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5524" w:rsidRPr="007731A9" w:rsidRDefault="00985524" w:rsidP="00985524">
      <w:pPr>
        <w:pStyle w:val="a3"/>
        <w:jc w:val="center"/>
      </w:pPr>
      <w:r w:rsidRPr="00985524">
        <w:rPr>
          <w:b/>
          <w:sz w:val="28"/>
        </w:rPr>
        <w:t>МИНИСТЕРСТВО ВЫСШЕГО ОБРАЗОВАНИЯ, НАУКИ И ИННОВАЦИЙ РЕСПУБЛИКИ УЗБЕКИСТАН</w:t>
      </w:r>
      <w:r w:rsidRPr="00985524">
        <w:rPr>
          <w:sz w:val="28"/>
        </w:rPr>
        <w:t xml:space="preserve"> </w:t>
      </w:r>
    </w:p>
    <w:p w:rsidR="00985524" w:rsidRPr="00985524" w:rsidRDefault="00985524" w:rsidP="00985524">
      <w:pPr>
        <w:pStyle w:val="a3"/>
        <w:jc w:val="center"/>
        <w:rPr>
          <w:b/>
          <w:sz w:val="28"/>
        </w:rPr>
      </w:pPr>
      <w:r w:rsidRPr="00985524">
        <w:rPr>
          <w:b/>
          <w:sz w:val="28"/>
        </w:rPr>
        <w:t>ГУЛИСТАНСКИЙ ГОСУДАРСТВЕННЫЙ УНИВЕРСИТЕТ</w:t>
      </w:r>
    </w:p>
    <w:p w:rsidR="00985524" w:rsidRPr="007731A9" w:rsidRDefault="00985524" w:rsidP="00985524">
      <w:pPr>
        <w:pStyle w:val="a3"/>
      </w:pPr>
    </w:p>
    <w:p w:rsidR="00985524" w:rsidRPr="007731A9" w:rsidRDefault="00985524" w:rsidP="00985524">
      <w:pPr>
        <w:pStyle w:val="a3"/>
      </w:pPr>
    </w:p>
    <w:p w:rsidR="00985524" w:rsidRPr="007731A9" w:rsidRDefault="00985524" w:rsidP="00985524">
      <w:pPr>
        <w:pStyle w:val="a3"/>
      </w:pPr>
    </w:p>
    <w:p w:rsidR="00985524" w:rsidRPr="007731A9" w:rsidRDefault="00985524" w:rsidP="00985524">
      <w:pPr>
        <w:pStyle w:val="a3"/>
      </w:pPr>
    </w:p>
    <w:p w:rsidR="00985524" w:rsidRPr="007731A9" w:rsidRDefault="00985524" w:rsidP="00985524">
      <w:pPr>
        <w:pStyle w:val="a3"/>
      </w:pPr>
    </w:p>
    <w:p w:rsidR="00985524" w:rsidRPr="007731A9" w:rsidRDefault="00985524" w:rsidP="00985524">
      <w:pPr>
        <w:pStyle w:val="a3"/>
      </w:pPr>
    </w:p>
    <w:p w:rsidR="00985524" w:rsidRPr="00985524" w:rsidRDefault="00985524" w:rsidP="00985524">
      <w:pPr>
        <w:pStyle w:val="a3"/>
        <w:jc w:val="center"/>
        <w:rPr>
          <w:b/>
          <w:sz w:val="28"/>
        </w:rPr>
      </w:pPr>
      <w:r w:rsidRPr="00985524">
        <w:rPr>
          <w:b/>
          <w:sz w:val="28"/>
        </w:rPr>
        <w:t>КАФЕДРА «ЭКОНОМИКА»</w:t>
      </w:r>
    </w:p>
    <w:p w:rsidR="00985524" w:rsidRPr="00985524" w:rsidRDefault="00985524" w:rsidP="00985524">
      <w:pPr>
        <w:pStyle w:val="a3"/>
        <w:jc w:val="center"/>
        <w:rPr>
          <w:b/>
          <w:sz w:val="28"/>
        </w:rPr>
      </w:pPr>
      <w:r w:rsidRPr="00985524">
        <w:rPr>
          <w:b/>
          <w:sz w:val="28"/>
        </w:rPr>
        <w:t>А. БУРХАНОВ</w:t>
      </w:r>
    </w:p>
    <w:p w:rsidR="00985524" w:rsidRDefault="00985524" w:rsidP="00985524">
      <w:pPr>
        <w:pStyle w:val="a3"/>
        <w:rPr>
          <w:lang w:val="en-US"/>
        </w:rPr>
      </w:pPr>
    </w:p>
    <w:p w:rsidR="00985524" w:rsidRDefault="00985524" w:rsidP="00985524">
      <w:pPr>
        <w:pStyle w:val="a3"/>
        <w:rPr>
          <w:lang w:val="en-US"/>
        </w:rPr>
      </w:pPr>
    </w:p>
    <w:p w:rsidR="00985524" w:rsidRDefault="00985524" w:rsidP="00985524">
      <w:pPr>
        <w:pStyle w:val="a3"/>
        <w:rPr>
          <w:lang w:val="en-US"/>
        </w:rPr>
      </w:pPr>
    </w:p>
    <w:p w:rsidR="00985524" w:rsidRPr="00985524" w:rsidRDefault="00985524" w:rsidP="00985524">
      <w:pPr>
        <w:pStyle w:val="a3"/>
        <w:jc w:val="center"/>
        <w:rPr>
          <w:b/>
          <w:sz w:val="28"/>
        </w:rPr>
      </w:pPr>
      <w:r w:rsidRPr="00985524">
        <w:rPr>
          <w:b/>
          <w:sz w:val="28"/>
        </w:rPr>
        <w:t>ЭЛЕКТРОННЫЙ КОНТЕНТ ПО ДИСЦИПЛИНЕ «МИКРОЭКОНОМИКА 2»</w:t>
      </w:r>
    </w:p>
    <w:p w:rsidR="00985524" w:rsidRPr="007731A9" w:rsidRDefault="00985524" w:rsidP="00985524">
      <w:pPr>
        <w:pStyle w:val="a3"/>
      </w:pPr>
    </w:p>
    <w:p w:rsidR="00985524" w:rsidRPr="007731A9" w:rsidRDefault="00985524" w:rsidP="00985524">
      <w:pPr>
        <w:pStyle w:val="a3"/>
      </w:pPr>
    </w:p>
    <w:p w:rsidR="00985524" w:rsidRPr="007731A9" w:rsidRDefault="00985524" w:rsidP="00985524">
      <w:pPr>
        <w:pStyle w:val="a3"/>
      </w:pPr>
    </w:p>
    <w:p w:rsidR="00985524" w:rsidRPr="007731A9" w:rsidRDefault="00985524" w:rsidP="00985524">
      <w:pPr>
        <w:pStyle w:val="a3"/>
      </w:pPr>
    </w:p>
    <w:p w:rsidR="00985524" w:rsidRPr="007731A9" w:rsidRDefault="00985524" w:rsidP="00985524">
      <w:pPr>
        <w:pStyle w:val="a3"/>
      </w:pPr>
    </w:p>
    <w:p w:rsidR="00985524" w:rsidRPr="007731A9" w:rsidRDefault="00985524" w:rsidP="00985524">
      <w:pPr>
        <w:pStyle w:val="a3"/>
      </w:pPr>
    </w:p>
    <w:p w:rsidR="00985524" w:rsidRPr="007731A9" w:rsidRDefault="00985524" w:rsidP="00985524">
      <w:pPr>
        <w:pStyle w:val="a3"/>
      </w:pPr>
    </w:p>
    <w:p w:rsidR="00985524" w:rsidRPr="007731A9" w:rsidRDefault="00985524" w:rsidP="00985524">
      <w:pPr>
        <w:pStyle w:val="a3"/>
      </w:pPr>
    </w:p>
    <w:p w:rsidR="00985524" w:rsidRPr="007731A9" w:rsidRDefault="00985524" w:rsidP="00985524">
      <w:pPr>
        <w:pStyle w:val="a3"/>
      </w:pPr>
    </w:p>
    <w:p w:rsidR="00985524" w:rsidRPr="00985524" w:rsidRDefault="00985524" w:rsidP="00985524">
      <w:pPr>
        <w:pStyle w:val="a3"/>
        <w:jc w:val="center"/>
        <w:rPr>
          <w:b/>
          <w:sz w:val="28"/>
        </w:rPr>
      </w:pPr>
      <w:r w:rsidRPr="00985524">
        <w:rPr>
          <w:b/>
          <w:sz w:val="28"/>
        </w:rPr>
        <w:t>ГУЛИСТАН-2026</w:t>
      </w:r>
    </w:p>
    <w:p w:rsidR="0065208B" w:rsidRPr="00985524" w:rsidRDefault="0065208B" w:rsidP="0065208B">
      <w:pPr>
        <w:jc w:val="center"/>
        <w:outlineLvl w:val="0"/>
        <w:rPr>
          <w:b/>
          <w:sz w:val="28"/>
        </w:rPr>
      </w:pPr>
    </w:p>
    <w:p w:rsidR="00985524" w:rsidRPr="00985524" w:rsidRDefault="00985524" w:rsidP="00985524">
      <w:pPr>
        <w:pStyle w:val="4"/>
        <w:jc w:val="center"/>
        <w:rPr>
          <w:sz w:val="32"/>
        </w:rPr>
      </w:pPr>
      <w:r>
        <w:rPr>
          <w:sz w:val="28"/>
          <w:lang w:val="en-US"/>
        </w:rPr>
        <w:t>TEMA</w:t>
      </w:r>
      <w:bookmarkStart w:id="0" w:name="_GoBack"/>
      <w:bookmarkEnd w:id="0"/>
      <w:r w:rsidR="006537AF" w:rsidRPr="00985524">
        <w:rPr>
          <w:sz w:val="28"/>
        </w:rPr>
        <w:t>: МИКРОЭКОНОМИЧЕСКИЕ</w:t>
      </w:r>
      <w:r w:rsidRPr="00985524">
        <w:rPr>
          <w:sz w:val="28"/>
        </w:rPr>
        <w:t xml:space="preserve"> ПРОБЛЕМЫ И ПОЛИТИКА</w:t>
      </w:r>
    </w:p>
    <w:p w:rsidR="00985524" w:rsidRPr="00985524" w:rsidRDefault="00985524" w:rsidP="00985524">
      <w:pPr>
        <w:pStyle w:val="4"/>
        <w:jc w:val="center"/>
        <w:rPr>
          <w:sz w:val="28"/>
        </w:rPr>
      </w:pPr>
      <w:r w:rsidRPr="00985524">
        <w:rPr>
          <w:sz w:val="28"/>
        </w:rPr>
        <w:t>Оглавление</w:t>
      </w:r>
    </w:p>
    <w:p w:rsidR="00985524" w:rsidRPr="00985524" w:rsidRDefault="00985524" w:rsidP="00985524">
      <w:pPr>
        <w:pStyle w:val="a3"/>
        <w:ind w:left="360"/>
        <w:jc w:val="both"/>
        <w:rPr>
          <w:b/>
          <w:sz w:val="28"/>
          <w:szCs w:val="28"/>
        </w:rPr>
      </w:pPr>
      <w:r w:rsidRPr="00985524">
        <w:rPr>
          <w:b/>
          <w:bCs/>
          <w:sz w:val="28"/>
          <w:szCs w:val="28"/>
        </w:rPr>
        <w:t>1:</w:t>
      </w:r>
      <w:r w:rsidRPr="00985524">
        <w:rPr>
          <w:b/>
          <w:sz w:val="28"/>
          <w:szCs w:val="28"/>
        </w:rPr>
        <w:t xml:space="preserve"> Введение. Актуальность и цели темы.</w:t>
      </w:r>
    </w:p>
    <w:p w:rsidR="00985524" w:rsidRPr="00985524" w:rsidRDefault="00985524" w:rsidP="00985524">
      <w:pPr>
        <w:pStyle w:val="a3"/>
        <w:ind w:left="360"/>
        <w:jc w:val="both"/>
        <w:rPr>
          <w:b/>
          <w:sz w:val="28"/>
          <w:szCs w:val="28"/>
        </w:rPr>
      </w:pPr>
      <w:r w:rsidRPr="00985524">
        <w:rPr>
          <w:b/>
          <w:bCs/>
          <w:sz w:val="28"/>
          <w:szCs w:val="28"/>
        </w:rPr>
        <w:t>2:</w:t>
      </w:r>
      <w:r w:rsidRPr="00985524">
        <w:rPr>
          <w:b/>
          <w:sz w:val="28"/>
          <w:szCs w:val="28"/>
        </w:rPr>
        <w:t xml:space="preserve"> 1. Микроэкономические проблемы и изъяны рыночной экономики ("провалы рынка").</w:t>
      </w:r>
    </w:p>
    <w:p w:rsidR="00985524" w:rsidRPr="00985524" w:rsidRDefault="00985524" w:rsidP="00985524">
      <w:pPr>
        <w:pStyle w:val="a3"/>
        <w:ind w:left="360"/>
        <w:jc w:val="both"/>
        <w:rPr>
          <w:b/>
          <w:sz w:val="28"/>
          <w:szCs w:val="28"/>
        </w:rPr>
      </w:pPr>
      <w:r w:rsidRPr="00985524">
        <w:rPr>
          <w:b/>
          <w:bCs/>
          <w:sz w:val="28"/>
          <w:szCs w:val="28"/>
        </w:rPr>
        <w:t>3:</w:t>
      </w:r>
      <w:r w:rsidRPr="00985524">
        <w:rPr>
          <w:b/>
          <w:sz w:val="28"/>
          <w:szCs w:val="28"/>
        </w:rPr>
        <w:t xml:space="preserve"> 2. Нарушение рыночного равновесия и его последствия.</w:t>
      </w:r>
    </w:p>
    <w:p w:rsidR="00985524" w:rsidRPr="00985524" w:rsidRDefault="00985524" w:rsidP="00985524">
      <w:pPr>
        <w:pStyle w:val="a3"/>
        <w:ind w:left="360"/>
        <w:jc w:val="both"/>
        <w:rPr>
          <w:b/>
          <w:sz w:val="28"/>
          <w:szCs w:val="28"/>
        </w:rPr>
      </w:pPr>
      <w:r w:rsidRPr="00985524">
        <w:rPr>
          <w:b/>
          <w:bCs/>
          <w:sz w:val="28"/>
          <w:szCs w:val="28"/>
        </w:rPr>
        <w:t>4:</w:t>
      </w:r>
      <w:r w:rsidRPr="00985524">
        <w:rPr>
          <w:b/>
          <w:sz w:val="28"/>
          <w:szCs w:val="28"/>
        </w:rPr>
        <w:t xml:space="preserve"> 3. Внешние эффекты (</w:t>
      </w:r>
      <w:proofErr w:type="spellStart"/>
      <w:r w:rsidRPr="00985524">
        <w:rPr>
          <w:b/>
          <w:sz w:val="28"/>
          <w:szCs w:val="28"/>
        </w:rPr>
        <w:t>экстерналии</w:t>
      </w:r>
      <w:proofErr w:type="spellEnd"/>
      <w:r w:rsidRPr="00985524">
        <w:rPr>
          <w:b/>
          <w:sz w:val="28"/>
          <w:szCs w:val="28"/>
        </w:rPr>
        <w:t>): отрицательные и положительные проявления.</w:t>
      </w:r>
    </w:p>
    <w:p w:rsidR="00985524" w:rsidRPr="00985524" w:rsidRDefault="00985524" w:rsidP="00985524">
      <w:pPr>
        <w:pStyle w:val="a3"/>
        <w:ind w:left="360"/>
        <w:jc w:val="both"/>
        <w:rPr>
          <w:b/>
          <w:sz w:val="28"/>
          <w:szCs w:val="28"/>
        </w:rPr>
      </w:pPr>
      <w:r w:rsidRPr="00985524">
        <w:rPr>
          <w:b/>
          <w:bCs/>
          <w:sz w:val="28"/>
          <w:szCs w:val="28"/>
        </w:rPr>
        <w:t>5:</w:t>
      </w:r>
      <w:r w:rsidRPr="00985524">
        <w:rPr>
          <w:b/>
          <w:sz w:val="28"/>
          <w:szCs w:val="28"/>
        </w:rPr>
        <w:t xml:space="preserve"> 4. Государственная политика в области охраны окружающей среды и экологические регуляторы.</w:t>
      </w:r>
    </w:p>
    <w:p w:rsidR="00985524" w:rsidRPr="00985524" w:rsidRDefault="00985524" w:rsidP="00985524">
      <w:pPr>
        <w:pStyle w:val="a3"/>
        <w:ind w:left="360"/>
        <w:jc w:val="both"/>
        <w:rPr>
          <w:b/>
          <w:sz w:val="28"/>
          <w:szCs w:val="28"/>
        </w:rPr>
      </w:pPr>
      <w:r w:rsidRPr="00985524">
        <w:rPr>
          <w:b/>
          <w:bCs/>
          <w:sz w:val="28"/>
          <w:szCs w:val="28"/>
        </w:rPr>
        <w:t>6:</w:t>
      </w:r>
      <w:r w:rsidRPr="00985524">
        <w:rPr>
          <w:b/>
          <w:sz w:val="28"/>
          <w:szCs w:val="28"/>
        </w:rPr>
        <w:t xml:space="preserve"> 5. Государственное управление экономикой и его необходимость.</w:t>
      </w:r>
    </w:p>
    <w:p w:rsidR="00985524" w:rsidRPr="00985524" w:rsidRDefault="00985524" w:rsidP="00985524">
      <w:pPr>
        <w:pStyle w:val="a3"/>
        <w:ind w:left="360"/>
        <w:jc w:val="both"/>
        <w:rPr>
          <w:b/>
          <w:sz w:val="28"/>
          <w:szCs w:val="28"/>
        </w:rPr>
      </w:pPr>
      <w:r w:rsidRPr="00985524">
        <w:rPr>
          <w:b/>
          <w:bCs/>
          <w:sz w:val="28"/>
          <w:szCs w:val="28"/>
        </w:rPr>
        <w:t>7:</w:t>
      </w:r>
      <w:r w:rsidRPr="00985524">
        <w:rPr>
          <w:b/>
          <w:sz w:val="28"/>
          <w:szCs w:val="28"/>
        </w:rPr>
        <w:t xml:space="preserve"> 6. Инструменты государственного регулирования экономики (прямые и косвенные методы).</w:t>
      </w:r>
    </w:p>
    <w:p w:rsidR="00985524" w:rsidRPr="00985524" w:rsidRDefault="00985524" w:rsidP="00985524">
      <w:pPr>
        <w:pStyle w:val="a3"/>
        <w:ind w:left="360"/>
        <w:jc w:val="both"/>
        <w:rPr>
          <w:b/>
          <w:sz w:val="28"/>
          <w:szCs w:val="28"/>
        </w:rPr>
      </w:pPr>
      <w:r w:rsidRPr="00985524">
        <w:rPr>
          <w:b/>
          <w:bCs/>
          <w:sz w:val="28"/>
          <w:szCs w:val="28"/>
        </w:rPr>
        <w:t>8:</w:t>
      </w:r>
      <w:r w:rsidRPr="00985524">
        <w:rPr>
          <w:b/>
          <w:sz w:val="28"/>
          <w:szCs w:val="28"/>
        </w:rPr>
        <w:t xml:space="preserve"> 7. Дифференциация доходов населения и ее оценка (кривая Лоренца и коэффициент Джини).</w:t>
      </w:r>
    </w:p>
    <w:p w:rsidR="00985524" w:rsidRPr="00985524" w:rsidRDefault="00985524" w:rsidP="00985524">
      <w:pPr>
        <w:pStyle w:val="a3"/>
        <w:ind w:left="360"/>
        <w:jc w:val="both"/>
        <w:rPr>
          <w:b/>
          <w:sz w:val="28"/>
          <w:szCs w:val="28"/>
        </w:rPr>
      </w:pPr>
      <w:r w:rsidRPr="00985524">
        <w:rPr>
          <w:b/>
          <w:bCs/>
          <w:sz w:val="28"/>
          <w:szCs w:val="28"/>
        </w:rPr>
        <w:t>9:</w:t>
      </w:r>
      <w:r w:rsidRPr="00985524">
        <w:rPr>
          <w:b/>
          <w:sz w:val="28"/>
          <w:szCs w:val="28"/>
        </w:rPr>
        <w:t xml:space="preserve"> 8. Социальная политика государства по смягчению неравенства доходов.</w:t>
      </w:r>
    </w:p>
    <w:p w:rsidR="00985524" w:rsidRPr="00985524" w:rsidRDefault="00985524" w:rsidP="00985524">
      <w:pPr>
        <w:pStyle w:val="a3"/>
        <w:ind w:left="360"/>
        <w:jc w:val="both"/>
        <w:rPr>
          <w:b/>
          <w:sz w:val="28"/>
          <w:szCs w:val="28"/>
        </w:rPr>
      </w:pPr>
      <w:r w:rsidRPr="00985524">
        <w:rPr>
          <w:b/>
          <w:bCs/>
          <w:sz w:val="28"/>
          <w:szCs w:val="28"/>
        </w:rPr>
        <w:t>10:</w:t>
      </w:r>
      <w:r w:rsidRPr="00985524">
        <w:rPr>
          <w:b/>
          <w:sz w:val="28"/>
          <w:szCs w:val="28"/>
        </w:rPr>
        <w:t xml:space="preserve"> Заключение, предложения и список использованной литературы.</w:t>
      </w:r>
    </w:p>
    <w:p w:rsidR="00985524" w:rsidRPr="007731A9" w:rsidRDefault="00985524" w:rsidP="00985524">
      <w:pPr>
        <w:pStyle w:val="4"/>
      </w:pPr>
    </w:p>
    <w:p w:rsidR="00985524" w:rsidRPr="007731A9" w:rsidRDefault="00985524" w:rsidP="00985524">
      <w:pPr>
        <w:pStyle w:val="4"/>
      </w:pPr>
    </w:p>
    <w:p w:rsidR="00985524" w:rsidRPr="007731A9" w:rsidRDefault="00985524" w:rsidP="00985524">
      <w:pPr>
        <w:pStyle w:val="4"/>
      </w:pPr>
    </w:p>
    <w:p w:rsidR="00985524" w:rsidRPr="007731A9" w:rsidRDefault="00985524" w:rsidP="00985524">
      <w:pPr>
        <w:pStyle w:val="4"/>
      </w:pPr>
    </w:p>
    <w:p w:rsidR="00985524" w:rsidRPr="007731A9" w:rsidRDefault="00985524" w:rsidP="00985524">
      <w:pPr>
        <w:pStyle w:val="4"/>
      </w:pPr>
    </w:p>
    <w:p w:rsidR="00985524" w:rsidRPr="007731A9" w:rsidRDefault="00985524" w:rsidP="00985524">
      <w:pPr>
        <w:pStyle w:val="4"/>
      </w:pPr>
    </w:p>
    <w:p w:rsidR="00985524" w:rsidRPr="007731A9" w:rsidRDefault="00985524" w:rsidP="00985524">
      <w:pPr>
        <w:pStyle w:val="4"/>
      </w:pPr>
    </w:p>
    <w:p w:rsidR="00985524" w:rsidRPr="007731A9" w:rsidRDefault="00985524" w:rsidP="00985524">
      <w:pPr>
        <w:pStyle w:val="4"/>
      </w:pPr>
    </w:p>
    <w:p w:rsidR="00985524" w:rsidRPr="007731A9" w:rsidRDefault="00985524" w:rsidP="00985524">
      <w:pPr>
        <w:pStyle w:val="4"/>
      </w:pPr>
    </w:p>
    <w:p w:rsidR="00985524" w:rsidRPr="007731A9" w:rsidRDefault="00985524" w:rsidP="007731A9">
      <w:pPr>
        <w:pStyle w:val="4"/>
        <w:spacing w:before="0" w:beforeAutospacing="0" w:after="0" w:afterAutospacing="0" w:line="312" w:lineRule="auto"/>
        <w:ind w:firstLine="680"/>
        <w:jc w:val="center"/>
        <w:rPr>
          <w:sz w:val="28"/>
          <w:szCs w:val="28"/>
        </w:rPr>
      </w:pPr>
      <w:r w:rsidRPr="007731A9">
        <w:rPr>
          <w:sz w:val="28"/>
          <w:szCs w:val="28"/>
        </w:rPr>
        <w:lastRenderedPageBreak/>
        <w:t>Введение</w:t>
      </w:r>
    </w:p>
    <w:p w:rsidR="00985524" w:rsidRPr="007731A9" w:rsidRDefault="00985524" w:rsidP="007731A9">
      <w:pPr>
        <w:pStyle w:val="a3"/>
        <w:spacing w:before="0" w:beforeAutospacing="0" w:after="0" w:afterAutospacing="0" w:line="312" w:lineRule="auto"/>
        <w:ind w:firstLine="680"/>
        <w:jc w:val="both"/>
        <w:rPr>
          <w:sz w:val="28"/>
          <w:szCs w:val="28"/>
        </w:rPr>
      </w:pPr>
      <w:r w:rsidRPr="007731A9">
        <w:rPr>
          <w:sz w:val="28"/>
          <w:szCs w:val="28"/>
        </w:rPr>
        <w:t>Рыночная система демонстрирует высокую гибкость и эффективность при распределении ресурсов. Однако оптимизация ресурсов на уровне отдельных агентов далеко не всегда гарантирует максимальный уровень общественного благосостояния. Системные проблемы — монополизация, экологические конфликты, дефицит общественных благ и неравенство доходов — создают объективную необходимость государственного вмешательства.</w:t>
      </w:r>
    </w:p>
    <w:p w:rsidR="00985524" w:rsidRPr="007731A9" w:rsidRDefault="00985524" w:rsidP="007731A9">
      <w:pPr>
        <w:pStyle w:val="a3"/>
        <w:spacing w:before="0" w:beforeAutospacing="0" w:after="0" w:afterAutospacing="0" w:line="312" w:lineRule="auto"/>
        <w:ind w:firstLine="680"/>
        <w:jc w:val="both"/>
        <w:rPr>
          <w:sz w:val="28"/>
          <w:szCs w:val="28"/>
        </w:rPr>
      </w:pPr>
      <w:r w:rsidRPr="007731A9">
        <w:rPr>
          <w:sz w:val="28"/>
          <w:szCs w:val="28"/>
        </w:rPr>
        <w:t>Данный электронный контент ориентирован на глубокий анализ микроэкономических проблем не только в теоретическом аспекте, но и с применением математических моделей, графических интерпретаций и реальных экономических кейсов (</w:t>
      </w:r>
      <w:proofErr w:type="spellStart"/>
      <w:r w:rsidRPr="007731A9">
        <w:rPr>
          <w:i/>
          <w:iCs/>
          <w:sz w:val="28"/>
          <w:szCs w:val="28"/>
        </w:rPr>
        <w:t>real-world</w:t>
      </w:r>
      <w:proofErr w:type="spellEnd"/>
      <w:r w:rsidRPr="007731A9">
        <w:rPr>
          <w:i/>
          <w:iCs/>
          <w:sz w:val="28"/>
          <w:szCs w:val="28"/>
        </w:rPr>
        <w:t xml:space="preserve"> </w:t>
      </w:r>
      <w:proofErr w:type="spellStart"/>
      <w:r w:rsidRPr="007731A9">
        <w:rPr>
          <w:i/>
          <w:iCs/>
          <w:sz w:val="28"/>
          <w:szCs w:val="28"/>
        </w:rPr>
        <w:t>cases</w:t>
      </w:r>
      <w:proofErr w:type="spellEnd"/>
      <w:r w:rsidRPr="007731A9">
        <w:rPr>
          <w:sz w:val="28"/>
          <w:szCs w:val="28"/>
        </w:rPr>
        <w:t>).</w:t>
      </w:r>
    </w:p>
    <w:p w:rsidR="00985524" w:rsidRPr="007731A9" w:rsidRDefault="00985524" w:rsidP="007731A9">
      <w:pPr>
        <w:pStyle w:val="3"/>
        <w:spacing w:before="0" w:beforeAutospacing="0" w:after="0" w:afterAutospacing="0" w:line="312" w:lineRule="auto"/>
        <w:ind w:firstLine="680"/>
        <w:jc w:val="both"/>
        <w:rPr>
          <w:sz w:val="28"/>
          <w:szCs w:val="28"/>
        </w:rPr>
      </w:pPr>
      <w:r w:rsidRPr="007731A9">
        <w:rPr>
          <w:sz w:val="28"/>
          <w:szCs w:val="28"/>
        </w:rPr>
        <w:t>1. МИКРОЭКОНОМИЧЕСКИЕ ПРОБЛЕМЫ И ПРОВАЛЫ РЫНКА</w:t>
      </w:r>
    </w:p>
    <w:p w:rsidR="00985524" w:rsidRPr="007731A9" w:rsidRDefault="00985524" w:rsidP="007731A9">
      <w:pPr>
        <w:pStyle w:val="a3"/>
        <w:spacing w:before="0" w:beforeAutospacing="0" w:after="0" w:afterAutospacing="0" w:line="312" w:lineRule="auto"/>
        <w:ind w:firstLine="680"/>
        <w:jc w:val="both"/>
        <w:rPr>
          <w:sz w:val="28"/>
          <w:szCs w:val="28"/>
        </w:rPr>
      </w:pPr>
      <w:r w:rsidRPr="007731A9">
        <w:rPr>
          <w:sz w:val="28"/>
          <w:szCs w:val="28"/>
        </w:rPr>
        <w:t xml:space="preserve">Ситуации, при которых рыночный механизм не способен обеспечить Парето-эффективное распределение ресурсов, называются </w:t>
      </w:r>
      <w:r w:rsidRPr="007731A9">
        <w:rPr>
          <w:b/>
          <w:bCs/>
          <w:sz w:val="28"/>
          <w:szCs w:val="28"/>
        </w:rPr>
        <w:t>провалами рынка</w:t>
      </w:r>
      <w:r w:rsidRPr="007731A9">
        <w:rPr>
          <w:sz w:val="28"/>
          <w:szCs w:val="28"/>
        </w:rPr>
        <w:t>.</w:t>
      </w:r>
    </w:p>
    <w:p w:rsidR="00985524" w:rsidRDefault="00985524" w:rsidP="00985524">
      <w:pPr>
        <w:pStyle w:val="HTML"/>
        <w:rPr>
          <w:rStyle w:val="HTML1"/>
        </w:rPr>
      </w:pPr>
      <w:r>
        <w:rPr>
          <w:rStyle w:val="HTML1"/>
        </w:rPr>
        <w:t xml:space="preserve">                  ┌─────────────────────────────────────────┐</w:t>
      </w:r>
    </w:p>
    <w:p w:rsidR="00985524" w:rsidRDefault="00985524" w:rsidP="00985524">
      <w:pPr>
        <w:pStyle w:val="HTML"/>
        <w:rPr>
          <w:rStyle w:val="HTML1"/>
        </w:rPr>
      </w:pPr>
      <w:r>
        <w:rPr>
          <w:rStyle w:val="HTML1"/>
        </w:rPr>
        <w:t xml:space="preserve">                  </w:t>
      </w:r>
      <w:r w:rsidRPr="007731A9">
        <w:rPr>
          <w:rStyle w:val="HTML1"/>
          <w:rFonts w:ascii="Times New Roman" w:hAnsi="Times New Roman" w:cs="Times New Roman"/>
          <w:sz w:val="28"/>
        </w:rPr>
        <w:t>│             ПРОВАЛЫ РЫНКА</w:t>
      </w:r>
      <w:r>
        <w:rPr>
          <w:rStyle w:val="HTML1"/>
        </w:rPr>
        <w:t>│</w:t>
      </w:r>
    </w:p>
    <w:p w:rsidR="00985524" w:rsidRDefault="00985524" w:rsidP="00985524">
      <w:pPr>
        <w:pStyle w:val="HTML"/>
        <w:rPr>
          <w:rStyle w:val="HTML1"/>
        </w:rPr>
      </w:pPr>
      <w:r>
        <w:rPr>
          <w:rStyle w:val="HTML1"/>
        </w:rPr>
        <w:t xml:space="preserve">                  └────────────────────┬────────────────────┘</w:t>
      </w:r>
    </w:p>
    <w:p w:rsidR="00985524" w:rsidRDefault="00985524" w:rsidP="00985524">
      <w:pPr>
        <w:pStyle w:val="HTML"/>
        <w:rPr>
          <w:rStyle w:val="HTML1"/>
        </w:rPr>
      </w:pPr>
      <w:r>
        <w:rPr>
          <w:rStyle w:val="HTML1"/>
        </w:rPr>
        <w:t xml:space="preserve">                                       │</w:t>
      </w:r>
    </w:p>
    <w:p w:rsidR="00985524" w:rsidRDefault="00985524" w:rsidP="00985524">
      <w:pPr>
        <w:pStyle w:val="HTML"/>
        <w:rPr>
          <w:rStyle w:val="HTML1"/>
        </w:rPr>
      </w:pPr>
      <w:r>
        <w:rPr>
          <w:rStyle w:val="HTML1"/>
        </w:rPr>
        <w:t xml:space="preserve">     ┌───────────────────┬─────────────┴───────┬───────────────────┐</w:t>
      </w:r>
    </w:p>
    <w:p w:rsidR="00985524" w:rsidRDefault="00985524" w:rsidP="00985524">
      <w:pPr>
        <w:pStyle w:val="HTML"/>
        <w:rPr>
          <w:rStyle w:val="HTML1"/>
        </w:rPr>
      </w:pPr>
      <w:r>
        <w:rPr>
          <w:rStyle w:val="HTML1"/>
        </w:rPr>
        <w:t xml:space="preserve">     │                   │                     │                   │</w:t>
      </w:r>
    </w:p>
    <w:p w:rsidR="00985524" w:rsidRDefault="00985524" w:rsidP="00985524">
      <w:pPr>
        <w:pStyle w:val="HTML"/>
        <w:rPr>
          <w:rStyle w:val="HTML1"/>
        </w:rPr>
      </w:pPr>
      <w:r>
        <w:rPr>
          <w:rStyle w:val="HTML1"/>
        </w:rPr>
        <w:t>┌────┴──────────────┐ ┌──┴───────────────┐ ┌───┴───────────────┐ ┌─┴───────────────┐</w:t>
      </w:r>
    </w:p>
    <w:p w:rsidR="00985524" w:rsidRPr="007731A9" w:rsidRDefault="00985524" w:rsidP="00985524">
      <w:pPr>
        <w:pStyle w:val="HTML"/>
        <w:rPr>
          <w:rStyle w:val="HTML1"/>
          <w:rFonts w:ascii="Times New Roman" w:hAnsi="Times New Roman" w:cs="Times New Roman"/>
          <w:sz w:val="24"/>
        </w:rPr>
      </w:pPr>
      <w:proofErr w:type="gramStart"/>
      <w:r>
        <w:rPr>
          <w:rStyle w:val="HTML1"/>
        </w:rPr>
        <w:t xml:space="preserve">│  </w:t>
      </w:r>
      <w:proofErr w:type="spellStart"/>
      <w:r w:rsidRPr="007731A9">
        <w:rPr>
          <w:rStyle w:val="HTML1"/>
          <w:rFonts w:ascii="Times New Roman" w:hAnsi="Times New Roman" w:cs="Times New Roman"/>
          <w:sz w:val="24"/>
        </w:rPr>
        <w:t>Экстерналии</w:t>
      </w:r>
      <w:proofErr w:type="spellEnd"/>
      <w:proofErr w:type="gramEnd"/>
      <w:r w:rsidRPr="007731A9">
        <w:rPr>
          <w:rStyle w:val="HTML1"/>
          <w:rFonts w:ascii="Times New Roman" w:hAnsi="Times New Roman" w:cs="Times New Roman"/>
          <w:sz w:val="24"/>
        </w:rPr>
        <w:t xml:space="preserve">    │ </w:t>
      </w:r>
      <w:r w:rsidR="007731A9" w:rsidRPr="007731A9">
        <w:rPr>
          <w:rStyle w:val="HTML1"/>
          <w:rFonts w:ascii="Times New Roman" w:hAnsi="Times New Roman" w:cs="Times New Roman"/>
          <w:sz w:val="24"/>
        </w:rPr>
        <w:t xml:space="preserve">    </w:t>
      </w:r>
      <w:r w:rsidRPr="007731A9">
        <w:rPr>
          <w:rStyle w:val="HTML1"/>
          <w:rFonts w:ascii="Times New Roman" w:hAnsi="Times New Roman" w:cs="Times New Roman"/>
          <w:sz w:val="24"/>
        </w:rPr>
        <w:t>│ Общественные    │ │ Асимметрия        │ │ Монопольная     │</w:t>
      </w:r>
    </w:p>
    <w:p w:rsidR="00985524" w:rsidRPr="007731A9" w:rsidRDefault="00985524" w:rsidP="00985524">
      <w:pPr>
        <w:pStyle w:val="HTML"/>
        <w:rPr>
          <w:rStyle w:val="HTML1"/>
          <w:rFonts w:ascii="Times New Roman" w:hAnsi="Times New Roman" w:cs="Times New Roman"/>
          <w:sz w:val="24"/>
        </w:rPr>
      </w:pPr>
      <w:r w:rsidRPr="007731A9">
        <w:rPr>
          <w:rStyle w:val="HTML1"/>
          <w:rFonts w:ascii="Times New Roman" w:hAnsi="Times New Roman" w:cs="Times New Roman"/>
          <w:sz w:val="24"/>
        </w:rPr>
        <w:t>│ (Внешние эффекты) │ │</w:t>
      </w:r>
      <w:r w:rsidR="007731A9" w:rsidRPr="007731A9">
        <w:rPr>
          <w:rStyle w:val="HTML1"/>
          <w:rFonts w:ascii="Times New Roman" w:hAnsi="Times New Roman" w:cs="Times New Roman"/>
          <w:sz w:val="24"/>
        </w:rPr>
        <w:t xml:space="preserve">  </w:t>
      </w:r>
      <w:r w:rsidRPr="007731A9">
        <w:rPr>
          <w:rStyle w:val="HTML1"/>
          <w:rFonts w:ascii="Times New Roman" w:hAnsi="Times New Roman" w:cs="Times New Roman"/>
          <w:sz w:val="24"/>
        </w:rPr>
        <w:t xml:space="preserve"> блага           │</w:t>
      </w:r>
      <w:r w:rsidR="007731A9" w:rsidRPr="007731A9">
        <w:rPr>
          <w:rStyle w:val="HTML1"/>
          <w:rFonts w:ascii="Times New Roman" w:hAnsi="Times New Roman" w:cs="Times New Roman"/>
          <w:sz w:val="24"/>
        </w:rPr>
        <w:t xml:space="preserve">    </w:t>
      </w:r>
      <w:r w:rsidRPr="007731A9">
        <w:rPr>
          <w:rStyle w:val="HTML1"/>
          <w:rFonts w:ascii="Times New Roman" w:hAnsi="Times New Roman" w:cs="Times New Roman"/>
          <w:sz w:val="24"/>
        </w:rPr>
        <w:t xml:space="preserve"> │ информации        │ │</w:t>
      </w:r>
      <w:r w:rsidR="007731A9" w:rsidRPr="007731A9">
        <w:rPr>
          <w:rStyle w:val="HTML1"/>
          <w:rFonts w:ascii="Times New Roman" w:hAnsi="Times New Roman" w:cs="Times New Roman"/>
          <w:sz w:val="24"/>
        </w:rPr>
        <w:t xml:space="preserve">        </w:t>
      </w:r>
      <w:r w:rsidRPr="007731A9">
        <w:rPr>
          <w:rStyle w:val="HTML1"/>
          <w:rFonts w:ascii="Times New Roman" w:hAnsi="Times New Roman" w:cs="Times New Roman"/>
          <w:sz w:val="24"/>
        </w:rPr>
        <w:t xml:space="preserve"> власть          │</w:t>
      </w:r>
    </w:p>
    <w:p w:rsidR="00985524" w:rsidRPr="007731A9" w:rsidRDefault="00985524" w:rsidP="007731A9">
      <w:pPr>
        <w:pStyle w:val="HTML"/>
        <w:spacing w:line="312" w:lineRule="auto"/>
        <w:ind w:firstLine="680"/>
        <w:jc w:val="both"/>
        <w:rPr>
          <w:rStyle w:val="HTML1"/>
          <w:rFonts w:ascii="Times New Roman" w:hAnsi="Times New Roman" w:cs="Times New Roman"/>
          <w:sz w:val="28"/>
          <w:szCs w:val="28"/>
        </w:rPr>
      </w:pPr>
      <w:r>
        <w:rPr>
          <w:rStyle w:val="HTML1"/>
        </w:rPr>
        <w:t xml:space="preserve">└───────────────────┘ └──────────────────┘ └──────────────────┘ </w:t>
      </w:r>
      <w:r w:rsidRPr="007731A9">
        <w:rPr>
          <w:rStyle w:val="HTML1"/>
          <w:rFonts w:ascii="Times New Roman" w:hAnsi="Times New Roman" w:cs="Times New Roman"/>
          <w:sz w:val="28"/>
          <w:szCs w:val="28"/>
        </w:rPr>
        <w:t>└─────────────────┘</w:t>
      </w:r>
    </w:p>
    <w:p w:rsidR="00985524" w:rsidRPr="007731A9" w:rsidRDefault="00985524" w:rsidP="007731A9">
      <w:pPr>
        <w:pStyle w:val="4"/>
        <w:spacing w:before="0" w:beforeAutospacing="0" w:after="0" w:afterAutospacing="0" w:line="312" w:lineRule="auto"/>
        <w:ind w:firstLine="680"/>
        <w:jc w:val="both"/>
        <w:rPr>
          <w:sz w:val="28"/>
          <w:szCs w:val="28"/>
        </w:rPr>
      </w:pPr>
      <w:r w:rsidRPr="007731A9">
        <w:rPr>
          <w:sz w:val="28"/>
          <w:szCs w:val="28"/>
        </w:rPr>
        <w:t>Практический кейс: Завод по производству свинцово-кислотных аккумуляторов</w:t>
      </w:r>
    </w:p>
    <w:p w:rsidR="00985524" w:rsidRPr="007731A9" w:rsidRDefault="00985524" w:rsidP="00086239">
      <w:pPr>
        <w:pStyle w:val="a3"/>
        <w:tabs>
          <w:tab w:val="left" w:pos="851"/>
        </w:tabs>
        <w:spacing w:before="0" w:beforeAutospacing="0" w:after="0" w:afterAutospacing="0" w:line="312" w:lineRule="auto"/>
        <w:ind w:firstLine="680"/>
        <w:jc w:val="both"/>
        <w:rPr>
          <w:sz w:val="28"/>
          <w:szCs w:val="28"/>
        </w:rPr>
      </w:pPr>
      <w:r w:rsidRPr="007731A9">
        <w:rPr>
          <w:sz w:val="28"/>
          <w:szCs w:val="28"/>
        </w:rPr>
        <w:t>Завод, расположенный в промышленной зоне, в процессе производства осуществляет выбросы токсичных веществ в окружающую среду.</w:t>
      </w:r>
    </w:p>
    <w:p w:rsidR="00985524" w:rsidRPr="007731A9" w:rsidRDefault="00985524" w:rsidP="00086239">
      <w:pPr>
        <w:pStyle w:val="a3"/>
        <w:numPr>
          <w:ilvl w:val="0"/>
          <w:numId w:val="30"/>
        </w:numPr>
        <w:tabs>
          <w:tab w:val="left" w:pos="851"/>
        </w:tabs>
        <w:spacing w:before="0" w:beforeAutospacing="0" w:after="0" w:afterAutospacing="0" w:line="312" w:lineRule="auto"/>
        <w:ind w:left="0" w:firstLine="680"/>
        <w:jc w:val="both"/>
        <w:rPr>
          <w:sz w:val="28"/>
          <w:szCs w:val="28"/>
        </w:rPr>
      </w:pPr>
      <w:r w:rsidRPr="007731A9">
        <w:rPr>
          <w:b/>
          <w:bCs/>
          <w:sz w:val="28"/>
          <w:szCs w:val="28"/>
        </w:rPr>
        <w:t>Рыночная ошибка:</w:t>
      </w:r>
      <w:r w:rsidRPr="007731A9">
        <w:rPr>
          <w:sz w:val="28"/>
          <w:szCs w:val="28"/>
        </w:rPr>
        <w:t xml:space="preserve"> Завод включает в себестоимость продукции только свои прямые затраты на труд и сырье (</w:t>
      </w:r>
      <w:r w:rsidRPr="007731A9">
        <w:rPr>
          <w:rStyle w:val="math-inline"/>
          <w:sz w:val="28"/>
          <w:szCs w:val="28"/>
        </w:rPr>
        <w:t>MPC</w:t>
      </w:r>
      <w:r w:rsidRPr="007731A9">
        <w:rPr>
          <w:sz w:val="28"/>
          <w:szCs w:val="28"/>
        </w:rPr>
        <w:t>).</w:t>
      </w:r>
    </w:p>
    <w:p w:rsidR="00985524" w:rsidRPr="007731A9" w:rsidRDefault="00985524" w:rsidP="00086239">
      <w:pPr>
        <w:pStyle w:val="a3"/>
        <w:numPr>
          <w:ilvl w:val="0"/>
          <w:numId w:val="30"/>
        </w:numPr>
        <w:tabs>
          <w:tab w:val="left" w:pos="851"/>
        </w:tabs>
        <w:spacing w:before="0" w:beforeAutospacing="0" w:after="0" w:afterAutospacing="0" w:line="312" w:lineRule="auto"/>
        <w:ind w:left="0" w:firstLine="680"/>
        <w:jc w:val="both"/>
        <w:rPr>
          <w:sz w:val="28"/>
          <w:szCs w:val="28"/>
        </w:rPr>
      </w:pPr>
      <w:r w:rsidRPr="007731A9">
        <w:rPr>
          <w:b/>
          <w:bCs/>
          <w:sz w:val="28"/>
          <w:szCs w:val="28"/>
        </w:rPr>
        <w:t>Общественные последствия:</w:t>
      </w:r>
      <w:r w:rsidRPr="007731A9">
        <w:rPr>
          <w:sz w:val="28"/>
          <w:szCs w:val="28"/>
        </w:rPr>
        <w:t xml:space="preserve"> Расходы жителей близлежащих районов на лечение и очистку территории (</w:t>
      </w:r>
      <w:r w:rsidRPr="007731A9">
        <w:rPr>
          <w:rStyle w:val="math-inline"/>
          <w:sz w:val="28"/>
          <w:szCs w:val="28"/>
        </w:rPr>
        <w:t>MEC</w:t>
      </w:r>
      <w:r w:rsidRPr="007731A9">
        <w:rPr>
          <w:sz w:val="28"/>
          <w:szCs w:val="28"/>
        </w:rPr>
        <w:t xml:space="preserve">) заводом не учитываются. В результате продукт продается на рынке в </w:t>
      </w:r>
      <w:r w:rsidRPr="007731A9">
        <w:rPr>
          <w:b/>
          <w:bCs/>
          <w:sz w:val="28"/>
          <w:szCs w:val="28"/>
        </w:rPr>
        <w:t>избыточном объеме</w:t>
      </w:r>
      <w:r w:rsidRPr="007731A9">
        <w:rPr>
          <w:sz w:val="28"/>
          <w:szCs w:val="28"/>
        </w:rPr>
        <w:t xml:space="preserve"> и по </w:t>
      </w:r>
      <w:r w:rsidRPr="007731A9">
        <w:rPr>
          <w:b/>
          <w:bCs/>
          <w:sz w:val="28"/>
          <w:szCs w:val="28"/>
        </w:rPr>
        <w:t>искусственно заниженной цене</w:t>
      </w:r>
      <w:r w:rsidRPr="007731A9">
        <w:rPr>
          <w:sz w:val="28"/>
          <w:szCs w:val="28"/>
        </w:rPr>
        <w:t>.</w:t>
      </w:r>
    </w:p>
    <w:p w:rsidR="00985524" w:rsidRPr="007731A9" w:rsidRDefault="00985524" w:rsidP="007731A9">
      <w:pPr>
        <w:pStyle w:val="3"/>
        <w:spacing w:before="0" w:beforeAutospacing="0" w:after="0" w:afterAutospacing="0" w:line="312" w:lineRule="auto"/>
        <w:ind w:firstLine="680"/>
        <w:jc w:val="both"/>
        <w:rPr>
          <w:sz w:val="28"/>
          <w:szCs w:val="28"/>
        </w:rPr>
      </w:pPr>
      <w:r w:rsidRPr="007731A9">
        <w:rPr>
          <w:sz w:val="28"/>
          <w:szCs w:val="28"/>
        </w:rPr>
        <w:lastRenderedPageBreak/>
        <w:t>2. НАРУШЕНИЕ РЫНОЧНОГО РАВНОВЕСИЯ И ЕГО ПОСЛЕДСТВИЯ</w:t>
      </w:r>
    </w:p>
    <w:p w:rsidR="00985524" w:rsidRPr="007731A9" w:rsidRDefault="00985524" w:rsidP="007731A9">
      <w:pPr>
        <w:pStyle w:val="a3"/>
        <w:spacing w:before="0" w:beforeAutospacing="0" w:after="0" w:afterAutospacing="0" w:line="312" w:lineRule="auto"/>
        <w:ind w:firstLine="680"/>
        <w:jc w:val="both"/>
        <w:rPr>
          <w:sz w:val="28"/>
          <w:szCs w:val="28"/>
        </w:rPr>
      </w:pPr>
      <w:r w:rsidRPr="007731A9">
        <w:rPr>
          <w:sz w:val="28"/>
          <w:szCs w:val="28"/>
        </w:rPr>
        <w:t>Принудительное установление цен государством нарушает рыночное равновесие и приводит к чистым потерям общественного благосостояния.</w:t>
      </w:r>
    </w:p>
    <w:p w:rsidR="007731A9" w:rsidRDefault="007731A9" w:rsidP="00985524">
      <w:pPr>
        <w:pStyle w:val="3"/>
      </w:pPr>
      <w:r>
        <w:rPr>
          <w:noProof/>
        </w:rPr>
        <w:drawing>
          <wp:inline distT="0" distB="0" distL="0" distR="0" wp14:anchorId="22C42BD8" wp14:editId="4BE50549">
            <wp:extent cx="5982510" cy="53791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7342" t="13104" r="23847" b="24862"/>
                    <a:stretch/>
                  </pic:blipFill>
                  <pic:spPr bwMode="auto">
                    <a:xfrm>
                      <a:off x="0" y="0"/>
                      <a:ext cx="5996600" cy="53917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85524" w:rsidRPr="003F5585" w:rsidRDefault="00985524" w:rsidP="003F5585">
      <w:pPr>
        <w:pStyle w:val="3"/>
        <w:spacing w:before="0" w:beforeAutospacing="0" w:after="0" w:afterAutospacing="0" w:line="360" w:lineRule="auto"/>
        <w:ind w:firstLine="680"/>
        <w:jc w:val="both"/>
        <w:rPr>
          <w:sz w:val="28"/>
        </w:rPr>
      </w:pPr>
      <w:r w:rsidRPr="003F5585">
        <w:rPr>
          <w:sz w:val="28"/>
        </w:rPr>
        <w:t>3. ВНЕШНИЕ ЭФФЕКТЫ (ЭКСТЕРНАЛИИ) И ИХ МАТЕМАТИЧЕСКАЯ МОДЕЛЬ</w:t>
      </w:r>
    </w:p>
    <w:p w:rsidR="00985524" w:rsidRPr="003F5585" w:rsidRDefault="00985524" w:rsidP="003F5585">
      <w:pPr>
        <w:pStyle w:val="a3"/>
        <w:spacing w:before="0" w:beforeAutospacing="0" w:after="0" w:afterAutospacing="0" w:line="360" w:lineRule="auto"/>
        <w:ind w:firstLine="680"/>
        <w:jc w:val="both"/>
        <w:rPr>
          <w:sz w:val="28"/>
        </w:rPr>
      </w:pPr>
      <w:r w:rsidRPr="003F5585">
        <w:rPr>
          <w:sz w:val="28"/>
        </w:rPr>
        <w:t>Внешние эффекты — это издержки или выгоды, выпадающие на долю третьих лиц, не участвующих в рыночной сделке.</w:t>
      </w:r>
    </w:p>
    <w:p w:rsidR="00985524" w:rsidRPr="003F5585" w:rsidRDefault="00985524" w:rsidP="003F5585">
      <w:pPr>
        <w:pStyle w:val="4"/>
        <w:spacing w:before="0" w:beforeAutospacing="0" w:after="0" w:afterAutospacing="0" w:line="360" w:lineRule="auto"/>
        <w:ind w:firstLine="680"/>
        <w:jc w:val="both"/>
        <w:rPr>
          <w:sz w:val="28"/>
        </w:rPr>
      </w:pPr>
      <w:r w:rsidRPr="003F5585">
        <w:rPr>
          <w:sz w:val="28"/>
        </w:rPr>
        <w:t>Уравнения общественных и частных издержек:</w:t>
      </w:r>
    </w:p>
    <w:p w:rsidR="00086239" w:rsidRDefault="00086239" w:rsidP="00985524">
      <w:pPr>
        <w:pStyle w:val="4"/>
      </w:pPr>
    </w:p>
    <w:p w:rsidR="00086239" w:rsidRDefault="00086239" w:rsidP="00985524">
      <w:pPr>
        <w:pStyle w:val="4"/>
      </w:pPr>
    </w:p>
    <w:p w:rsidR="00985524" w:rsidRDefault="00086239" w:rsidP="00985524">
      <w:pPr>
        <w:pStyle w:val="4"/>
      </w:pPr>
      <w:r>
        <w:rPr>
          <w:noProof/>
        </w:rPr>
        <w:lastRenderedPageBreak/>
        <w:drawing>
          <wp:inline distT="0" distB="0" distL="0" distR="0" wp14:anchorId="4B1A5905" wp14:editId="52B3F1CD">
            <wp:extent cx="6193905" cy="2976664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3913" t="13686" r="38586" b="54277"/>
                    <a:stretch/>
                  </pic:blipFill>
                  <pic:spPr bwMode="auto">
                    <a:xfrm>
                      <a:off x="0" y="0"/>
                      <a:ext cx="6224314" cy="29912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85524">
        <w:t>Аналитическое сравнение:</w:t>
      </w:r>
    </w:p>
    <w:p w:rsidR="00E22B9C" w:rsidRDefault="00E22B9C" w:rsidP="002831D6">
      <w:pPr>
        <w:pStyle w:val="3"/>
        <w:tabs>
          <w:tab w:val="left" w:pos="851"/>
        </w:tabs>
        <w:spacing w:before="0" w:beforeAutospacing="0" w:after="0" w:afterAutospacing="0" w:line="312" w:lineRule="auto"/>
        <w:ind w:firstLine="680"/>
        <w:jc w:val="both"/>
        <w:rPr>
          <w:sz w:val="28"/>
          <w:szCs w:val="28"/>
        </w:rPr>
      </w:pPr>
      <w:r>
        <w:rPr>
          <w:noProof/>
        </w:rPr>
        <w:drawing>
          <wp:inline distT="0" distB="0" distL="0" distR="0" wp14:anchorId="04426F88" wp14:editId="0805D16F">
            <wp:extent cx="5555497" cy="1614792"/>
            <wp:effectExtent l="0" t="0" r="7620" b="508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3431" t="61428" r="37419" b="23712"/>
                    <a:stretch/>
                  </pic:blipFill>
                  <pic:spPr bwMode="auto">
                    <a:xfrm>
                      <a:off x="0" y="0"/>
                      <a:ext cx="5644926" cy="16407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22B9C" w:rsidRDefault="00E22B9C" w:rsidP="002831D6">
      <w:pPr>
        <w:pStyle w:val="3"/>
        <w:tabs>
          <w:tab w:val="left" w:pos="851"/>
        </w:tabs>
        <w:spacing w:before="0" w:beforeAutospacing="0" w:after="0" w:afterAutospacing="0" w:line="312" w:lineRule="auto"/>
        <w:ind w:firstLine="680"/>
        <w:jc w:val="both"/>
        <w:rPr>
          <w:sz w:val="28"/>
          <w:szCs w:val="28"/>
        </w:rPr>
      </w:pPr>
    </w:p>
    <w:p w:rsidR="00985524" w:rsidRPr="002831D6" w:rsidRDefault="00985524" w:rsidP="002831D6">
      <w:pPr>
        <w:pStyle w:val="3"/>
        <w:tabs>
          <w:tab w:val="left" w:pos="851"/>
        </w:tabs>
        <w:spacing w:before="0" w:beforeAutospacing="0" w:after="0" w:afterAutospacing="0" w:line="312" w:lineRule="auto"/>
        <w:ind w:firstLine="680"/>
        <w:jc w:val="both"/>
        <w:rPr>
          <w:sz w:val="28"/>
          <w:szCs w:val="28"/>
        </w:rPr>
      </w:pPr>
      <w:r w:rsidRPr="002831D6">
        <w:rPr>
          <w:sz w:val="28"/>
          <w:szCs w:val="28"/>
        </w:rPr>
        <w:t>4. ЭКОЛОГИЧЕСКАЯ ПОЛИТИКА ГОСУДАРСТВА И НАЛОГ ПИГУ</w:t>
      </w:r>
    </w:p>
    <w:p w:rsidR="00985524" w:rsidRPr="002831D6" w:rsidRDefault="00985524" w:rsidP="002831D6">
      <w:pPr>
        <w:pStyle w:val="a3"/>
        <w:tabs>
          <w:tab w:val="left" w:pos="851"/>
        </w:tabs>
        <w:spacing w:before="0" w:beforeAutospacing="0" w:after="0" w:afterAutospacing="0" w:line="312" w:lineRule="auto"/>
        <w:ind w:firstLine="680"/>
        <w:jc w:val="both"/>
        <w:rPr>
          <w:sz w:val="28"/>
          <w:szCs w:val="28"/>
        </w:rPr>
      </w:pPr>
      <w:r w:rsidRPr="002831D6">
        <w:rPr>
          <w:sz w:val="28"/>
          <w:szCs w:val="28"/>
        </w:rPr>
        <w:t>Для устранения (</w:t>
      </w:r>
      <w:proofErr w:type="spellStart"/>
      <w:r w:rsidRPr="002831D6">
        <w:rPr>
          <w:sz w:val="28"/>
          <w:szCs w:val="28"/>
        </w:rPr>
        <w:t>интернализации</w:t>
      </w:r>
      <w:proofErr w:type="spellEnd"/>
      <w:r w:rsidRPr="002831D6">
        <w:rPr>
          <w:sz w:val="28"/>
          <w:szCs w:val="28"/>
        </w:rPr>
        <w:t xml:space="preserve">) отрицательных </w:t>
      </w:r>
      <w:proofErr w:type="spellStart"/>
      <w:r w:rsidRPr="002831D6">
        <w:rPr>
          <w:sz w:val="28"/>
          <w:szCs w:val="28"/>
        </w:rPr>
        <w:t>экстерналий</w:t>
      </w:r>
      <w:proofErr w:type="spellEnd"/>
      <w:r w:rsidRPr="002831D6">
        <w:rPr>
          <w:sz w:val="28"/>
          <w:szCs w:val="28"/>
        </w:rPr>
        <w:t xml:space="preserve"> применяется специальный налоговый механизм, предложенный Артуром </w:t>
      </w:r>
      <w:proofErr w:type="spellStart"/>
      <w:r w:rsidRPr="002831D6">
        <w:rPr>
          <w:sz w:val="28"/>
          <w:szCs w:val="28"/>
        </w:rPr>
        <w:t>Пигу</w:t>
      </w:r>
      <w:proofErr w:type="spellEnd"/>
      <w:r w:rsidRPr="002831D6">
        <w:rPr>
          <w:sz w:val="28"/>
          <w:szCs w:val="28"/>
        </w:rPr>
        <w:t>.</w:t>
      </w:r>
    </w:p>
    <w:p w:rsidR="00985524" w:rsidRPr="002831D6" w:rsidRDefault="00985524" w:rsidP="002831D6">
      <w:pPr>
        <w:pStyle w:val="4"/>
        <w:tabs>
          <w:tab w:val="left" w:pos="851"/>
        </w:tabs>
        <w:spacing w:before="0" w:beforeAutospacing="0" w:after="0" w:afterAutospacing="0" w:line="312" w:lineRule="auto"/>
        <w:ind w:firstLine="680"/>
        <w:jc w:val="both"/>
        <w:rPr>
          <w:sz w:val="28"/>
          <w:szCs w:val="28"/>
        </w:rPr>
      </w:pPr>
      <w:r w:rsidRPr="002831D6">
        <w:rPr>
          <w:sz w:val="28"/>
          <w:szCs w:val="28"/>
        </w:rPr>
        <w:t xml:space="preserve">Практическая задача (Расчет налога </w:t>
      </w:r>
      <w:proofErr w:type="spellStart"/>
      <w:r w:rsidRPr="002831D6">
        <w:rPr>
          <w:sz w:val="28"/>
          <w:szCs w:val="28"/>
        </w:rPr>
        <w:t>Пигу</w:t>
      </w:r>
      <w:proofErr w:type="spellEnd"/>
      <w:r w:rsidRPr="002831D6">
        <w:rPr>
          <w:sz w:val="28"/>
          <w:szCs w:val="28"/>
        </w:rPr>
        <w:t>):</w:t>
      </w:r>
    </w:p>
    <w:p w:rsidR="00985524" w:rsidRPr="002831D6" w:rsidRDefault="00985524" w:rsidP="002831D6">
      <w:pPr>
        <w:pStyle w:val="a3"/>
        <w:tabs>
          <w:tab w:val="left" w:pos="851"/>
        </w:tabs>
        <w:spacing w:before="0" w:beforeAutospacing="0" w:after="0" w:afterAutospacing="0" w:line="312" w:lineRule="auto"/>
        <w:ind w:firstLine="680"/>
        <w:jc w:val="both"/>
        <w:rPr>
          <w:sz w:val="28"/>
          <w:szCs w:val="28"/>
        </w:rPr>
      </w:pPr>
      <w:r w:rsidRPr="002831D6">
        <w:rPr>
          <w:sz w:val="28"/>
          <w:szCs w:val="28"/>
        </w:rPr>
        <w:t xml:space="preserve">Предельные частные издержки химического предприятия составляют </w:t>
      </w:r>
      <w:r w:rsidRPr="002831D6">
        <w:rPr>
          <w:rStyle w:val="math-inline"/>
          <w:sz w:val="28"/>
          <w:szCs w:val="28"/>
        </w:rPr>
        <w:t>MPC = 10 + 2Q</w:t>
      </w:r>
      <w:r w:rsidRPr="002831D6">
        <w:rPr>
          <w:sz w:val="28"/>
          <w:szCs w:val="28"/>
        </w:rPr>
        <w:t xml:space="preserve">, функция спроса </w:t>
      </w:r>
      <w:r w:rsidRPr="002831D6">
        <w:rPr>
          <w:rStyle w:val="math-inline"/>
          <w:sz w:val="28"/>
          <w:szCs w:val="28"/>
        </w:rPr>
        <w:t>P = 100 - Q</w:t>
      </w:r>
      <w:r w:rsidRPr="002831D6">
        <w:rPr>
          <w:sz w:val="28"/>
          <w:szCs w:val="28"/>
        </w:rPr>
        <w:t xml:space="preserve">. Предельный внешний ущерб, наносимый производством местному сельскому хозяйству, оценен как </w:t>
      </w:r>
      <w:r w:rsidRPr="002831D6">
        <w:rPr>
          <w:rStyle w:val="math-inline"/>
          <w:sz w:val="28"/>
          <w:szCs w:val="28"/>
        </w:rPr>
        <w:t xml:space="preserve">MEC = 1 </w:t>
      </w:r>
      <w:r w:rsidR="00E22B9C">
        <w:rPr>
          <w:rStyle w:val="math-inline"/>
          <w:sz w:val="28"/>
          <w:szCs w:val="28"/>
          <w:lang w:val="en-US"/>
        </w:rPr>
        <w:t>x</w:t>
      </w:r>
      <w:r w:rsidR="00E22B9C" w:rsidRPr="00E22B9C">
        <w:rPr>
          <w:rStyle w:val="math-inline"/>
          <w:sz w:val="28"/>
          <w:szCs w:val="28"/>
        </w:rPr>
        <w:t xml:space="preserve"> </w:t>
      </w:r>
      <w:r w:rsidRPr="002831D6">
        <w:rPr>
          <w:rStyle w:val="math-inline"/>
          <w:sz w:val="28"/>
          <w:szCs w:val="28"/>
        </w:rPr>
        <w:t>Q</w:t>
      </w:r>
      <w:r w:rsidRPr="002831D6">
        <w:rPr>
          <w:sz w:val="28"/>
          <w:szCs w:val="28"/>
        </w:rPr>
        <w:t>.</w:t>
      </w:r>
    </w:p>
    <w:p w:rsidR="00483973" w:rsidRDefault="00483973" w:rsidP="002831D6">
      <w:pPr>
        <w:pStyle w:val="a3"/>
        <w:tabs>
          <w:tab w:val="left" w:pos="851"/>
        </w:tabs>
        <w:spacing w:before="0" w:beforeAutospacing="0" w:after="0" w:afterAutospacing="0" w:line="312" w:lineRule="auto"/>
        <w:ind w:firstLine="680"/>
        <w:jc w:val="both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68C7D43D" wp14:editId="225FD108">
            <wp:extent cx="5447030" cy="3871608"/>
            <wp:effectExtent l="0" t="0" r="127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3099" t="30568" r="37431" b="23414"/>
                    <a:stretch/>
                  </pic:blipFill>
                  <pic:spPr bwMode="auto">
                    <a:xfrm>
                      <a:off x="0" y="0"/>
                      <a:ext cx="5464868" cy="38842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85524" w:rsidRPr="002831D6" w:rsidRDefault="00985524" w:rsidP="002831D6">
      <w:pPr>
        <w:pStyle w:val="a3"/>
        <w:tabs>
          <w:tab w:val="left" w:pos="851"/>
        </w:tabs>
        <w:spacing w:before="0" w:beforeAutospacing="0" w:after="0" w:afterAutospacing="0" w:line="312" w:lineRule="auto"/>
        <w:ind w:firstLine="680"/>
        <w:jc w:val="both"/>
        <w:rPr>
          <w:sz w:val="28"/>
          <w:szCs w:val="28"/>
        </w:rPr>
      </w:pPr>
      <w:r w:rsidRPr="002831D6">
        <w:rPr>
          <w:sz w:val="28"/>
          <w:szCs w:val="28"/>
        </w:rPr>
        <w:t xml:space="preserve">При введении налога в размере </w:t>
      </w:r>
      <w:r w:rsidRPr="002831D6">
        <w:rPr>
          <w:rStyle w:val="math-inline"/>
          <w:sz w:val="28"/>
          <w:szCs w:val="28"/>
        </w:rPr>
        <w:t>22.5</w:t>
      </w:r>
      <w:r w:rsidRPr="002831D6">
        <w:rPr>
          <w:sz w:val="28"/>
          <w:szCs w:val="28"/>
        </w:rPr>
        <w:t xml:space="preserve"> </w:t>
      </w:r>
      <w:proofErr w:type="spellStart"/>
      <w:r w:rsidRPr="002831D6">
        <w:rPr>
          <w:sz w:val="28"/>
          <w:szCs w:val="28"/>
        </w:rPr>
        <w:t>ден</w:t>
      </w:r>
      <w:proofErr w:type="spellEnd"/>
      <w:r w:rsidRPr="002831D6">
        <w:rPr>
          <w:sz w:val="28"/>
          <w:szCs w:val="28"/>
        </w:rPr>
        <w:t xml:space="preserve">. ед. на каждую единицу продукции объем производства снизится до оптимального уровня </w:t>
      </w:r>
      <w:r w:rsidRPr="002831D6">
        <w:rPr>
          <w:rStyle w:val="math-inline"/>
          <w:sz w:val="28"/>
          <w:szCs w:val="28"/>
        </w:rPr>
        <w:t>22.5</w:t>
      </w:r>
      <w:r w:rsidRPr="002831D6">
        <w:rPr>
          <w:sz w:val="28"/>
          <w:szCs w:val="28"/>
        </w:rPr>
        <w:t xml:space="preserve"> единиц.</w:t>
      </w:r>
    </w:p>
    <w:p w:rsidR="00985524" w:rsidRPr="002831D6" w:rsidRDefault="00985524" w:rsidP="002831D6">
      <w:pPr>
        <w:pStyle w:val="3"/>
        <w:tabs>
          <w:tab w:val="left" w:pos="851"/>
        </w:tabs>
        <w:spacing w:before="0" w:beforeAutospacing="0" w:after="0" w:afterAutospacing="0" w:line="312" w:lineRule="auto"/>
        <w:ind w:firstLine="680"/>
        <w:jc w:val="both"/>
        <w:rPr>
          <w:sz w:val="28"/>
          <w:szCs w:val="28"/>
        </w:rPr>
      </w:pPr>
      <w:r w:rsidRPr="002831D6">
        <w:rPr>
          <w:sz w:val="28"/>
          <w:szCs w:val="28"/>
        </w:rPr>
        <w:t>5. ГОСУДАРСТВЕННОЕ УПРАВЛЕНИЕ ЭКОНОМИКОЙ И АНТИМОНОПОЛЬНАЯ ПРАКТИКА</w:t>
      </w:r>
    </w:p>
    <w:p w:rsidR="00985524" w:rsidRPr="002831D6" w:rsidRDefault="00985524" w:rsidP="002831D6">
      <w:pPr>
        <w:pStyle w:val="a3"/>
        <w:tabs>
          <w:tab w:val="left" w:pos="851"/>
        </w:tabs>
        <w:spacing w:before="0" w:beforeAutospacing="0" w:after="0" w:afterAutospacing="0" w:line="312" w:lineRule="auto"/>
        <w:ind w:firstLine="680"/>
        <w:jc w:val="both"/>
        <w:rPr>
          <w:sz w:val="28"/>
          <w:szCs w:val="28"/>
        </w:rPr>
      </w:pPr>
      <w:r w:rsidRPr="002831D6">
        <w:rPr>
          <w:sz w:val="28"/>
          <w:szCs w:val="28"/>
        </w:rPr>
        <w:t>Монополия наносит ущерб общественному благосостоянию, искусственно сокращая объем производства и завышая цены.</w:t>
      </w:r>
    </w:p>
    <w:p w:rsidR="00985524" w:rsidRPr="002831D6" w:rsidRDefault="00985524" w:rsidP="002831D6">
      <w:pPr>
        <w:pStyle w:val="4"/>
        <w:tabs>
          <w:tab w:val="left" w:pos="851"/>
        </w:tabs>
        <w:spacing w:before="0" w:beforeAutospacing="0" w:after="0" w:afterAutospacing="0" w:line="312" w:lineRule="auto"/>
        <w:ind w:firstLine="680"/>
        <w:jc w:val="both"/>
        <w:rPr>
          <w:sz w:val="28"/>
          <w:szCs w:val="28"/>
        </w:rPr>
      </w:pPr>
      <w:r w:rsidRPr="002831D6">
        <w:rPr>
          <w:sz w:val="28"/>
          <w:szCs w:val="28"/>
        </w:rPr>
        <w:t>Практический кейс: Монопольное ценообразование и госконтроль</w:t>
      </w:r>
    </w:p>
    <w:p w:rsidR="00985524" w:rsidRPr="002831D6" w:rsidRDefault="00985524" w:rsidP="002831D6">
      <w:pPr>
        <w:pStyle w:val="a3"/>
        <w:tabs>
          <w:tab w:val="left" w:pos="851"/>
        </w:tabs>
        <w:spacing w:before="0" w:beforeAutospacing="0" w:after="0" w:afterAutospacing="0" w:line="312" w:lineRule="auto"/>
        <w:ind w:firstLine="680"/>
        <w:jc w:val="both"/>
        <w:rPr>
          <w:sz w:val="28"/>
          <w:szCs w:val="28"/>
        </w:rPr>
      </w:pPr>
      <w:r w:rsidRPr="002831D6">
        <w:rPr>
          <w:sz w:val="28"/>
          <w:szCs w:val="28"/>
        </w:rPr>
        <w:t>Компания является единственным поставщиком электроэнергии в регионе.</w:t>
      </w:r>
    </w:p>
    <w:p w:rsidR="00985524" w:rsidRPr="002831D6" w:rsidRDefault="00985524" w:rsidP="002831D6">
      <w:pPr>
        <w:pStyle w:val="a3"/>
        <w:numPr>
          <w:ilvl w:val="0"/>
          <w:numId w:val="34"/>
        </w:numPr>
        <w:tabs>
          <w:tab w:val="left" w:pos="851"/>
        </w:tabs>
        <w:spacing w:before="0" w:beforeAutospacing="0" w:after="0" w:afterAutospacing="0" w:line="312" w:lineRule="auto"/>
        <w:ind w:left="0" w:firstLine="680"/>
        <w:jc w:val="both"/>
        <w:rPr>
          <w:sz w:val="28"/>
          <w:szCs w:val="28"/>
        </w:rPr>
      </w:pPr>
      <w:r w:rsidRPr="002831D6">
        <w:rPr>
          <w:sz w:val="28"/>
          <w:szCs w:val="28"/>
        </w:rPr>
        <w:t xml:space="preserve">Функция спроса: </w:t>
      </w:r>
      <w:r w:rsidRPr="002831D6">
        <w:rPr>
          <w:rStyle w:val="math-inline"/>
          <w:sz w:val="28"/>
          <w:szCs w:val="28"/>
        </w:rPr>
        <w:t>P = 120 - Q</w:t>
      </w:r>
    </w:p>
    <w:p w:rsidR="00985524" w:rsidRPr="002831D6" w:rsidRDefault="00985524" w:rsidP="002831D6">
      <w:pPr>
        <w:pStyle w:val="a3"/>
        <w:numPr>
          <w:ilvl w:val="0"/>
          <w:numId w:val="34"/>
        </w:numPr>
        <w:tabs>
          <w:tab w:val="left" w:pos="851"/>
        </w:tabs>
        <w:spacing w:before="0" w:beforeAutospacing="0" w:after="0" w:afterAutospacing="0" w:line="312" w:lineRule="auto"/>
        <w:ind w:left="0" w:firstLine="680"/>
        <w:jc w:val="both"/>
        <w:rPr>
          <w:sz w:val="28"/>
          <w:szCs w:val="28"/>
        </w:rPr>
      </w:pPr>
      <w:r w:rsidRPr="002831D6">
        <w:rPr>
          <w:sz w:val="28"/>
          <w:szCs w:val="28"/>
        </w:rPr>
        <w:t xml:space="preserve">Предельные издержки: </w:t>
      </w:r>
      <w:r w:rsidRPr="002831D6">
        <w:rPr>
          <w:rStyle w:val="math-inline"/>
          <w:sz w:val="28"/>
          <w:szCs w:val="28"/>
        </w:rPr>
        <w:t>MC = 20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778"/>
        <w:gridCol w:w="3594"/>
        <w:gridCol w:w="3198"/>
      </w:tblGrid>
      <w:tr w:rsidR="00483973" w:rsidRPr="002831D6" w:rsidTr="003F5585">
        <w:tc>
          <w:tcPr>
            <w:tcW w:w="0" w:type="auto"/>
            <w:hideMark/>
          </w:tcPr>
          <w:p w:rsidR="00985524" w:rsidRPr="002831D6" w:rsidRDefault="00985524" w:rsidP="002831D6">
            <w:pPr>
              <w:jc w:val="center"/>
              <w:rPr>
                <w:sz w:val="28"/>
              </w:rPr>
            </w:pPr>
            <w:r w:rsidRPr="002831D6">
              <w:rPr>
                <w:rStyle w:val="a4"/>
                <w:sz w:val="28"/>
              </w:rPr>
              <w:t>Показатель</w:t>
            </w:r>
          </w:p>
        </w:tc>
        <w:tc>
          <w:tcPr>
            <w:tcW w:w="0" w:type="auto"/>
            <w:hideMark/>
          </w:tcPr>
          <w:p w:rsidR="00985524" w:rsidRPr="002831D6" w:rsidRDefault="00985524" w:rsidP="002831D6">
            <w:pPr>
              <w:jc w:val="center"/>
              <w:rPr>
                <w:sz w:val="28"/>
              </w:rPr>
            </w:pPr>
            <w:r w:rsidRPr="002831D6">
              <w:rPr>
                <w:rStyle w:val="a4"/>
                <w:sz w:val="28"/>
              </w:rPr>
              <w:t>Совершенно конкурентный рынок (P=MC)</w:t>
            </w:r>
          </w:p>
        </w:tc>
        <w:tc>
          <w:tcPr>
            <w:tcW w:w="0" w:type="auto"/>
            <w:hideMark/>
          </w:tcPr>
          <w:p w:rsidR="00985524" w:rsidRPr="002831D6" w:rsidRDefault="00985524" w:rsidP="002831D6">
            <w:pPr>
              <w:jc w:val="center"/>
              <w:rPr>
                <w:sz w:val="28"/>
              </w:rPr>
            </w:pPr>
            <w:r w:rsidRPr="002831D6">
              <w:rPr>
                <w:rStyle w:val="a4"/>
                <w:sz w:val="28"/>
              </w:rPr>
              <w:t>Монопольный рынок (MR=MC)</w:t>
            </w:r>
          </w:p>
        </w:tc>
      </w:tr>
      <w:tr w:rsidR="00483973" w:rsidRPr="002831D6" w:rsidTr="003F5585">
        <w:tc>
          <w:tcPr>
            <w:tcW w:w="0" w:type="auto"/>
            <w:hideMark/>
          </w:tcPr>
          <w:p w:rsidR="00985524" w:rsidRPr="002831D6" w:rsidRDefault="00985524" w:rsidP="00483973">
            <w:pPr>
              <w:jc w:val="center"/>
              <w:rPr>
                <w:sz w:val="28"/>
              </w:rPr>
            </w:pPr>
            <w:r w:rsidRPr="002831D6">
              <w:rPr>
                <w:b/>
                <w:bCs/>
                <w:sz w:val="28"/>
              </w:rPr>
              <w:t>Уравнение расчета</w:t>
            </w:r>
          </w:p>
        </w:tc>
        <w:tc>
          <w:tcPr>
            <w:tcW w:w="0" w:type="auto"/>
            <w:hideMark/>
          </w:tcPr>
          <w:p w:rsidR="00985524" w:rsidRPr="002831D6" w:rsidRDefault="00985524" w:rsidP="00483973">
            <w:pPr>
              <w:jc w:val="center"/>
              <w:rPr>
                <w:sz w:val="28"/>
              </w:rPr>
            </w:pPr>
            <w:r w:rsidRPr="002831D6">
              <w:rPr>
                <w:rStyle w:val="math-inline"/>
                <w:sz w:val="28"/>
              </w:rPr>
              <w:t>120 - Q = 20</w:t>
            </w:r>
          </w:p>
        </w:tc>
        <w:tc>
          <w:tcPr>
            <w:tcW w:w="0" w:type="auto"/>
            <w:hideMark/>
          </w:tcPr>
          <w:p w:rsidR="00985524" w:rsidRPr="002831D6" w:rsidRDefault="00985524" w:rsidP="00483973">
            <w:pPr>
              <w:jc w:val="center"/>
              <w:rPr>
                <w:sz w:val="28"/>
              </w:rPr>
            </w:pPr>
            <w:r w:rsidRPr="002831D6">
              <w:rPr>
                <w:rStyle w:val="math-inline"/>
                <w:sz w:val="28"/>
              </w:rPr>
              <w:t>MR = 120 - 2Q = 20</w:t>
            </w:r>
          </w:p>
        </w:tc>
      </w:tr>
      <w:tr w:rsidR="00483973" w:rsidRPr="002831D6" w:rsidTr="003F5585">
        <w:tc>
          <w:tcPr>
            <w:tcW w:w="0" w:type="auto"/>
            <w:hideMark/>
          </w:tcPr>
          <w:p w:rsidR="00985524" w:rsidRPr="002831D6" w:rsidRDefault="00985524" w:rsidP="00483973">
            <w:pPr>
              <w:jc w:val="center"/>
              <w:rPr>
                <w:sz w:val="28"/>
              </w:rPr>
            </w:pPr>
            <w:r w:rsidRPr="002831D6">
              <w:rPr>
                <w:b/>
                <w:bCs/>
                <w:sz w:val="28"/>
              </w:rPr>
              <w:t>Объем продукции (</w:t>
            </w:r>
            <w:r w:rsidRPr="002831D6">
              <w:rPr>
                <w:rStyle w:val="math-inline"/>
                <w:b/>
                <w:bCs/>
                <w:sz w:val="28"/>
              </w:rPr>
              <w:t>Q</w:t>
            </w:r>
            <w:r w:rsidRPr="002831D6">
              <w:rPr>
                <w:b/>
                <w:bCs/>
                <w:sz w:val="28"/>
              </w:rPr>
              <w:t>)</w:t>
            </w:r>
          </w:p>
        </w:tc>
        <w:tc>
          <w:tcPr>
            <w:tcW w:w="0" w:type="auto"/>
            <w:hideMark/>
          </w:tcPr>
          <w:p w:rsidR="00985524" w:rsidRPr="002831D6" w:rsidRDefault="00985524" w:rsidP="00483973">
            <w:pPr>
              <w:jc w:val="center"/>
              <w:rPr>
                <w:sz w:val="28"/>
              </w:rPr>
            </w:pPr>
            <w:r w:rsidRPr="002831D6">
              <w:rPr>
                <w:rStyle w:val="math-inline"/>
                <w:sz w:val="28"/>
              </w:rPr>
              <w:t>Q = 100</w:t>
            </w:r>
          </w:p>
        </w:tc>
        <w:tc>
          <w:tcPr>
            <w:tcW w:w="0" w:type="auto"/>
            <w:hideMark/>
          </w:tcPr>
          <w:p w:rsidR="00985524" w:rsidRPr="002831D6" w:rsidRDefault="00985524" w:rsidP="00483973">
            <w:pPr>
              <w:jc w:val="center"/>
              <w:rPr>
                <w:sz w:val="28"/>
              </w:rPr>
            </w:pPr>
            <w:r w:rsidRPr="002831D6">
              <w:rPr>
                <w:rStyle w:val="math-inline"/>
                <w:sz w:val="28"/>
              </w:rPr>
              <w:t>Q = 50</w:t>
            </w:r>
          </w:p>
        </w:tc>
      </w:tr>
      <w:tr w:rsidR="00483973" w:rsidRPr="002831D6" w:rsidTr="003F5585">
        <w:tc>
          <w:tcPr>
            <w:tcW w:w="0" w:type="auto"/>
            <w:hideMark/>
          </w:tcPr>
          <w:p w:rsidR="00985524" w:rsidRPr="002831D6" w:rsidRDefault="00985524" w:rsidP="00483973">
            <w:pPr>
              <w:jc w:val="center"/>
              <w:rPr>
                <w:sz w:val="28"/>
              </w:rPr>
            </w:pPr>
            <w:r w:rsidRPr="002831D6">
              <w:rPr>
                <w:b/>
                <w:bCs/>
                <w:sz w:val="28"/>
              </w:rPr>
              <w:t>Рыночная цена (</w:t>
            </w:r>
            <w:r w:rsidRPr="002831D6">
              <w:rPr>
                <w:rStyle w:val="math-inline"/>
                <w:b/>
                <w:bCs/>
                <w:sz w:val="28"/>
              </w:rPr>
              <w:t>P</w:t>
            </w:r>
            <w:r w:rsidRPr="002831D6">
              <w:rPr>
                <w:b/>
                <w:bCs/>
                <w:sz w:val="28"/>
              </w:rPr>
              <w:t>)</w:t>
            </w:r>
          </w:p>
        </w:tc>
        <w:tc>
          <w:tcPr>
            <w:tcW w:w="0" w:type="auto"/>
            <w:hideMark/>
          </w:tcPr>
          <w:p w:rsidR="00985524" w:rsidRPr="002831D6" w:rsidRDefault="00985524" w:rsidP="00483973">
            <w:pPr>
              <w:jc w:val="center"/>
              <w:rPr>
                <w:sz w:val="28"/>
              </w:rPr>
            </w:pPr>
            <w:r w:rsidRPr="002831D6">
              <w:rPr>
                <w:rStyle w:val="math-inline"/>
                <w:sz w:val="28"/>
              </w:rPr>
              <w:t>P = 20</w:t>
            </w:r>
          </w:p>
        </w:tc>
        <w:tc>
          <w:tcPr>
            <w:tcW w:w="0" w:type="auto"/>
            <w:hideMark/>
          </w:tcPr>
          <w:p w:rsidR="00985524" w:rsidRPr="002831D6" w:rsidRDefault="00985524" w:rsidP="00483973">
            <w:pPr>
              <w:jc w:val="center"/>
              <w:rPr>
                <w:sz w:val="28"/>
              </w:rPr>
            </w:pPr>
            <w:r w:rsidRPr="002831D6">
              <w:rPr>
                <w:rStyle w:val="math-inline"/>
                <w:sz w:val="28"/>
              </w:rPr>
              <w:t>P = 70</w:t>
            </w:r>
          </w:p>
        </w:tc>
      </w:tr>
      <w:tr w:rsidR="00483973" w:rsidRPr="002831D6" w:rsidTr="003F5585">
        <w:tc>
          <w:tcPr>
            <w:tcW w:w="0" w:type="auto"/>
            <w:hideMark/>
          </w:tcPr>
          <w:p w:rsidR="00985524" w:rsidRPr="002831D6" w:rsidRDefault="00985524" w:rsidP="00483973">
            <w:pPr>
              <w:jc w:val="center"/>
              <w:rPr>
                <w:sz w:val="28"/>
              </w:rPr>
            </w:pPr>
            <w:r w:rsidRPr="002831D6">
              <w:rPr>
                <w:b/>
                <w:bCs/>
                <w:sz w:val="28"/>
              </w:rPr>
              <w:t>Чистые потери общества (</w:t>
            </w:r>
            <w:r w:rsidRPr="002831D6">
              <w:rPr>
                <w:rStyle w:val="math-inline"/>
                <w:b/>
                <w:bCs/>
                <w:sz w:val="28"/>
              </w:rPr>
              <w:t>DWL</w:t>
            </w:r>
            <w:r w:rsidRPr="002831D6">
              <w:rPr>
                <w:b/>
                <w:bCs/>
                <w:sz w:val="28"/>
              </w:rPr>
              <w:t>)</w:t>
            </w:r>
          </w:p>
        </w:tc>
        <w:tc>
          <w:tcPr>
            <w:tcW w:w="0" w:type="auto"/>
            <w:hideMark/>
          </w:tcPr>
          <w:p w:rsidR="00985524" w:rsidRPr="002831D6" w:rsidRDefault="00985524" w:rsidP="00483973">
            <w:pPr>
              <w:jc w:val="center"/>
              <w:rPr>
                <w:sz w:val="28"/>
              </w:rPr>
            </w:pPr>
            <w:r w:rsidRPr="002831D6">
              <w:rPr>
                <w:rStyle w:val="math-inline"/>
                <w:sz w:val="28"/>
              </w:rPr>
              <w:t>0</w:t>
            </w:r>
          </w:p>
        </w:tc>
        <w:tc>
          <w:tcPr>
            <w:tcW w:w="0" w:type="auto"/>
            <w:hideMark/>
          </w:tcPr>
          <w:p w:rsidR="00985524" w:rsidRPr="002831D6" w:rsidRDefault="00985524" w:rsidP="00483973">
            <w:pPr>
              <w:jc w:val="center"/>
              <w:rPr>
                <w:sz w:val="28"/>
                <w:lang w:val="en-US"/>
              </w:rPr>
            </w:pPr>
            <w:r w:rsidRPr="002831D6">
              <w:rPr>
                <w:rStyle w:val="math-inline"/>
                <w:sz w:val="28"/>
                <w:lang w:val="en-US"/>
              </w:rPr>
              <w:t xml:space="preserve">DWL = </w:t>
            </w:r>
            <w:r w:rsidR="00483973">
              <w:rPr>
                <w:rStyle w:val="math-inline"/>
                <w:sz w:val="28"/>
                <w:lang w:val="en-US"/>
              </w:rPr>
              <w:t>½ x</w:t>
            </w:r>
            <w:r w:rsidRPr="002831D6">
              <w:rPr>
                <w:rStyle w:val="math-inline"/>
                <w:sz w:val="28"/>
                <w:lang w:val="en-US"/>
              </w:rPr>
              <w:t xml:space="preserve"> (70 - 20)</w:t>
            </w:r>
            <w:r w:rsidR="00483973">
              <w:rPr>
                <w:rStyle w:val="math-inline"/>
                <w:sz w:val="28"/>
                <w:lang w:val="en-US"/>
              </w:rPr>
              <w:t xml:space="preserve"> x</w:t>
            </w:r>
            <w:r w:rsidRPr="002831D6">
              <w:rPr>
                <w:rStyle w:val="math-inline"/>
                <w:sz w:val="28"/>
                <w:lang w:val="en-US"/>
              </w:rPr>
              <w:t xml:space="preserve"> (100 - 50) =1250</w:t>
            </w:r>
          </w:p>
        </w:tc>
      </w:tr>
    </w:tbl>
    <w:p w:rsidR="00985524" w:rsidRPr="00483973" w:rsidRDefault="00985524" w:rsidP="00985524">
      <w:pPr>
        <w:pStyle w:val="a3"/>
        <w:rPr>
          <w:sz w:val="28"/>
        </w:rPr>
      </w:pPr>
      <w:r w:rsidRPr="00483973">
        <w:rPr>
          <w:i/>
          <w:iCs/>
          <w:sz w:val="28"/>
        </w:rPr>
        <w:lastRenderedPageBreak/>
        <w:t>Вывод:</w:t>
      </w:r>
      <w:r w:rsidRPr="00483973">
        <w:rPr>
          <w:sz w:val="28"/>
        </w:rPr>
        <w:t xml:space="preserve"> Для регулирования монополий государство использует установление цен на уровне предельных издержек (</w:t>
      </w:r>
      <w:r w:rsidRPr="00483973">
        <w:rPr>
          <w:rStyle w:val="math-inline"/>
          <w:sz w:val="28"/>
        </w:rPr>
        <w:t>P = MC</w:t>
      </w:r>
      <w:r w:rsidRPr="00483973">
        <w:rPr>
          <w:sz w:val="28"/>
        </w:rPr>
        <w:t>) или ограничение нормы доходности.</w:t>
      </w:r>
    </w:p>
    <w:p w:rsidR="00985524" w:rsidRDefault="00985524" w:rsidP="00985524">
      <w:pPr>
        <w:pStyle w:val="3"/>
      </w:pPr>
      <w:r>
        <w:t>6. ИНСТРУМЕНТЫ ГОСУДАРСТВЕННОГО РЕГУЛИРОВАНИЯ ЭКОНОМИКИ</w:t>
      </w:r>
    </w:p>
    <w:p w:rsidR="00985524" w:rsidRPr="002831D6" w:rsidRDefault="00985524" w:rsidP="00985524">
      <w:pPr>
        <w:pStyle w:val="a3"/>
        <w:rPr>
          <w:sz w:val="28"/>
        </w:rPr>
      </w:pPr>
      <w:r w:rsidRPr="002831D6">
        <w:rPr>
          <w:sz w:val="28"/>
        </w:rPr>
        <w:t>Для обеспечения экономической стабильности государство использует комплекс прямых и косвенных инструментов.</w:t>
      </w:r>
    </w:p>
    <w:p w:rsidR="00985524" w:rsidRDefault="00985524" w:rsidP="00985524">
      <w:pPr>
        <w:pStyle w:val="HTML"/>
        <w:rPr>
          <w:rStyle w:val="HTML1"/>
        </w:rPr>
      </w:pPr>
      <w:r>
        <w:rPr>
          <w:rStyle w:val="HTML1"/>
        </w:rPr>
        <w:t xml:space="preserve">                      ┌──────────────────────────────────────┐</w:t>
      </w:r>
    </w:p>
    <w:p w:rsidR="00985524" w:rsidRPr="002831D6" w:rsidRDefault="00985524" w:rsidP="00985524">
      <w:pPr>
        <w:pStyle w:val="HTML"/>
        <w:rPr>
          <w:rStyle w:val="HTML1"/>
          <w:rFonts w:ascii="Times New Roman" w:hAnsi="Times New Roman" w:cs="Times New Roman"/>
          <w:sz w:val="24"/>
        </w:rPr>
      </w:pPr>
      <w:r>
        <w:rPr>
          <w:rStyle w:val="HTML1"/>
        </w:rPr>
        <w:t xml:space="preserve">                      </w:t>
      </w:r>
      <w:r w:rsidRPr="002831D6">
        <w:rPr>
          <w:rStyle w:val="HTML1"/>
          <w:rFonts w:ascii="Times New Roman" w:hAnsi="Times New Roman" w:cs="Times New Roman"/>
          <w:sz w:val="24"/>
        </w:rPr>
        <w:t>│      ИНСТРУМЕНТЫ РЕГУЛИРОВАНИЯ       │</w:t>
      </w:r>
    </w:p>
    <w:p w:rsidR="00985524" w:rsidRPr="002831D6" w:rsidRDefault="00985524" w:rsidP="00985524">
      <w:pPr>
        <w:pStyle w:val="HTML"/>
        <w:rPr>
          <w:rStyle w:val="HTML1"/>
          <w:rFonts w:ascii="Times New Roman" w:hAnsi="Times New Roman" w:cs="Times New Roman"/>
          <w:sz w:val="24"/>
        </w:rPr>
      </w:pPr>
      <w:r w:rsidRPr="002831D6">
        <w:rPr>
          <w:rStyle w:val="HTML1"/>
          <w:rFonts w:ascii="Times New Roman" w:hAnsi="Times New Roman" w:cs="Times New Roman"/>
          <w:sz w:val="24"/>
        </w:rPr>
        <w:t xml:space="preserve">                      └──────────────────┬───────────────────┘</w:t>
      </w:r>
    </w:p>
    <w:p w:rsidR="00985524" w:rsidRPr="002831D6" w:rsidRDefault="00985524" w:rsidP="00985524">
      <w:pPr>
        <w:pStyle w:val="HTML"/>
        <w:rPr>
          <w:rStyle w:val="HTML1"/>
          <w:rFonts w:ascii="Times New Roman" w:hAnsi="Times New Roman" w:cs="Times New Roman"/>
          <w:sz w:val="24"/>
        </w:rPr>
      </w:pPr>
      <w:r w:rsidRPr="002831D6">
        <w:rPr>
          <w:rStyle w:val="HTML1"/>
          <w:rFonts w:ascii="Times New Roman" w:hAnsi="Times New Roman" w:cs="Times New Roman"/>
          <w:sz w:val="24"/>
        </w:rPr>
        <w:t xml:space="preserve">                                         │</w:t>
      </w:r>
    </w:p>
    <w:p w:rsidR="00985524" w:rsidRPr="002831D6" w:rsidRDefault="00985524" w:rsidP="00985524">
      <w:pPr>
        <w:pStyle w:val="HTML"/>
        <w:rPr>
          <w:rStyle w:val="HTML1"/>
          <w:rFonts w:ascii="Times New Roman" w:hAnsi="Times New Roman" w:cs="Times New Roman"/>
          <w:sz w:val="24"/>
        </w:rPr>
      </w:pPr>
      <w:r w:rsidRPr="002831D6">
        <w:rPr>
          <w:rStyle w:val="HTML1"/>
          <w:rFonts w:ascii="Times New Roman" w:hAnsi="Times New Roman" w:cs="Times New Roman"/>
          <w:sz w:val="24"/>
        </w:rPr>
        <w:t xml:space="preserve">               ┌─────────────────────────┴─────────────────────────┐</w:t>
      </w:r>
    </w:p>
    <w:p w:rsidR="00985524" w:rsidRPr="002831D6" w:rsidRDefault="00985524" w:rsidP="00985524">
      <w:pPr>
        <w:pStyle w:val="HTML"/>
        <w:rPr>
          <w:rStyle w:val="HTML1"/>
          <w:rFonts w:ascii="Times New Roman" w:hAnsi="Times New Roman" w:cs="Times New Roman"/>
          <w:sz w:val="24"/>
        </w:rPr>
      </w:pPr>
      <w:r w:rsidRPr="002831D6">
        <w:rPr>
          <w:rStyle w:val="HTML1"/>
          <w:rFonts w:ascii="Times New Roman" w:hAnsi="Times New Roman" w:cs="Times New Roman"/>
          <w:sz w:val="24"/>
        </w:rPr>
        <w:t>┌──────────┴───────────┐</w:t>
      </w:r>
    </w:p>
    <w:p w:rsidR="00985524" w:rsidRPr="002831D6" w:rsidRDefault="00985524" w:rsidP="00985524">
      <w:pPr>
        <w:pStyle w:val="HTML"/>
        <w:rPr>
          <w:rStyle w:val="HTML1"/>
          <w:rFonts w:ascii="Times New Roman" w:hAnsi="Times New Roman" w:cs="Times New Roman"/>
          <w:sz w:val="24"/>
        </w:rPr>
      </w:pPr>
      <w:r w:rsidRPr="002831D6">
        <w:rPr>
          <w:rStyle w:val="HTML1"/>
          <w:rFonts w:ascii="Times New Roman" w:hAnsi="Times New Roman" w:cs="Times New Roman"/>
          <w:sz w:val="24"/>
        </w:rPr>
        <w:t xml:space="preserve">  │    ПРЯМЫЕ МЕТОДЫ     │             </w:t>
      </w:r>
      <w:r w:rsidR="002831D6" w:rsidRPr="002831D6">
        <w:rPr>
          <w:rStyle w:val="HTML1"/>
          <w:rFonts w:ascii="Times New Roman" w:hAnsi="Times New Roman" w:cs="Times New Roman"/>
          <w:sz w:val="24"/>
          <w:lang w:val="en-US"/>
        </w:rPr>
        <w:t xml:space="preserve">  </w:t>
      </w:r>
      <w:r w:rsidRPr="002831D6">
        <w:rPr>
          <w:rStyle w:val="HTML1"/>
          <w:rFonts w:ascii="Times New Roman" w:hAnsi="Times New Roman" w:cs="Times New Roman"/>
          <w:sz w:val="24"/>
        </w:rPr>
        <w:t xml:space="preserve">   │   КОСВЕННЫЕ МЕТОДЫ   │</w:t>
      </w:r>
    </w:p>
    <w:p w:rsidR="00985524" w:rsidRPr="002831D6" w:rsidRDefault="00985524" w:rsidP="00985524">
      <w:pPr>
        <w:pStyle w:val="HTML"/>
        <w:rPr>
          <w:rStyle w:val="HTML1"/>
          <w:rFonts w:ascii="Times New Roman" w:hAnsi="Times New Roman" w:cs="Times New Roman"/>
          <w:sz w:val="24"/>
        </w:rPr>
      </w:pPr>
      <w:r w:rsidRPr="002831D6">
        <w:rPr>
          <w:rStyle w:val="HTML1"/>
          <w:rFonts w:ascii="Times New Roman" w:hAnsi="Times New Roman" w:cs="Times New Roman"/>
          <w:sz w:val="24"/>
        </w:rPr>
        <w:t xml:space="preserve">    │(Административно-</w:t>
      </w:r>
      <w:proofErr w:type="gramStart"/>
      <w:r w:rsidRPr="002831D6">
        <w:rPr>
          <w:rStyle w:val="HTML1"/>
          <w:rFonts w:ascii="Times New Roman" w:hAnsi="Times New Roman" w:cs="Times New Roman"/>
          <w:sz w:val="24"/>
        </w:rPr>
        <w:t xml:space="preserve">правовые)   </w:t>
      </w:r>
      <w:proofErr w:type="gramEnd"/>
      <w:r w:rsidRPr="002831D6">
        <w:rPr>
          <w:rStyle w:val="HTML1"/>
          <w:rFonts w:ascii="Times New Roman" w:hAnsi="Times New Roman" w:cs="Times New Roman"/>
          <w:sz w:val="24"/>
        </w:rPr>
        <w:t xml:space="preserve">          │    (Экономические)   │</w:t>
      </w:r>
    </w:p>
    <w:p w:rsidR="00985524" w:rsidRPr="002831D6" w:rsidRDefault="00985524" w:rsidP="00985524">
      <w:pPr>
        <w:pStyle w:val="HTML"/>
        <w:rPr>
          <w:rStyle w:val="HTML1"/>
          <w:rFonts w:ascii="Times New Roman" w:hAnsi="Times New Roman" w:cs="Times New Roman"/>
          <w:sz w:val="24"/>
        </w:rPr>
      </w:pPr>
      <w:r w:rsidRPr="002831D6">
        <w:rPr>
          <w:rStyle w:val="HTML1"/>
          <w:rFonts w:ascii="Times New Roman" w:hAnsi="Times New Roman" w:cs="Times New Roman"/>
          <w:sz w:val="24"/>
        </w:rPr>
        <w:t xml:space="preserve">    └──────────┬───────────┘                            └──────────┬───────────┘</w:t>
      </w:r>
    </w:p>
    <w:p w:rsidR="00985524" w:rsidRPr="002831D6" w:rsidRDefault="00985524" w:rsidP="00985524">
      <w:pPr>
        <w:pStyle w:val="HTML"/>
        <w:rPr>
          <w:rStyle w:val="HTML1"/>
          <w:rFonts w:ascii="Times New Roman" w:hAnsi="Times New Roman" w:cs="Times New Roman"/>
          <w:sz w:val="24"/>
        </w:rPr>
      </w:pPr>
      <w:r w:rsidRPr="002831D6">
        <w:rPr>
          <w:rStyle w:val="HTML1"/>
          <w:rFonts w:ascii="Times New Roman" w:hAnsi="Times New Roman" w:cs="Times New Roman"/>
          <w:sz w:val="24"/>
        </w:rPr>
        <w:t xml:space="preserve">               │                                                   │</w:t>
      </w:r>
    </w:p>
    <w:p w:rsidR="00985524" w:rsidRPr="002831D6" w:rsidRDefault="00985524" w:rsidP="00985524">
      <w:pPr>
        <w:pStyle w:val="HTML"/>
        <w:rPr>
          <w:rStyle w:val="HTML1"/>
          <w:rFonts w:ascii="Times New Roman" w:hAnsi="Times New Roman" w:cs="Times New Roman"/>
          <w:sz w:val="24"/>
        </w:rPr>
      </w:pPr>
      <w:r w:rsidRPr="002831D6">
        <w:rPr>
          <w:rStyle w:val="HTML1"/>
          <w:rFonts w:ascii="Times New Roman" w:hAnsi="Times New Roman" w:cs="Times New Roman"/>
          <w:sz w:val="24"/>
        </w:rPr>
        <w:t xml:space="preserve"> Лицензирование, сертификация       </w:t>
      </w:r>
      <w:r w:rsidR="002831D6" w:rsidRPr="002831D6">
        <w:rPr>
          <w:rStyle w:val="HTML1"/>
          <w:rFonts w:ascii="Times New Roman" w:hAnsi="Times New Roman" w:cs="Times New Roman"/>
          <w:sz w:val="24"/>
        </w:rPr>
        <w:t xml:space="preserve">            </w:t>
      </w:r>
      <w:r w:rsidRPr="002831D6">
        <w:rPr>
          <w:rStyle w:val="HTML1"/>
          <w:rFonts w:ascii="Times New Roman" w:hAnsi="Times New Roman" w:cs="Times New Roman"/>
          <w:sz w:val="24"/>
        </w:rPr>
        <w:t xml:space="preserve">     • Фискальные: Налоговые ставки,</w:t>
      </w:r>
    </w:p>
    <w:p w:rsidR="00985524" w:rsidRPr="002831D6" w:rsidRDefault="00985524" w:rsidP="00985524">
      <w:pPr>
        <w:pStyle w:val="HTML"/>
        <w:rPr>
          <w:rStyle w:val="HTML1"/>
          <w:rFonts w:ascii="Times New Roman" w:hAnsi="Times New Roman" w:cs="Times New Roman"/>
          <w:sz w:val="24"/>
        </w:rPr>
      </w:pPr>
      <w:r w:rsidRPr="002831D6">
        <w:rPr>
          <w:rStyle w:val="HTML1"/>
          <w:rFonts w:ascii="Times New Roman" w:hAnsi="Times New Roman" w:cs="Times New Roman"/>
          <w:sz w:val="24"/>
        </w:rPr>
        <w:t xml:space="preserve"> Антимонопольные запреты           </w:t>
      </w:r>
      <w:r w:rsidR="002831D6">
        <w:rPr>
          <w:rStyle w:val="HTML1"/>
          <w:rFonts w:ascii="Times New Roman" w:hAnsi="Times New Roman" w:cs="Times New Roman"/>
          <w:sz w:val="24"/>
          <w:lang w:val="en-US"/>
        </w:rPr>
        <w:t xml:space="preserve">               </w:t>
      </w:r>
      <w:r w:rsidRPr="002831D6">
        <w:rPr>
          <w:rStyle w:val="HTML1"/>
          <w:rFonts w:ascii="Times New Roman" w:hAnsi="Times New Roman" w:cs="Times New Roman"/>
          <w:sz w:val="24"/>
        </w:rPr>
        <w:t xml:space="preserve">        субсидии малообеспеченным</w:t>
      </w:r>
    </w:p>
    <w:p w:rsidR="002831D6" w:rsidRPr="002831D6" w:rsidRDefault="00985524" w:rsidP="00985524">
      <w:pPr>
        <w:pStyle w:val="HTML"/>
        <w:rPr>
          <w:rStyle w:val="HTML1"/>
          <w:rFonts w:ascii="Times New Roman" w:hAnsi="Times New Roman" w:cs="Times New Roman"/>
          <w:sz w:val="24"/>
        </w:rPr>
      </w:pPr>
      <w:r w:rsidRPr="002831D6">
        <w:rPr>
          <w:rStyle w:val="HTML1"/>
          <w:rFonts w:ascii="Times New Roman" w:hAnsi="Times New Roman" w:cs="Times New Roman"/>
          <w:sz w:val="24"/>
        </w:rPr>
        <w:t xml:space="preserve"> Обязательные экологические </w:t>
      </w:r>
    </w:p>
    <w:p w:rsidR="00985524" w:rsidRPr="002831D6" w:rsidRDefault="00985524" w:rsidP="00985524">
      <w:pPr>
        <w:pStyle w:val="HTML"/>
        <w:rPr>
          <w:rStyle w:val="HTML1"/>
          <w:rFonts w:ascii="Times New Roman" w:hAnsi="Times New Roman" w:cs="Times New Roman"/>
          <w:sz w:val="24"/>
        </w:rPr>
      </w:pPr>
      <w:r w:rsidRPr="002831D6">
        <w:rPr>
          <w:rStyle w:val="HTML1"/>
          <w:rFonts w:ascii="Times New Roman" w:hAnsi="Times New Roman" w:cs="Times New Roman"/>
          <w:sz w:val="24"/>
        </w:rPr>
        <w:t xml:space="preserve">нормативы   </w:t>
      </w:r>
      <w:r w:rsidR="002831D6" w:rsidRPr="002831D6">
        <w:rPr>
          <w:rStyle w:val="HTML1"/>
          <w:rFonts w:ascii="Times New Roman" w:hAnsi="Times New Roman" w:cs="Times New Roman"/>
          <w:sz w:val="24"/>
        </w:rPr>
        <w:t xml:space="preserve">                                                      </w:t>
      </w:r>
      <w:r w:rsidRPr="002831D6">
        <w:rPr>
          <w:rStyle w:val="HTML1"/>
          <w:rFonts w:ascii="Times New Roman" w:hAnsi="Times New Roman" w:cs="Times New Roman"/>
          <w:sz w:val="24"/>
        </w:rPr>
        <w:t xml:space="preserve">• Денежно-кредитные: </w:t>
      </w:r>
      <w:proofErr w:type="spellStart"/>
      <w:r w:rsidRPr="002831D6">
        <w:rPr>
          <w:rStyle w:val="HTML1"/>
          <w:rFonts w:ascii="Times New Roman" w:hAnsi="Times New Roman" w:cs="Times New Roman"/>
          <w:sz w:val="24"/>
        </w:rPr>
        <w:t>Ставкарефинанси</w:t>
      </w:r>
      <w:proofErr w:type="spellEnd"/>
      <w:r w:rsidRPr="002831D6">
        <w:rPr>
          <w:rStyle w:val="HTML1"/>
          <w:rFonts w:ascii="Times New Roman" w:hAnsi="Times New Roman" w:cs="Times New Roman"/>
          <w:sz w:val="24"/>
        </w:rPr>
        <w:t>-</w:t>
      </w:r>
    </w:p>
    <w:p w:rsidR="00985524" w:rsidRPr="002831D6" w:rsidRDefault="00985524" w:rsidP="00985524">
      <w:pPr>
        <w:pStyle w:val="HTML"/>
        <w:rPr>
          <w:rStyle w:val="HTML1"/>
          <w:rFonts w:ascii="Times New Roman" w:hAnsi="Times New Roman" w:cs="Times New Roman"/>
          <w:sz w:val="24"/>
        </w:rPr>
      </w:pPr>
      <w:r w:rsidRPr="002831D6">
        <w:rPr>
          <w:rStyle w:val="HTML1"/>
          <w:rFonts w:ascii="Times New Roman" w:hAnsi="Times New Roman" w:cs="Times New Roman"/>
          <w:sz w:val="24"/>
        </w:rPr>
        <w:t xml:space="preserve"> Ценовые ограничения и квоты      </w:t>
      </w:r>
      <w:r w:rsidR="002831D6" w:rsidRPr="002831D6">
        <w:rPr>
          <w:rStyle w:val="HTML1"/>
          <w:rFonts w:ascii="Times New Roman" w:hAnsi="Times New Roman" w:cs="Times New Roman"/>
          <w:sz w:val="24"/>
        </w:rPr>
        <w:t xml:space="preserve">               </w:t>
      </w:r>
      <w:r w:rsidRPr="002831D6">
        <w:rPr>
          <w:rStyle w:val="HTML1"/>
          <w:rFonts w:ascii="Times New Roman" w:hAnsi="Times New Roman" w:cs="Times New Roman"/>
          <w:sz w:val="24"/>
        </w:rPr>
        <w:t xml:space="preserve">    </w:t>
      </w:r>
      <w:proofErr w:type="spellStart"/>
      <w:r w:rsidRPr="002831D6">
        <w:rPr>
          <w:rStyle w:val="HTML1"/>
          <w:rFonts w:ascii="Times New Roman" w:hAnsi="Times New Roman" w:cs="Times New Roman"/>
          <w:sz w:val="24"/>
        </w:rPr>
        <w:t>рования</w:t>
      </w:r>
      <w:proofErr w:type="spellEnd"/>
      <w:r w:rsidRPr="002831D6">
        <w:rPr>
          <w:rStyle w:val="HTML1"/>
          <w:rFonts w:ascii="Times New Roman" w:hAnsi="Times New Roman" w:cs="Times New Roman"/>
          <w:sz w:val="24"/>
        </w:rPr>
        <w:t>, нормы резервирования</w:t>
      </w:r>
    </w:p>
    <w:p w:rsidR="00985524" w:rsidRDefault="00985524" w:rsidP="00985524">
      <w:pPr>
        <w:pStyle w:val="4"/>
      </w:pPr>
      <w:r>
        <w:t>Практическое проявление косвенного инструмента (Распределение налогового бремени):</w:t>
      </w:r>
    </w:p>
    <w:p w:rsidR="00985524" w:rsidRPr="002831D6" w:rsidRDefault="00985524" w:rsidP="002831D6">
      <w:pPr>
        <w:pStyle w:val="a3"/>
        <w:tabs>
          <w:tab w:val="left" w:pos="851"/>
        </w:tabs>
        <w:spacing w:before="0" w:beforeAutospacing="0" w:after="0" w:afterAutospacing="0" w:line="312" w:lineRule="auto"/>
        <w:ind w:firstLine="680"/>
        <w:jc w:val="both"/>
        <w:rPr>
          <w:sz w:val="28"/>
          <w:szCs w:val="28"/>
        </w:rPr>
      </w:pPr>
      <w:r w:rsidRPr="002831D6">
        <w:rPr>
          <w:sz w:val="28"/>
          <w:szCs w:val="28"/>
        </w:rPr>
        <w:t>При введении акцизного налога распределение налогового бремени между покупателем и продавцом зависит от эластичности. Если спрос неэластичен (например, на лекарства), основную часть налогового бремени несет покупатель.</w:t>
      </w:r>
    </w:p>
    <w:p w:rsidR="00985524" w:rsidRPr="002831D6" w:rsidRDefault="00985524" w:rsidP="002831D6">
      <w:pPr>
        <w:pStyle w:val="3"/>
        <w:tabs>
          <w:tab w:val="left" w:pos="851"/>
        </w:tabs>
        <w:spacing w:before="0" w:beforeAutospacing="0" w:after="0" w:afterAutospacing="0" w:line="312" w:lineRule="auto"/>
        <w:ind w:firstLine="680"/>
        <w:jc w:val="both"/>
        <w:rPr>
          <w:sz w:val="28"/>
          <w:szCs w:val="28"/>
        </w:rPr>
      </w:pPr>
      <w:r w:rsidRPr="002831D6">
        <w:rPr>
          <w:sz w:val="28"/>
          <w:szCs w:val="28"/>
        </w:rPr>
        <w:t>7. ДИФФЕРЕНЦИАЦИЯ ДОХОДОВ НАСЕЛЕНИЯ И ЕЕ ОЦЕНКА</w:t>
      </w:r>
    </w:p>
    <w:p w:rsidR="00985524" w:rsidRPr="002831D6" w:rsidRDefault="00985524" w:rsidP="002831D6">
      <w:pPr>
        <w:pStyle w:val="a3"/>
        <w:tabs>
          <w:tab w:val="left" w:pos="851"/>
        </w:tabs>
        <w:spacing w:before="0" w:beforeAutospacing="0" w:after="0" w:afterAutospacing="0" w:line="312" w:lineRule="auto"/>
        <w:ind w:firstLine="680"/>
        <w:jc w:val="both"/>
        <w:rPr>
          <w:sz w:val="28"/>
          <w:szCs w:val="28"/>
        </w:rPr>
      </w:pPr>
      <w:r w:rsidRPr="002831D6">
        <w:rPr>
          <w:sz w:val="28"/>
          <w:szCs w:val="28"/>
        </w:rPr>
        <w:t xml:space="preserve">Для количественной оценки неравенства доходов используются </w:t>
      </w:r>
      <w:r w:rsidRPr="002831D6">
        <w:rPr>
          <w:b/>
          <w:bCs/>
          <w:sz w:val="28"/>
          <w:szCs w:val="28"/>
        </w:rPr>
        <w:t>кривая Лоренца</w:t>
      </w:r>
      <w:r w:rsidRPr="002831D6">
        <w:rPr>
          <w:sz w:val="28"/>
          <w:szCs w:val="28"/>
        </w:rPr>
        <w:t xml:space="preserve"> и </w:t>
      </w:r>
      <w:r w:rsidRPr="002831D6">
        <w:rPr>
          <w:b/>
          <w:bCs/>
          <w:sz w:val="28"/>
          <w:szCs w:val="28"/>
        </w:rPr>
        <w:t>коэффициент Джини</w:t>
      </w:r>
      <w:r w:rsidRPr="002831D6">
        <w:rPr>
          <w:sz w:val="28"/>
          <w:szCs w:val="28"/>
        </w:rPr>
        <w:t>.</w:t>
      </w:r>
    </w:p>
    <w:p w:rsidR="00985524" w:rsidRPr="002831D6" w:rsidRDefault="00985524" w:rsidP="002831D6">
      <w:pPr>
        <w:pStyle w:val="4"/>
        <w:tabs>
          <w:tab w:val="left" w:pos="851"/>
        </w:tabs>
        <w:spacing w:before="0" w:beforeAutospacing="0" w:after="0" w:afterAutospacing="0" w:line="312" w:lineRule="auto"/>
        <w:ind w:firstLine="680"/>
        <w:jc w:val="both"/>
        <w:rPr>
          <w:sz w:val="28"/>
          <w:szCs w:val="28"/>
        </w:rPr>
      </w:pPr>
      <w:r w:rsidRPr="002831D6">
        <w:rPr>
          <w:sz w:val="28"/>
          <w:szCs w:val="28"/>
        </w:rPr>
        <w:t>Практическая задача (Расчет коэффициента Джини):</w:t>
      </w:r>
    </w:p>
    <w:p w:rsidR="00985524" w:rsidRPr="002831D6" w:rsidRDefault="00985524" w:rsidP="002831D6">
      <w:pPr>
        <w:pStyle w:val="a3"/>
        <w:tabs>
          <w:tab w:val="left" w:pos="851"/>
        </w:tabs>
        <w:spacing w:before="0" w:beforeAutospacing="0" w:after="0" w:afterAutospacing="0" w:line="312" w:lineRule="auto"/>
        <w:ind w:firstLine="680"/>
        <w:jc w:val="both"/>
        <w:rPr>
          <w:sz w:val="28"/>
          <w:szCs w:val="28"/>
        </w:rPr>
      </w:pPr>
      <w:r w:rsidRPr="002831D6">
        <w:rPr>
          <w:sz w:val="28"/>
          <w:szCs w:val="28"/>
        </w:rPr>
        <w:t>В условном обществе из 3 человек совокупный доход составляет 100 денежных единиц:</w:t>
      </w:r>
    </w:p>
    <w:p w:rsidR="00985524" w:rsidRPr="002831D6" w:rsidRDefault="00985524" w:rsidP="002831D6">
      <w:pPr>
        <w:pStyle w:val="a3"/>
        <w:numPr>
          <w:ilvl w:val="0"/>
          <w:numId w:val="35"/>
        </w:numPr>
        <w:tabs>
          <w:tab w:val="left" w:pos="851"/>
        </w:tabs>
        <w:spacing w:before="0" w:beforeAutospacing="0" w:after="0" w:afterAutospacing="0" w:line="312" w:lineRule="auto"/>
        <w:ind w:left="0" w:firstLine="680"/>
        <w:jc w:val="both"/>
        <w:rPr>
          <w:sz w:val="28"/>
          <w:szCs w:val="28"/>
        </w:rPr>
      </w:pPr>
      <w:r w:rsidRPr="002831D6">
        <w:rPr>
          <w:sz w:val="28"/>
          <w:szCs w:val="28"/>
        </w:rPr>
        <w:t xml:space="preserve">1-й человек (бедный): 10 </w:t>
      </w:r>
      <w:proofErr w:type="spellStart"/>
      <w:r w:rsidRPr="002831D6">
        <w:rPr>
          <w:sz w:val="28"/>
          <w:szCs w:val="28"/>
        </w:rPr>
        <w:t>ден</w:t>
      </w:r>
      <w:proofErr w:type="spellEnd"/>
      <w:r w:rsidRPr="002831D6">
        <w:rPr>
          <w:sz w:val="28"/>
          <w:szCs w:val="28"/>
        </w:rPr>
        <w:t>. ед. (10%)</w:t>
      </w:r>
    </w:p>
    <w:p w:rsidR="00985524" w:rsidRPr="002831D6" w:rsidRDefault="00985524" w:rsidP="002831D6">
      <w:pPr>
        <w:pStyle w:val="a3"/>
        <w:numPr>
          <w:ilvl w:val="0"/>
          <w:numId w:val="35"/>
        </w:numPr>
        <w:tabs>
          <w:tab w:val="left" w:pos="851"/>
        </w:tabs>
        <w:spacing w:before="0" w:beforeAutospacing="0" w:after="0" w:afterAutospacing="0" w:line="312" w:lineRule="auto"/>
        <w:ind w:left="0" w:firstLine="680"/>
        <w:jc w:val="both"/>
        <w:rPr>
          <w:sz w:val="28"/>
          <w:szCs w:val="28"/>
        </w:rPr>
      </w:pPr>
      <w:r w:rsidRPr="002831D6">
        <w:rPr>
          <w:sz w:val="28"/>
          <w:szCs w:val="28"/>
        </w:rPr>
        <w:t xml:space="preserve">2-й человек (средний): 30 </w:t>
      </w:r>
      <w:proofErr w:type="spellStart"/>
      <w:r w:rsidRPr="002831D6">
        <w:rPr>
          <w:sz w:val="28"/>
          <w:szCs w:val="28"/>
        </w:rPr>
        <w:t>ден</w:t>
      </w:r>
      <w:proofErr w:type="spellEnd"/>
      <w:r w:rsidRPr="002831D6">
        <w:rPr>
          <w:sz w:val="28"/>
          <w:szCs w:val="28"/>
        </w:rPr>
        <w:t>. ед. (30%)</w:t>
      </w:r>
    </w:p>
    <w:p w:rsidR="00985524" w:rsidRDefault="00985524" w:rsidP="002831D6">
      <w:pPr>
        <w:pStyle w:val="a3"/>
        <w:numPr>
          <w:ilvl w:val="0"/>
          <w:numId w:val="35"/>
        </w:numPr>
        <w:tabs>
          <w:tab w:val="left" w:pos="851"/>
        </w:tabs>
        <w:spacing w:before="0" w:beforeAutospacing="0" w:after="0" w:afterAutospacing="0" w:line="312" w:lineRule="auto"/>
        <w:ind w:left="0" w:firstLine="680"/>
        <w:jc w:val="both"/>
        <w:rPr>
          <w:sz w:val="28"/>
          <w:szCs w:val="28"/>
        </w:rPr>
      </w:pPr>
      <w:r w:rsidRPr="002831D6">
        <w:rPr>
          <w:sz w:val="28"/>
          <w:szCs w:val="28"/>
        </w:rPr>
        <w:t xml:space="preserve">3-й человек (богатый): 60 </w:t>
      </w:r>
      <w:proofErr w:type="spellStart"/>
      <w:r w:rsidRPr="002831D6">
        <w:rPr>
          <w:sz w:val="28"/>
          <w:szCs w:val="28"/>
        </w:rPr>
        <w:t>ден</w:t>
      </w:r>
      <w:proofErr w:type="spellEnd"/>
      <w:r w:rsidRPr="002831D6">
        <w:rPr>
          <w:sz w:val="28"/>
          <w:szCs w:val="28"/>
        </w:rPr>
        <w:t>. ед. (60%)</w:t>
      </w:r>
    </w:p>
    <w:p w:rsidR="003F5585" w:rsidRDefault="003F5585" w:rsidP="003F5585">
      <w:pPr>
        <w:pStyle w:val="a3"/>
        <w:tabs>
          <w:tab w:val="left" w:pos="851"/>
        </w:tabs>
        <w:spacing w:before="0" w:beforeAutospacing="0" w:after="0" w:afterAutospacing="0" w:line="312" w:lineRule="auto"/>
        <w:ind w:left="680"/>
        <w:jc w:val="both"/>
        <w:rPr>
          <w:sz w:val="28"/>
          <w:szCs w:val="28"/>
        </w:rPr>
      </w:pPr>
    </w:p>
    <w:p w:rsidR="00985524" w:rsidRDefault="00985524" w:rsidP="00985524">
      <w:pPr>
        <w:pStyle w:val="HTML"/>
        <w:rPr>
          <w:rStyle w:val="HTML1"/>
        </w:rPr>
      </w:pPr>
      <w:r>
        <w:rPr>
          <w:rStyle w:val="HTML1"/>
        </w:rPr>
        <w:t xml:space="preserve">   Доля дохода (%) ^</w:t>
      </w:r>
    </w:p>
    <w:p w:rsidR="00985524" w:rsidRDefault="00985524" w:rsidP="00985524">
      <w:pPr>
        <w:pStyle w:val="HTML"/>
        <w:rPr>
          <w:rStyle w:val="HTML1"/>
        </w:rPr>
      </w:pPr>
      <w:r>
        <w:rPr>
          <w:rStyle w:val="HTML1"/>
        </w:rPr>
        <w:t xml:space="preserve">               100 │                                 / (Абсолютное равенство)</w:t>
      </w:r>
    </w:p>
    <w:p w:rsidR="00985524" w:rsidRDefault="00985524" w:rsidP="00985524">
      <w:pPr>
        <w:pStyle w:val="HTML"/>
        <w:rPr>
          <w:rStyle w:val="HTML1"/>
        </w:rPr>
      </w:pPr>
      <w:r>
        <w:rPr>
          <w:rStyle w:val="HTML1"/>
        </w:rPr>
        <w:t xml:space="preserve">                   │                                /  * (100%, 100%)</w:t>
      </w:r>
    </w:p>
    <w:p w:rsidR="00985524" w:rsidRDefault="00985524" w:rsidP="00985524">
      <w:pPr>
        <w:pStyle w:val="HTML"/>
        <w:rPr>
          <w:rStyle w:val="HTML1"/>
        </w:rPr>
      </w:pPr>
      <w:r>
        <w:rPr>
          <w:rStyle w:val="HTML1"/>
        </w:rPr>
        <w:t xml:space="preserve">                40 │                              ./ </w:t>
      </w:r>
    </w:p>
    <w:p w:rsidR="00985524" w:rsidRDefault="00985524" w:rsidP="00985524">
      <w:pPr>
        <w:pStyle w:val="HTML"/>
        <w:rPr>
          <w:rStyle w:val="HTML1"/>
        </w:rPr>
      </w:pPr>
      <w:r>
        <w:rPr>
          <w:rStyle w:val="HTML1"/>
        </w:rPr>
        <w:t xml:space="preserve">                   │                            ../  </w:t>
      </w:r>
    </w:p>
    <w:p w:rsidR="00985524" w:rsidRDefault="00985524" w:rsidP="00985524">
      <w:pPr>
        <w:pStyle w:val="HTML"/>
        <w:rPr>
          <w:rStyle w:val="HTML1"/>
        </w:rPr>
      </w:pPr>
      <w:r>
        <w:rPr>
          <w:rStyle w:val="HTML1"/>
        </w:rPr>
        <w:t xml:space="preserve">                10 │                        .../  </w:t>
      </w:r>
    </w:p>
    <w:p w:rsidR="00985524" w:rsidRDefault="00985524" w:rsidP="00985524">
      <w:pPr>
        <w:pStyle w:val="HTML"/>
        <w:rPr>
          <w:rStyle w:val="HTML1"/>
        </w:rPr>
      </w:pPr>
      <w:r>
        <w:rPr>
          <w:rStyle w:val="HTML1"/>
        </w:rPr>
        <w:t xml:space="preserve">                 0 └────────────────────────┴───────┴──────&gt; Доля населения (%)</w:t>
      </w:r>
    </w:p>
    <w:p w:rsidR="00985524" w:rsidRDefault="00985524" w:rsidP="00985524">
      <w:pPr>
        <w:pStyle w:val="HTML"/>
        <w:rPr>
          <w:rStyle w:val="HTML1"/>
        </w:rPr>
      </w:pPr>
      <w:r>
        <w:rPr>
          <w:rStyle w:val="HTML1"/>
        </w:rPr>
        <w:t xml:space="preserve">                   0                       33.3%   66.6%   100%</w:t>
      </w:r>
    </w:p>
    <w:p w:rsidR="00985524" w:rsidRDefault="00754F99" w:rsidP="00985524">
      <w:pPr>
        <w:pStyle w:val="a3"/>
      </w:pPr>
      <w:r>
        <w:rPr>
          <w:noProof/>
        </w:rPr>
        <w:drawing>
          <wp:inline distT="0" distB="0" distL="0" distR="0" wp14:anchorId="708BF796" wp14:editId="378B124B">
            <wp:extent cx="6163310" cy="398834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3422" t="22713" r="38094" b="27190"/>
                    <a:stretch/>
                  </pic:blipFill>
                  <pic:spPr bwMode="auto">
                    <a:xfrm>
                      <a:off x="0" y="0"/>
                      <a:ext cx="6189941" cy="40055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F5585" w:rsidRDefault="003F5585" w:rsidP="00985524">
      <w:pPr>
        <w:pStyle w:val="3"/>
      </w:pPr>
    </w:p>
    <w:p w:rsidR="00985524" w:rsidRDefault="00985524" w:rsidP="00985524">
      <w:pPr>
        <w:pStyle w:val="3"/>
      </w:pPr>
      <w:r>
        <w:t>8. СМЯГЧЕНИЕ НЕРАВЕНСТВА ДОХОДОВ: ГОСУДАРСТВЕННАЯ СОЦИАЛЬНАЯ ПОЛИТИКА</w:t>
      </w:r>
    </w:p>
    <w:p w:rsidR="00985524" w:rsidRPr="00754F99" w:rsidRDefault="00985524" w:rsidP="00985524">
      <w:pPr>
        <w:pStyle w:val="a3"/>
        <w:rPr>
          <w:sz w:val="28"/>
        </w:rPr>
      </w:pPr>
      <w:r w:rsidRPr="00754F99">
        <w:rPr>
          <w:sz w:val="28"/>
        </w:rPr>
        <w:t>Путем перераспределения доходов государство обеспечивает социальную стабильность.</w:t>
      </w:r>
    </w:p>
    <w:p w:rsidR="00985524" w:rsidRDefault="00985524" w:rsidP="00985524">
      <w:pPr>
        <w:pStyle w:val="4"/>
        <w:rPr>
          <w:sz w:val="28"/>
        </w:rPr>
      </w:pPr>
      <w:r w:rsidRPr="00754F99">
        <w:rPr>
          <w:sz w:val="28"/>
        </w:rPr>
        <w:t>Эффективность прогрессивного налога и трансфертов (Практический пример):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340"/>
        <w:gridCol w:w="2145"/>
        <w:gridCol w:w="2436"/>
        <w:gridCol w:w="1964"/>
        <w:gridCol w:w="1685"/>
      </w:tblGrid>
      <w:tr w:rsidR="00985524" w:rsidRPr="003F5585" w:rsidTr="002831D6">
        <w:tc>
          <w:tcPr>
            <w:tcW w:w="0" w:type="auto"/>
            <w:hideMark/>
          </w:tcPr>
          <w:p w:rsidR="00985524" w:rsidRPr="003F5585" w:rsidRDefault="00985524" w:rsidP="003F5585">
            <w:pPr>
              <w:jc w:val="center"/>
              <w:rPr>
                <w:szCs w:val="26"/>
              </w:rPr>
            </w:pPr>
            <w:r w:rsidRPr="003F5585">
              <w:rPr>
                <w:rStyle w:val="a4"/>
                <w:szCs w:val="26"/>
              </w:rPr>
              <w:t>Группа населения</w:t>
            </w:r>
          </w:p>
        </w:tc>
        <w:tc>
          <w:tcPr>
            <w:tcW w:w="0" w:type="auto"/>
            <w:hideMark/>
          </w:tcPr>
          <w:p w:rsidR="00985524" w:rsidRPr="003F5585" w:rsidRDefault="00985524" w:rsidP="003F5585">
            <w:pPr>
              <w:jc w:val="center"/>
              <w:rPr>
                <w:szCs w:val="26"/>
              </w:rPr>
            </w:pPr>
            <w:r w:rsidRPr="003F5585">
              <w:rPr>
                <w:rStyle w:val="a4"/>
                <w:szCs w:val="26"/>
              </w:rPr>
              <w:t>Доход до налогообложения</w:t>
            </w:r>
          </w:p>
        </w:tc>
        <w:tc>
          <w:tcPr>
            <w:tcW w:w="0" w:type="auto"/>
            <w:hideMark/>
          </w:tcPr>
          <w:p w:rsidR="00985524" w:rsidRPr="003F5585" w:rsidRDefault="00985524" w:rsidP="003F5585">
            <w:pPr>
              <w:jc w:val="center"/>
              <w:rPr>
                <w:szCs w:val="26"/>
              </w:rPr>
            </w:pPr>
            <w:r w:rsidRPr="003F5585">
              <w:rPr>
                <w:rStyle w:val="a4"/>
                <w:szCs w:val="26"/>
              </w:rPr>
              <w:t>Пропорциональный налог (12%)</w:t>
            </w:r>
          </w:p>
        </w:tc>
        <w:tc>
          <w:tcPr>
            <w:tcW w:w="0" w:type="auto"/>
            <w:hideMark/>
          </w:tcPr>
          <w:p w:rsidR="00985524" w:rsidRPr="003F5585" w:rsidRDefault="00985524" w:rsidP="003F5585">
            <w:pPr>
              <w:jc w:val="center"/>
              <w:rPr>
                <w:szCs w:val="26"/>
              </w:rPr>
            </w:pPr>
            <w:r w:rsidRPr="003F5585">
              <w:rPr>
                <w:rStyle w:val="a4"/>
                <w:szCs w:val="26"/>
              </w:rPr>
              <w:t>Прогрессивный налог (0%, 12%, 25%)</w:t>
            </w:r>
          </w:p>
        </w:tc>
        <w:tc>
          <w:tcPr>
            <w:tcW w:w="0" w:type="auto"/>
            <w:hideMark/>
          </w:tcPr>
          <w:p w:rsidR="00985524" w:rsidRPr="003F5585" w:rsidRDefault="00985524" w:rsidP="003F5585">
            <w:pPr>
              <w:jc w:val="center"/>
              <w:rPr>
                <w:szCs w:val="26"/>
              </w:rPr>
            </w:pPr>
            <w:r w:rsidRPr="003F5585">
              <w:rPr>
                <w:rStyle w:val="a4"/>
                <w:szCs w:val="26"/>
              </w:rPr>
              <w:t>Доход после налога + трансферт</w:t>
            </w:r>
          </w:p>
        </w:tc>
      </w:tr>
      <w:tr w:rsidR="00985524" w:rsidRPr="003F5585" w:rsidTr="002831D6">
        <w:tc>
          <w:tcPr>
            <w:tcW w:w="0" w:type="auto"/>
            <w:hideMark/>
          </w:tcPr>
          <w:p w:rsidR="00985524" w:rsidRPr="003F5585" w:rsidRDefault="00985524" w:rsidP="003F5585">
            <w:pPr>
              <w:rPr>
                <w:szCs w:val="26"/>
              </w:rPr>
            </w:pPr>
            <w:r w:rsidRPr="003F5585">
              <w:rPr>
                <w:b/>
                <w:bCs/>
                <w:szCs w:val="26"/>
              </w:rPr>
              <w:t>Низкий доход</w:t>
            </w:r>
          </w:p>
        </w:tc>
        <w:tc>
          <w:tcPr>
            <w:tcW w:w="0" w:type="auto"/>
            <w:hideMark/>
          </w:tcPr>
          <w:p w:rsidR="00985524" w:rsidRPr="003F5585" w:rsidRDefault="00985524" w:rsidP="003F5585">
            <w:pPr>
              <w:rPr>
                <w:szCs w:val="26"/>
              </w:rPr>
            </w:pPr>
            <w:r w:rsidRPr="003F5585">
              <w:rPr>
                <w:szCs w:val="26"/>
              </w:rPr>
              <w:t>1 000 000</w:t>
            </w:r>
          </w:p>
        </w:tc>
        <w:tc>
          <w:tcPr>
            <w:tcW w:w="0" w:type="auto"/>
            <w:hideMark/>
          </w:tcPr>
          <w:p w:rsidR="00985524" w:rsidRPr="003F5585" w:rsidRDefault="00985524" w:rsidP="003F5585">
            <w:pPr>
              <w:rPr>
                <w:szCs w:val="26"/>
              </w:rPr>
            </w:pPr>
            <w:r w:rsidRPr="003F5585">
              <w:rPr>
                <w:szCs w:val="26"/>
              </w:rPr>
              <w:t>880 000</w:t>
            </w:r>
          </w:p>
        </w:tc>
        <w:tc>
          <w:tcPr>
            <w:tcW w:w="0" w:type="auto"/>
            <w:hideMark/>
          </w:tcPr>
          <w:p w:rsidR="00985524" w:rsidRPr="003F5585" w:rsidRDefault="00985524" w:rsidP="003F5585">
            <w:pPr>
              <w:rPr>
                <w:szCs w:val="26"/>
              </w:rPr>
            </w:pPr>
            <w:r w:rsidRPr="003F5585">
              <w:rPr>
                <w:szCs w:val="26"/>
              </w:rPr>
              <w:t>1 000 000 (0%)</w:t>
            </w:r>
          </w:p>
        </w:tc>
        <w:tc>
          <w:tcPr>
            <w:tcW w:w="0" w:type="auto"/>
            <w:hideMark/>
          </w:tcPr>
          <w:p w:rsidR="00985524" w:rsidRPr="003F5585" w:rsidRDefault="00985524" w:rsidP="003F5585">
            <w:pPr>
              <w:rPr>
                <w:szCs w:val="26"/>
              </w:rPr>
            </w:pPr>
            <w:r w:rsidRPr="003F5585">
              <w:rPr>
                <w:b/>
                <w:bCs/>
                <w:szCs w:val="26"/>
              </w:rPr>
              <w:t>1 500 000</w:t>
            </w:r>
            <w:r w:rsidRPr="003F5585">
              <w:rPr>
                <w:szCs w:val="26"/>
              </w:rPr>
              <w:t xml:space="preserve"> (+500 тыс. трансферт)</w:t>
            </w:r>
          </w:p>
        </w:tc>
      </w:tr>
      <w:tr w:rsidR="00985524" w:rsidRPr="003F5585" w:rsidTr="002831D6">
        <w:tc>
          <w:tcPr>
            <w:tcW w:w="0" w:type="auto"/>
            <w:hideMark/>
          </w:tcPr>
          <w:p w:rsidR="00985524" w:rsidRPr="003F5585" w:rsidRDefault="00985524" w:rsidP="003F5585">
            <w:pPr>
              <w:rPr>
                <w:szCs w:val="26"/>
              </w:rPr>
            </w:pPr>
            <w:r w:rsidRPr="003F5585">
              <w:rPr>
                <w:b/>
                <w:bCs/>
                <w:szCs w:val="26"/>
              </w:rPr>
              <w:lastRenderedPageBreak/>
              <w:t>Средний доход</w:t>
            </w:r>
          </w:p>
        </w:tc>
        <w:tc>
          <w:tcPr>
            <w:tcW w:w="0" w:type="auto"/>
            <w:hideMark/>
          </w:tcPr>
          <w:p w:rsidR="00985524" w:rsidRPr="003F5585" w:rsidRDefault="00985524" w:rsidP="003F5585">
            <w:pPr>
              <w:rPr>
                <w:szCs w:val="26"/>
              </w:rPr>
            </w:pPr>
            <w:r w:rsidRPr="003F5585">
              <w:rPr>
                <w:szCs w:val="26"/>
              </w:rPr>
              <w:t>4 000 000</w:t>
            </w:r>
          </w:p>
        </w:tc>
        <w:tc>
          <w:tcPr>
            <w:tcW w:w="0" w:type="auto"/>
            <w:hideMark/>
          </w:tcPr>
          <w:p w:rsidR="00985524" w:rsidRPr="003F5585" w:rsidRDefault="00985524" w:rsidP="003F5585">
            <w:pPr>
              <w:rPr>
                <w:szCs w:val="26"/>
              </w:rPr>
            </w:pPr>
            <w:r w:rsidRPr="003F5585">
              <w:rPr>
                <w:szCs w:val="26"/>
              </w:rPr>
              <w:t>3 520 000</w:t>
            </w:r>
          </w:p>
        </w:tc>
        <w:tc>
          <w:tcPr>
            <w:tcW w:w="0" w:type="auto"/>
            <w:hideMark/>
          </w:tcPr>
          <w:p w:rsidR="00985524" w:rsidRPr="003F5585" w:rsidRDefault="00985524" w:rsidP="003F5585">
            <w:pPr>
              <w:rPr>
                <w:szCs w:val="26"/>
              </w:rPr>
            </w:pPr>
            <w:r w:rsidRPr="003F5585">
              <w:rPr>
                <w:szCs w:val="26"/>
              </w:rPr>
              <w:t>3 520 000 (12%)</w:t>
            </w:r>
          </w:p>
        </w:tc>
        <w:tc>
          <w:tcPr>
            <w:tcW w:w="0" w:type="auto"/>
            <w:hideMark/>
          </w:tcPr>
          <w:p w:rsidR="00985524" w:rsidRPr="003F5585" w:rsidRDefault="00985524" w:rsidP="003F5585">
            <w:pPr>
              <w:rPr>
                <w:szCs w:val="26"/>
              </w:rPr>
            </w:pPr>
            <w:r w:rsidRPr="003F5585">
              <w:rPr>
                <w:b/>
                <w:bCs/>
                <w:szCs w:val="26"/>
              </w:rPr>
              <w:t>3 520 000</w:t>
            </w:r>
          </w:p>
        </w:tc>
      </w:tr>
      <w:tr w:rsidR="00985524" w:rsidRPr="003F5585" w:rsidTr="002831D6">
        <w:tc>
          <w:tcPr>
            <w:tcW w:w="0" w:type="auto"/>
            <w:hideMark/>
          </w:tcPr>
          <w:p w:rsidR="00985524" w:rsidRPr="003F5585" w:rsidRDefault="00985524" w:rsidP="003F5585">
            <w:pPr>
              <w:rPr>
                <w:szCs w:val="26"/>
              </w:rPr>
            </w:pPr>
            <w:r w:rsidRPr="003F5585">
              <w:rPr>
                <w:b/>
                <w:bCs/>
                <w:szCs w:val="26"/>
              </w:rPr>
              <w:t>Высокий доход</w:t>
            </w:r>
          </w:p>
        </w:tc>
        <w:tc>
          <w:tcPr>
            <w:tcW w:w="0" w:type="auto"/>
            <w:hideMark/>
          </w:tcPr>
          <w:p w:rsidR="00985524" w:rsidRPr="003F5585" w:rsidRDefault="00985524" w:rsidP="003F5585">
            <w:pPr>
              <w:rPr>
                <w:szCs w:val="26"/>
              </w:rPr>
            </w:pPr>
            <w:r w:rsidRPr="003F5585">
              <w:rPr>
                <w:szCs w:val="26"/>
              </w:rPr>
              <w:t>10 000 000</w:t>
            </w:r>
          </w:p>
        </w:tc>
        <w:tc>
          <w:tcPr>
            <w:tcW w:w="0" w:type="auto"/>
            <w:hideMark/>
          </w:tcPr>
          <w:p w:rsidR="00985524" w:rsidRPr="003F5585" w:rsidRDefault="00985524" w:rsidP="003F5585">
            <w:pPr>
              <w:rPr>
                <w:szCs w:val="26"/>
              </w:rPr>
            </w:pPr>
            <w:r w:rsidRPr="003F5585">
              <w:rPr>
                <w:szCs w:val="26"/>
              </w:rPr>
              <w:t>8 800 000</w:t>
            </w:r>
          </w:p>
        </w:tc>
        <w:tc>
          <w:tcPr>
            <w:tcW w:w="0" w:type="auto"/>
            <w:hideMark/>
          </w:tcPr>
          <w:p w:rsidR="00985524" w:rsidRPr="003F5585" w:rsidRDefault="00985524" w:rsidP="003F5585">
            <w:pPr>
              <w:rPr>
                <w:szCs w:val="26"/>
              </w:rPr>
            </w:pPr>
            <w:r w:rsidRPr="003F5585">
              <w:rPr>
                <w:szCs w:val="26"/>
              </w:rPr>
              <w:t>7 500 000 (25%)</w:t>
            </w:r>
          </w:p>
        </w:tc>
        <w:tc>
          <w:tcPr>
            <w:tcW w:w="0" w:type="auto"/>
            <w:hideMark/>
          </w:tcPr>
          <w:p w:rsidR="00985524" w:rsidRPr="003F5585" w:rsidRDefault="00985524" w:rsidP="003F5585">
            <w:pPr>
              <w:rPr>
                <w:szCs w:val="26"/>
              </w:rPr>
            </w:pPr>
            <w:r w:rsidRPr="003F5585">
              <w:rPr>
                <w:b/>
                <w:bCs/>
                <w:szCs w:val="26"/>
              </w:rPr>
              <w:t>7 500 000</w:t>
            </w:r>
          </w:p>
        </w:tc>
      </w:tr>
      <w:tr w:rsidR="00985524" w:rsidRPr="003F5585" w:rsidTr="002831D6">
        <w:tc>
          <w:tcPr>
            <w:tcW w:w="0" w:type="auto"/>
            <w:hideMark/>
          </w:tcPr>
          <w:p w:rsidR="00985524" w:rsidRPr="003F5585" w:rsidRDefault="00985524" w:rsidP="003F5585">
            <w:pPr>
              <w:rPr>
                <w:szCs w:val="26"/>
              </w:rPr>
            </w:pPr>
            <w:r w:rsidRPr="003F5585">
              <w:rPr>
                <w:b/>
                <w:bCs/>
                <w:szCs w:val="26"/>
              </w:rPr>
              <w:t>Индекс Джини</w:t>
            </w:r>
          </w:p>
        </w:tc>
        <w:tc>
          <w:tcPr>
            <w:tcW w:w="0" w:type="auto"/>
            <w:hideMark/>
          </w:tcPr>
          <w:p w:rsidR="00985524" w:rsidRPr="003F5585" w:rsidRDefault="00985524" w:rsidP="003F5585">
            <w:pPr>
              <w:rPr>
                <w:szCs w:val="26"/>
              </w:rPr>
            </w:pPr>
            <w:r w:rsidRPr="003F5585">
              <w:rPr>
                <w:b/>
                <w:bCs/>
                <w:szCs w:val="26"/>
              </w:rPr>
              <w:t>0.42</w:t>
            </w:r>
            <w:r w:rsidRPr="003F5585">
              <w:rPr>
                <w:szCs w:val="26"/>
              </w:rPr>
              <w:t xml:space="preserve"> (Высокий)</w:t>
            </w:r>
          </w:p>
        </w:tc>
        <w:tc>
          <w:tcPr>
            <w:tcW w:w="0" w:type="auto"/>
            <w:hideMark/>
          </w:tcPr>
          <w:p w:rsidR="00985524" w:rsidRPr="003F5585" w:rsidRDefault="00985524" w:rsidP="003F5585">
            <w:pPr>
              <w:rPr>
                <w:szCs w:val="26"/>
              </w:rPr>
            </w:pPr>
            <w:r w:rsidRPr="003F5585">
              <w:rPr>
                <w:b/>
                <w:bCs/>
                <w:szCs w:val="26"/>
              </w:rPr>
              <w:t>0.42</w:t>
            </w:r>
            <w:r w:rsidRPr="003F5585">
              <w:rPr>
                <w:szCs w:val="26"/>
              </w:rPr>
              <w:t xml:space="preserve"> (Не меняется)</w:t>
            </w:r>
          </w:p>
        </w:tc>
        <w:tc>
          <w:tcPr>
            <w:tcW w:w="0" w:type="auto"/>
            <w:hideMark/>
          </w:tcPr>
          <w:p w:rsidR="00985524" w:rsidRPr="003F5585" w:rsidRDefault="00985524" w:rsidP="003F5585">
            <w:pPr>
              <w:rPr>
                <w:szCs w:val="26"/>
              </w:rPr>
            </w:pPr>
            <w:r w:rsidRPr="003F5585">
              <w:rPr>
                <w:b/>
                <w:bCs/>
                <w:szCs w:val="26"/>
              </w:rPr>
              <w:t>0.34</w:t>
            </w:r>
            <w:r w:rsidRPr="003F5585">
              <w:rPr>
                <w:szCs w:val="26"/>
              </w:rPr>
              <w:t xml:space="preserve"> (Снижается)</w:t>
            </w:r>
          </w:p>
        </w:tc>
        <w:tc>
          <w:tcPr>
            <w:tcW w:w="0" w:type="auto"/>
            <w:hideMark/>
          </w:tcPr>
          <w:p w:rsidR="00985524" w:rsidRPr="003F5585" w:rsidRDefault="00985524" w:rsidP="003F5585">
            <w:pPr>
              <w:rPr>
                <w:szCs w:val="26"/>
              </w:rPr>
            </w:pPr>
            <w:r w:rsidRPr="003F5585">
              <w:rPr>
                <w:b/>
                <w:bCs/>
                <w:szCs w:val="26"/>
              </w:rPr>
              <w:t>0.28</w:t>
            </w:r>
            <w:r w:rsidRPr="003F5585">
              <w:rPr>
                <w:szCs w:val="26"/>
              </w:rPr>
              <w:t xml:space="preserve"> (Оптимальное состояние)</w:t>
            </w:r>
          </w:p>
        </w:tc>
      </w:tr>
    </w:tbl>
    <w:p w:rsidR="00985524" w:rsidRPr="002831D6" w:rsidRDefault="00985524" w:rsidP="002831D6">
      <w:pPr>
        <w:pStyle w:val="4"/>
        <w:tabs>
          <w:tab w:val="left" w:pos="851"/>
          <w:tab w:val="left" w:pos="993"/>
        </w:tabs>
        <w:spacing w:before="0" w:beforeAutospacing="0" w:after="0" w:afterAutospacing="0" w:line="312" w:lineRule="auto"/>
        <w:ind w:firstLine="680"/>
        <w:jc w:val="both"/>
        <w:rPr>
          <w:sz w:val="28"/>
          <w:szCs w:val="28"/>
        </w:rPr>
      </w:pPr>
      <w:r w:rsidRPr="002831D6">
        <w:rPr>
          <w:sz w:val="28"/>
          <w:szCs w:val="28"/>
        </w:rPr>
        <w:t>Основные инструменты:</w:t>
      </w:r>
    </w:p>
    <w:p w:rsidR="00985524" w:rsidRPr="002831D6" w:rsidRDefault="00985524" w:rsidP="002831D6">
      <w:pPr>
        <w:pStyle w:val="a3"/>
        <w:numPr>
          <w:ilvl w:val="0"/>
          <w:numId w:val="37"/>
        </w:numPr>
        <w:tabs>
          <w:tab w:val="left" w:pos="851"/>
          <w:tab w:val="left" w:pos="993"/>
        </w:tabs>
        <w:spacing w:before="0" w:beforeAutospacing="0" w:after="0" w:afterAutospacing="0" w:line="312" w:lineRule="auto"/>
        <w:ind w:left="0" w:firstLine="680"/>
        <w:jc w:val="both"/>
        <w:rPr>
          <w:sz w:val="28"/>
          <w:szCs w:val="28"/>
        </w:rPr>
      </w:pPr>
      <w:r w:rsidRPr="002831D6">
        <w:rPr>
          <w:b/>
          <w:bCs/>
          <w:sz w:val="28"/>
          <w:szCs w:val="28"/>
        </w:rPr>
        <w:t>МРОТ (Минимальный размер оплаты труда):</w:t>
      </w:r>
      <w:r w:rsidRPr="002831D6">
        <w:rPr>
          <w:sz w:val="28"/>
          <w:szCs w:val="28"/>
        </w:rPr>
        <w:t xml:space="preserve"> Предотвращает эксплуатацию работников на рынке труда.</w:t>
      </w:r>
    </w:p>
    <w:p w:rsidR="00985524" w:rsidRPr="002831D6" w:rsidRDefault="00985524" w:rsidP="002831D6">
      <w:pPr>
        <w:pStyle w:val="a3"/>
        <w:numPr>
          <w:ilvl w:val="0"/>
          <w:numId w:val="37"/>
        </w:numPr>
        <w:tabs>
          <w:tab w:val="left" w:pos="851"/>
          <w:tab w:val="left" w:pos="993"/>
        </w:tabs>
        <w:spacing w:before="0" w:beforeAutospacing="0" w:after="0" w:afterAutospacing="0" w:line="312" w:lineRule="auto"/>
        <w:ind w:left="0" w:firstLine="680"/>
        <w:jc w:val="both"/>
        <w:rPr>
          <w:sz w:val="28"/>
          <w:szCs w:val="28"/>
        </w:rPr>
      </w:pPr>
      <w:r w:rsidRPr="002831D6">
        <w:rPr>
          <w:b/>
          <w:bCs/>
          <w:sz w:val="28"/>
          <w:szCs w:val="28"/>
        </w:rPr>
        <w:t>Инвестиции в человеческий капитал:</w:t>
      </w:r>
      <w:r w:rsidRPr="002831D6">
        <w:rPr>
          <w:sz w:val="28"/>
          <w:szCs w:val="28"/>
        </w:rPr>
        <w:t xml:space="preserve"> Бесплатное образование и здравоохранение обеспечивают равенство стартовых возможностей.</w:t>
      </w:r>
    </w:p>
    <w:p w:rsidR="00985524" w:rsidRPr="002831D6" w:rsidRDefault="00985524" w:rsidP="002831D6">
      <w:pPr>
        <w:pStyle w:val="4"/>
        <w:tabs>
          <w:tab w:val="left" w:pos="851"/>
          <w:tab w:val="left" w:pos="993"/>
        </w:tabs>
        <w:spacing w:before="0" w:beforeAutospacing="0" w:after="0" w:afterAutospacing="0" w:line="312" w:lineRule="auto"/>
        <w:ind w:firstLine="680"/>
        <w:jc w:val="center"/>
        <w:rPr>
          <w:sz w:val="28"/>
          <w:szCs w:val="28"/>
        </w:rPr>
      </w:pPr>
      <w:r w:rsidRPr="002831D6">
        <w:rPr>
          <w:sz w:val="28"/>
          <w:szCs w:val="28"/>
        </w:rPr>
        <w:t>Заключение</w:t>
      </w:r>
    </w:p>
    <w:p w:rsidR="00985524" w:rsidRPr="002831D6" w:rsidRDefault="00985524" w:rsidP="002831D6">
      <w:pPr>
        <w:pStyle w:val="a3"/>
        <w:numPr>
          <w:ilvl w:val="0"/>
          <w:numId w:val="38"/>
        </w:numPr>
        <w:tabs>
          <w:tab w:val="left" w:pos="851"/>
          <w:tab w:val="left" w:pos="993"/>
        </w:tabs>
        <w:spacing w:before="0" w:beforeAutospacing="0" w:after="0" w:afterAutospacing="0" w:line="312" w:lineRule="auto"/>
        <w:ind w:left="0" w:firstLine="680"/>
        <w:jc w:val="both"/>
        <w:rPr>
          <w:sz w:val="28"/>
          <w:szCs w:val="28"/>
        </w:rPr>
      </w:pPr>
      <w:r w:rsidRPr="002831D6">
        <w:rPr>
          <w:sz w:val="28"/>
          <w:szCs w:val="28"/>
        </w:rPr>
        <w:t xml:space="preserve">Хотя рыночный механизм эффективен при распределении ресурсов, в случаях с </w:t>
      </w:r>
      <w:proofErr w:type="spellStart"/>
      <w:r w:rsidRPr="002831D6">
        <w:rPr>
          <w:sz w:val="28"/>
          <w:szCs w:val="28"/>
        </w:rPr>
        <w:t>экстерналиями</w:t>
      </w:r>
      <w:proofErr w:type="spellEnd"/>
      <w:r w:rsidRPr="002831D6">
        <w:rPr>
          <w:sz w:val="28"/>
          <w:szCs w:val="28"/>
        </w:rPr>
        <w:t>, дефицитом общественных благ и монополизацией возникают "провалы рынка".</w:t>
      </w:r>
    </w:p>
    <w:p w:rsidR="00985524" w:rsidRPr="002831D6" w:rsidRDefault="00985524" w:rsidP="002831D6">
      <w:pPr>
        <w:pStyle w:val="a3"/>
        <w:numPr>
          <w:ilvl w:val="0"/>
          <w:numId w:val="38"/>
        </w:numPr>
        <w:tabs>
          <w:tab w:val="left" w:pos="851"/>
          <w:tab w:val="left" w:pos="993"/>
        </w:tabs>
        <w:spacing w:before="0" w:beforeAutospacing="0" w:after="0" w:afterAutospacing="0" w:line="312" w:lineRule="auto"/>
        <w:ind w:left="0" w:firstLine="680"/>
        <w:jc w:val="both"/>
        <w:rPr>
          <w:sz w:val="28"/>
          <w:szCs w:val="28"/>
        </w:rPr>
      </w:pPr>
      <w:r w:rsidRPr="002831D6">
        <w:rPr>
          <w:sz w:val="28"/>
          <w:szCs w:val="28"/>
        </w:rPr>
        <w:t xml:space="preserve">Экономические регуляторы, такие как налог </w:t>
      </w:r>
      <w:proofErr w:type="spellStart"/>
      <w:r w:rsidRPr="002831D6">
        <w:rPr>
          <w:sz w:val="28"/>
          <w:szCs w:val="28"/>
        </w:rPr>
        <w:t>Пигу</w:t>
      </w:r>
      <w:proofErr w:type="spellEnd"/>
      <w:r w:rsidRPr="002831D6">
        <w:rPr>
          <w:sz w:val="28"/>
          <w:szCs w:val="28"/>
        </w:rPr>
        <w:t xml:space="preserve"> и квоты на загрязнение, трансформируют внешние издержки во внутренние, обеспечивая социально оптимальный объем производства.</w:t>
      </w:r>
    </w:p>
    <w:p w:rsidR="00985524" w:rsidRPr="002831D6" w:rsidRDefault="00985524" w:rsidP="002831D6">
      <w:pPr>
        <w:pStyle w:val="a3"/>
        <w:numPr>
          <w:ilvl w:val="0"/>
          <w:numId w:val="38"/>
        </w:numPr>
        <w:tabs>
          <w:tab w:val="left" w:pos="851"/>
          <w:tab w:val="left" w:pos="993"/>
        </w:tabs>
        <w:spacing w:before="0" w:beforeAutospacing="0" w:after="0" w:afterAutospacing="0" w:line="312" w:lineRule="auto"/>
        <w:ind w:left="0" w:firstLine="680"/>
        <w:jc w:val="both"/>
        <w:rPr>
          <w:sz w:val="28"/>
          <w:szCs w:val="28"/>
        </w:rPr>
      </w:pPr>
      <w:r w:rsidRPr="002831D6">
        <w:rPr>
          <w:sz w:val="28"/>
          <w:szCs w:val="28"/>
        </w:rPr>
        <w:t>Искусственное ограничение цен государством приводит к дефициту или избытку товаров и вызывает чистые потери общественного благосостояния.</w:t>
      </w:r>
    </w:p>
    <w:p w:rsidR="00985524" w:rsidRPr="002831D6" w:rsidRDefault="00985524" w:rsidP="002831D6">
      <w:pPr>
        <w:pStyle w:val="a3"/>
        <w:numPr>
          <w:ilvl w:val="0"/>
          <w:numId w:val="38"/>
        </w:numPr>
        <w:tabs>
          <w:tab w:val="left" w:pos="851"/>
          <w:tab w:val="left" w:pos="993"/>
        </w:tabs>
        <w:spacing w:before="0" w:beforeAutospacing="0" w:after="0" w:afterAutospacing="0" w:line="312" w:lineRule="auto"/>
        <w:ind w:left="0" w:firstLine="680"/>
        <w:jc w:val="both"/>
        <w:rPr>
          <w:sz w:val="28"/>
          <w:szCs w:val="28"/>
        </w:rPr>
      </w:pPr>
      <w:r w:rsidRPr="002831D6">
        <w:rPr>
          <w:sz w:val="28"/>
          <w:szCs w:val="28"/>
        </w:rPr>
        <w:t>Дифференциация доходов необходима для рыночного стимулирования, однако ее чрезмерный уровень (</w:t>
      </w:r>
      <w:proofErr w:type="spellStart"/>
      <w:proofErr w:type="gramStart"/>
      <w:r w:rsidRPr="002831D6">
        <w:rPr>
          <w:rStyle w:val="math-inline"/>
          <w:sz w:val="28"/>
          <w:szCs w:val="28"/>
        </w:rPr>
        <w:t>Gini</w:t>
      </w:r>
      <w:proofErr w:type="spellEnd"/>
      <w:r w:rsidRPr="002831D6">
        <w:rPr>
          <w:rStyle w:val="math-inline"/>
          <w:sz w:val="28"/>
          <w:szCs w:val="28"/>
        </w:rPr>
        <w:t xml:space="preserve"> &gt;</w:t>
      </w:r>
      <w:proofErr w:type="gramEnd"/>
      <w:r w:rsidRPr="002831D6">
        <w:rPr>
          <w:rStyle w:val="math-inline"/>
          <w:sz w:val="28"/>
          <w:szCs w:val="28"/>
        </w:rPr>
        <w:t xml:space="preserve"> 0.4</w:t>
      </w:r>
      <w:r w:rsidRPr="002831D6">
        <w:rPr>
          <w:sz w:val="28"/>
          <w:szCs w:val="28"/>
        </w:rPr>
        <w:t>) повышает социальные риски. Прогрессивный налог и целевые социальные трансферты выступают основными инструментами сглаживания неравенства.</w:t>
      </w:r>
    </w:p>
    <w:p w:rsidR="00985524" w:rsidRPr="002831D6" w:rsidRDefault="00985524" w:rsidP="002831D6">
      <w:pPr>
        <w:pStyle w:val="4"/>
        <w:tabs>
          <w:tab w:val="left" w:pos="851"/>
          <w:tab w:val="left" w:pos="993"/>
        </w:tabs>
        <w:spacing w:before="0" w:beforeAutospacing="0" w:after="0" w:afterAutospacing="0" w:line="312" w:lineRule="auto"/>
        <w:ind w:firstLine="680"/>
        <w:jc w:val="center"/>
        <w:rPr>
          <w:sz w:val="28"/>
          <w:szCs w:val="28"/>
        </w:rPr>
      </w:pPr>
      <w:r w:rsidRPr="002831D6">
        <w:rPr>
          <w:sz w:val="28"/>
          <w:szCs w:val="28"/>
        </w:rPr>
        <w:t>Список использованной литературы:</w:t>
      </w:r>
    </w:p>
    <w:p w:rsidR="00985524" w:rsidRPr="002831D6" w:rsidRDefault="00985524" w:rsidP="002831D6">
      <w:pPr>
        <w:pStyle w:val="a3"/>
        <w:numPr>
          <w:ilvl w:val="0"/>
          <w:numId w:val="39"/>
        </w:numPr>
        <w:tabs>
          <w:tab w:val="left" w:pos="851"/>
          <w:tab w:val="left" w:pos="993"/>
        </w:tabs>
        <w:spacing w:before="0" w:beforeAutospacing="0" w:after="0" w:afterAutospacing="0" w:line="312" w:lineRule="auto"/>
        <w:ind w:left="0" w:firstLine="680"/>
        <w:jc w:val="both"/>
        <w:rPr>
          <w:sz w:val="28"/>
          <w:szCs w:val="28"/>
        </w:rPr>
      </w:pPr>
      <w:proofErr w:type="spellStart"/>
      <w:r w:rsidRPr="002831D6">
        <w:rPr>
          <w:sz w:val="28"/>
          <w:szCs w:val="28"/>
        </w:rPr>
        <w:t>Мэнкью</w:t>
      </w:r>
      <w:proofErr w:type="spellEnd"/>
      <w:r w:rsidRPr="002831D6">
        <w:rPr>
          <w:sz w:val="28"/>
          <w:szCs w:val="28"/>
        </w:rPr>
        <w:t xml:space="preserve">, Н. Г. (2020). </w:t>
      </w:r>
      <w:r w:rsidRPr="002831D6">
        <w:rPr>
          <w:i/>
          <w:iCs/>
          <w:sz w:val="28"/>
          <w:szCs w:val="28"/>
        </w:rPr>
        <w:t>Принципы микроэкономики</w:t>
      </w:r>
      <w:r w:rsidRPr="002831D6">
        <w:rPr>
          <w:sz w:val="28"/>
          <w:szCs w:val="28"/>
        </w:rPr>
        <w:t xml:space="preserve"> (9-е изд.). </w:t>
      </w:r>
    </w:p>
    <w:p w:rsidR="00985524" w:rsidRPr="002831D6" w:rsidRDefault="00985524" w:rsidP="002831D6">
      <w:pPr>
        <w:pStyle w:val="a3"/>
        <w:numPr>
          <w:ilvl w:val="0"/>
          <w:numId w:val="39"/>
        </w:numPr>
        <w:tabs>
          <w:tab w:val="left" w:pos="851"/>
          <w:tab w:val="left" w:pos="993"/>
        </w:tabs>
        <w:spacing w:before="0" w:beforeAutospacing="0" w:after="0" w:afterAutospacing="0" w:line="312" w:lineRule="auto"/>
        <w:ind w:left="0" w:firstLine="680"/>
        <w:jc w:val="both"/>
        <w:rPr>
          <w:sz w:val="28"/>
          <w:szCs w:val="28"/>
        </w:rPr>
      </w:pPr>
      <w:proofErr w:type="spellStart"/>
      <w:r w:rsidRPr="002831D6">
        <w:rPr>
          <w:sz w:val="28"/>
          <w:szCs w:val="28"/>
        </w:rPr>
        <w:t>Стиглиц</w:t>
      </w:r>
      <w:proofErr w:type="spellEnd"/>
      <w:r w:rsidRPr="002831D6">
        <w:rPr>
          <w:sz w:val="28"/>
          <w:szCs w:val="28"/>
        </w:rPr>
        <w:t xml:space="preserve">, Дж. Ю., и </w:t>
      </w:r>
      <w:proofErr w:type="spellStart"/>
      <w:r w:rsidRPr="002831D6">
        <w:rPr>
          <w:sz w:val="28"/>
          <w:szCs w:val="28"/>
        </w:rPr>
        <w:t>Розенгард</w:t>
      </w:r>
      <w:proofErr w:type="spellEnd"/>
      <w:r w:rsidRPr="002831D6">
        <w:rPr>
          <w:sz w:val="28"/>
          <w:szCs w:val="28"/>
        </w:rPr>
        <w:t xml:space="preserve">, Дж. К. (2015). </w:t>
      </w:r>
      <w:r w:rsidRPr="002831D6">
        <w:rPr>
          <w:i/>
          <w:iCs/>
          <w:sz w:val="28"/>
          <w:szCs w:val="28"/>
        </w:rPr>
        <w:t>Экономика общественного сектора</w:t>
      </w:r>
      <w:r w:rsidRPr="002831D6">
        <w:rPr>
          <w:sz w:val="28"/>
          <w:szCs w:val="28"/>
        </w:rPr>
        <w:t xml:space="preserve"> (4-е изд.).</w:t>
      </w:r>
    </w:p>
    <w:p w:rsidR="00985524" w:rsidRPr="002831D6" w:rsidRDefault="00985524" w:rsidP="002831D6">
      <w:pPr>
        <w:pStyle w:val="a3"/>
        <w:numPr>
          <w:ilvl w:val="0"/>
          <w:numId w:val="39"/>
        </w:numPr>
        <w:tabs>
          <w:tab w:val="left" w:pos="851"/>
          <w:tab w:val="left" w:pos="993"/>
        </w:tabs>
        <w:spacing w:before="0" w:beforeAutospacing="0" w:after="0" w:afterAutospacing="0" w:line="312" w:lineRule="auto"/>
        <w:ind w:left="0" w:firstLine="680"/>
        <w:jc w:val="both"/>
        <w:rPr>
          <w:sz w:val="28"/>
          <w:szCs w:val="28"/>
        </w:rPr>
      </w:pPr>
      <w:proofErr w:type="spellStart"/>
      <w:r w:rsidRPr="002831D6">
        <w:rPr>
          <w:sz w:val="28"/>
          <w:szCs w:val="28"/>
        </w:rPr>
        <w:t>Вэриан</w:t>
      </w:r>
      <w:proofErr w:type="spellEnd"/>
      <w:r w:rsidRPr="002831D6">
        <w:rPr>
          <w:sz w:val="28"/>
          <w:szCs w:val="28"/>
        </w:rPr>
        <w:t xml:space="preserve">, Х. Р. (2014). </w:t>
      </w:r>
      <w:r w:rsidRPr="002831D6">
        <w:rPr>
          <w:i/>
          <w:iCs/>
          <w:sz w:val="28"/>
          <w:szCs w:val="28"/>
        </w:rPr>
        <w:t>Микроэкономика: промежуточный уровень. Современный подход</w:t>
      </w:r>
      <w:r w:rsidRPr="002831D6">
        <w:rPr>
          <w:sz w:val="28"/>
          <w:szCs w:val="28"/>
        </w:rPr>
        <w:t xml:space="preserve"> (9-е изд.). </w:t>
      </w:r>
    </w:p>
    <w:p w:rsidR="00985524" w:rsidRPr="002831D6" w:rsidRDefault="00985524" w:rsidP="002831D6">
      <w:pPr>
        <w:pStyle w:val="a3"/>
        <w:numPr>
          <w:ilvl w:val="0"/>
          <w:numId w:val="39"/>
        </w:numPr>
        <w:tabs>
          <w:tab w:val="left" w:pos="851"/>
          <w:tab w:val="left" w:pos="993"/>
        </w:tabs>
        <w:spacing w:before="0" w:beforeAutospacing="0" w:after="0" w:afterAutospacing="0" w:line="312" w:lineRule="auto"/>
        <w:ind w:left="0" w:firstLine="680"/>
        <w:jc w:val="both"/>
        <w:rPr>
          <w:sz w:val="28"/>
          <w:szCs w:val="28"/>
        </w:rPr>
      </w:pPr>
      <w:r w:rsidRPr="002831D6">
        <w:rPr>
          <w:sz w:val="28"/>
          <w:szCs w:val="28"/>
        </w:rPr>
        <w:t xml:space="preserve">Вахабов, А. В., Турсунов, Ш. Н. (2021). </w:t>
      </w:r>
      <w:r w:rsidRPr="002831D6">
        <w:rPr>
          <w:i/>
          <w:iCs/>
          <w:sz w:val="28"/>
          <w:szCs w:val="28"/>
        </w:rPr>
        <w:t>Микроэкономика</w:t>
      </w:r>
      <w:r w:rsidRPr="002831D6">
        <w:rPr>
          <w:sz w:val="28"/>
          <w:szCs w:val="28"/>
        </w:rPr>
        <w:t>. Учебник. - Т.: "</w:t>
      </w:r>
      <w:proofErr w:type="spellStart"/>
      <w:r w:rsidRPr="002831D6">
        <w:rPr>
          <w:sz w:val="28"/>
          <w:szCs w:val="28"/>
        </w:rPr>
        <w:t>Iqtisod-Moliya</w:t>
      </w:r>
      <w:proofErr w:type="spellEnd"/>
      <w:r w:rsidRPr="002831D6">
        <w:rPr>
          <w:sz w:val="28"/>
          <w:szCs w:val="28"/>
        </w:rPr>
        <w:t>".</w:t>
      </w:r>
    </w:p>
    <w:p w:rsidR="005A6F27" w:rsidRPr="002831D6" w:rsidRDefault="005A6F27" w:rsidP="002831D6">
      <w:pPr>
        <w:pStyle w:val="4"/>
        <w:tabs>
          <w:tab w:val="left" w:pos="851"/>
          <w:tab w:val="left" w:pos="993"/>
        </w:tabs>
        <w:spacing w:before="0" w:beforeAutospacing="0" w:after="0" w:afterAutospacing="0" w:line="312" w:lineRule="auto"/>
        <w:ind w:firstLine="680"/>
        <w:jc w:val="both"/>
        <w:rPr>
          <w:sz w:val="28"/>
          <w:szCs w:val="28"/>
        </w:rPr>
      </w:pPr>
    </w:p>
    <w:sectPr w:rsidR="005A6F27" w:rsidRPr="002831D6" w:rsidSect="0065208B">
      <w:pgSz w:w="11906" w:h="16838" w:code="9"/>
      <w:pgMar w:top="1134" w:right="1134" w:bottom="1134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0113D7"/>
    <w:multiLevelType w:val="multilevel"/>
    <w:tmpl w:val="94E6C5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FD212C"/>
    <w:multiLevelType w:val="multilevel"/>
    <w:tmpl w:val="BC882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873C10"/>
    <w:multiLevelType w:val="multilevel"/>
    <w:tmpl w:val="C81C5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D5C2B63"/>
    <w:multiLevelType w:val="multilevel"/>
    <w:tmpl w:val="6DE41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0471E9F"/>
    <w:multiLevelType w:val="multilevel"/>
    <w:tmpl w:val="FCE2FB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14F338C"/>
    <w:multiLevelType w:val="multilevel"/>
    <w:tmpl w:val="617077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1D24FCF"/>
    <w:multiLevelType w:val="hybridMultilevel"/>
    <w:tmpl w:val="E3107754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>
    <w:nsid w:val="167365C4"/>
    <w:multiLevelType w:val="multilevel"/>
    <w:tmpl w:val="B748B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8791074"/>
    <w:multiLevelType w:val="multilevel"/>
    <w:tmpl w:val="CA3E47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F4F40CA"/>
    <w:multiLevelType w:val="multilevel"/>
    <w:tmpl w:val="9CC84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449423F"/>
    <w:multiLevelType w:val="multilevel"/>
    <w:tmpl w:val="7A743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27E4FC4"/>
    <w:multiLevelType w:val="multilevel"/>
    <w:tmpl w:val="C08E8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3C54D3F"/>
    <w:multiLevelType w:val="multilevel"/>
    <w:tmpl w:val="4E1ACC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B003AC0"/>
    <w:multiLevelType w:val="multilevel"/>
    <w:tmpl w:val="3DD0A8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FDF1B26"/>
    <w:multiLevelType w:val="multilevel"/>
    <w:tmpl w:val="7B9EB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181325A"/>
    <w:multiLevelType w:val="hybridMultilevel"/>
    <w:tmpl w:val="D25A4B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4787086"/>
    <w:multiLevelType w:val="multilevel"/>
    <w:tmpl w:val="3D5A0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71A6458"/>
    <w:multiLevelType w:val="multilevel"/>
    <w:tmpl w:val="8F4CF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9E77A13"/>
    <w:multiLevelType w:val="multilevel"/>
    <w:tmpl w:val="E4729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AE611A6"/>
    <w:multiLevelType w:val="multilevel"/>
    <w:tmpl w:val="A5A8C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EC76A69"/>
    <w:multiLevelType w:val="multilevel"/>
    <w:tmpl w:val="3A0AF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FF64AA2"/>
    <w:multiLevelType w:val="multilevel"/>
    <w:tmpl w:val="BDCA7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29D26D5"/>
    <w:multiLevelType w:val="multilevel"/>
    <w:tmpl w:val="03620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45743E4"/>
    <w:multiLevelType w:val="multilevel"/>
    <w:tmpl w:val="636825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5A44270"/>
    <w:multiLevelType w:val="multilevel"/>
    <w:tmpl w:val="FDC87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C933167"/>
    <w:multiLevelType w:val="multilevel"/>
    <w:tmpl w:val="DF8EEA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D596562"/>
    <w:multiLevelType w:val="multilevel"/>
    <w:tmpl w:val="71EA95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3993AEC"/>
    <w:multiLevelType w:val="hybridMultilevel"/>
    <w:tmpl w:val="6088CAEA"/>
    <w:lvl w:ilvl="0" w:tplc="C62E4D86">
      <w:start w:val="1"/>
      <w:numFmt w:val="bullet"/>
      <w:lvlText w:val="-"/>
      <w:lvlJc w:val="left"/>
      <w:pPr>
        <w:ind w:left="720" w:hanging="360"/>
      </w:pPr>
      <w:rPr>
        <w:rFonts w:ascii="Courier New" w:eastAsia="Times New Roman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7476461"/>
    <w:multiLevelType w:val="multilevel"/>
    <w:tmpl w:val="432EAC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812493A"/>
    <w:multiLevelType w:val="multilevel"/>
    <w:tmpl w:val="0C56C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C281954"/>
    <w:multiLevelType w:val="multilevel"/>
    <w:tmpl w:val="BF607C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CE26978"/>
    <w:multiLevelType w:val="hybridMultilevel"/>
    <w:tmpl w:val="CE04EB1E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2">
    <w:nsid w:val="6F1E0FDE"/>
    <w:multiLevelType w:val="multilevel"/>
    <w:tmpl w:val="BD724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1080F73"/>
    <w:multiLevelType w:val="multilevel"/>
    <w:tmpl w:val="9E8CC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23105AE"/>
    <w:multiLevelType w:val="multilevel"/>
    <w:tmpl w:val="0CEE84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4693F8B"/>
    <w:multiLevelType w:val="multilevel"/>
    <w:tmpl w:val="E5F22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81C2B03"/>
    <w:multiLevelType w:val="multilevel"/>
    <w:tmpl w:val="B6406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8A805DD"/>
    <w:multiLevelType w:val="hybridMultilevel"/>
    <w:tmpl w:val="548A83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B11199A"/>
    <w:multiLevelType w:val="multilevel"/>
    <w:tmpl w:val="9C76EB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3"/>
  </w:num>
  <w:num w:numId="2">
    <w:abstractNumId w:val="4"/>
  </w:num>
  <w:num w:numId="3">
    <w:abstractNumId w:val="2"/>
  </w:num>
  <w:num w:numId="4">
    <w:abstractNumId w:val="7"/>
  </w:num>
  <w:num w:numId="5">
    <w:abstractNumId w:val="11"/>
  </w:num>
  <w:num w:numId="6">
    <w:abstractNumId w:val="3"/>
  </w:num>
  <w:num w:numId="7">
    <w:abstractNumId w:val="21"/>
  </w:num>
  <w:num w:numId="8">
    <w:abstractNumId w:val="8"/>
  </w:num>
  <w:num w:numId="9">
    <w:abstractNumId w:val="24"/>
  </w:num>
  <w:num w:numId="10">
    <w:abstractNumId w:val="17"/>
  </w:num>
  <w:num w:numId="11">
    <w:abstractNumId w:val="25"/>
  </w:num>
  <w:num w:numId="12">
    <w:abstractNumId w:val="13"/>
  </w:num>
  <w:num w:numId="13">
    <w:abstractNumId w:val="5"/>
  </w:num>
  <w:num w:numId="14">
    <w:abstractNumId w:val="26"/>
  </w:num>
  <w:num w:numId="15">
    <w:abstractNumId w:val="27"/>
  </w:num>
  <w:num w:numId="16">
    <w:abstractNumId w:val="37"/>
  </w:num>
  <w:num w:numId="17">
    <w:abstractNumId w:val="31"/>
  </w:num>
  <w:num w:numId="18">
    <w:abstractNumId w:val="6"/>
  </w:num>
  <w:num w:numId="19">
    <w:abstractNumId w:val="15"/>
  </w:num>
  <w:num w:numId="20">
    <w:abstractNumId w:val="18"/>
  </w:num>
  <w:num w:numId="21">
    <w:abstractNumId w:val="22"/>
  </w:num>
  <w:num w:numId="22">
    <w:abstractNumId w:val="33"/>
  </w:num>
  <w:num w:numId="23">
    <w:abstractNumId w:val="36"/>
  </w:num>
  <w:num w:numId="24">
    <w:abstractNumId w:val="19"/>
  </w:num>
  <w:num w:numId="25">
    <w:abstractNumId w:val="38"/>
  </w:num>
  <w:num w:numId="26">
    <w:abstractNumId w:val="28"/>
  </w:num>
  <w:num w:numId="27">
    <w:abstractNumId w:val="35"/>
  </w:num>
  <w:num w:numId="28">
    <w:abstractNumId w:val="30"/>
  </w:num>
  <w:num w:numId="29">
    <w:abstractNumId w:val="10"/>
  </w:num>
  <w:num w:numId="30">
    <w:abstractNumId w:val="9"/>
  </w:num>
  <w:num w:numId="31">
    <w:abstractNumId w:val="16"/>
  </w:num>
  <w:num w:numId="32">
    <w:abstractNumId w:val="29"/>
  </w:num>
  <w:num w:numId="33">
    <w:abstractNumId w:val="1"/>
  </w:num>
  <w:num w:numId="34">
    <w:abstractNumId w:val="20"/>
  </w:num>
  <w:num w:numId="35">
    <w:abstractNumId w:val="32"/>
  </w:num>
  <w:num w:numId="36">
    <w:abstractNumId w:val="14"/>
  </w:num>
  <w:num w:numId="37">
    <w:abstractNumId w:val="34"/>
  </w:num>
  <w:num w:numId="38">
    <w:abstractNumId w:val="12"/>
  </w:num>
  <w:num w:numId="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195C"/>
    <w:rsid w:val="00043067"/>
    <w:rsid w:val="00086239"/>
    <w:rsid w:val="00097D10"/>
    <w:rsid w:val="000C5935"/>
    <w:rsid w:val="002831D6"/>
    <w:rsid w:val="003F41D8"/>
    <w:rsid w:val="003F5585"/>
    <w:rsid w:val="00483973"/>
    <w:rsid w:val="00485C3D"/>
    <w:rsid w:val="004F0BC4"/>
    <w:rsid w:val="004F40D2"/>
    <w:rsid w:val="00512432"/>
    <w:rsid w:val="005A6F27"/>
    <w:rsid w:val="005B7358"/>
    <w:rsid w:val="0062394D"/>
    <w:rsid w:val="0065208B"/>
    <w:rsid w:val="006537AF"/>
    <w:rsid w:val="006F0045"/>
    <w:rsid w:val="00746A28"/>
    <w:rsid w:val="00754F99"/>
    <w:rsid w:val="007731A9"/>
    <w:rsid w:val="007C1CBF"/>
    <w:rsid w:val="007F263B"/>
    <w:rsid w:val="008555D5"/>
    <w:rsid w:val="008B3052"/>
    <w:rsid w:val="008F4A45"/>
    <w:rsid w:val="00985524"/>
    <w:rsid w:val="009E5A73"/>
    <w:rsid w:val="00A40248"/>
    <w:rsid w:val="00A416C6"/>
    <w:rsid w:val="00A62B11"/>
    <w:rsid w:val="00B672A8"/>
    <w:rsid w:val="00BD584C"/>
    <w:rsid w:val="00BF38AE"/>
    <w:rsid w:val="00D20605"/>
    <w:rsid w:val="00D33FE0"/>
    <w:rsid w:val="00E22B9C"/>
    <w:rsid w:val="00E71A03"/>
    <w:rsid w:val="00EF576A"/>
    <w:rsid w:val="00F4195C"/>
    <w:rsid w:val="00F45AAC"/>
    <w:rsid w:val="00F65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9D70C23-8668-49F2-9EE1-3F56BA3F0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iPriority="99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65208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65208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65208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65208B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208B"/>
    <w:rPr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65208B"/>
    <w:rPr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65208B"/>
    <w:rPr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65208B"/>
    <w:rPr>
      <w:b/>
      <w:bCs/>
      <w:sz w:val="24"/>
      <w:szCs w:val="24"/>
    </w:rPr>
  </w:style>
  <w:style w:type="paragraph" w:styleId="a3">
    <w:name w:val="Normal (Web)"/>
    <w:basedOn w:val="a"/>
    <w:uiPriority w:val="99"/>
    <w:unhideWhenUsed/>
    <w:rsid w:val="0065208B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65208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5208B"/>
    <w:rPr>
      <w:rFonts w:ascii="Courier New" w:hAnsi="Courier New" w:cs="Courier New"/>
    </w:rPr>
  </w:style>
  <w:style w:type="character" w:styleId="HTML1">
    <w:name w:val="HTML Code"/>
    <w:basedOn w:val="a0"/>
    <w:uiPriority w:val="99"/>
    <w:unhideWhenUsed/>
    <w:rsid w:val="0065208B"/>
    <w:rPr>
      <w:rFonts w:ascii="Courier New" w:eastAsia="Times New Roman" w:hAnsi="Courier New" w:cs="Courier New"/>
      <w:sz w:val="20"/>
      <w:szCs w:val="20"/>
    </w:rPr>
  </w:style>
  <w:style w:type="character" w:styleId="a4">
    <w:name w:val="Strong"/>
    <w:basedOn w:val="a0"/>
    <w:uiPriority w:val="22"/>
    <w:qFormat/>
    <w:rsid w:val="0065208B"/>
    <w:rPr>
      <w:b/>
      <w:bCs/>
    </w:rPr>
  </w:style>
  <w:style w:type="character" w:customStyle="1" w:styleId="math-inline">
    <w:name w:val="math-inline"/>
    <w:basedOn w:val="a0"/>
    <w:rsid w:val="0065208B"/>
  </w:style>
  <w:style w:type="table" w:styleId="a5">
    <w:name w:val="Table Grid"/>
    <w:basedOn w:val="a1"/>
    <w:rsid w:val="0065208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"/>
    <w:link w:val="a7"/>
    <w:uiPriority w:val="99"/>
    <w:rsid w:val="0065208B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65208B"/>
    <w:rPr>
      <w:sz w:val="24"/>
      <w:szCs w:val="24"/>
    </w:rPr>
  </w:style>
  <w:style w:type="paragraph" w:styleId="a8">
    <w:name w:val="List Paragraph"/>
    <w:basedOn w:val="a"/>
    <w:uiPriority w:val="34"/>
    <w:qFormat/>
    <w:rsid w:val="006F0045"/>
    <w:pPr>
      <w:ind w:left="720"/>
      <w:contextualSpacing/>
    </w:pPr>
  </w:style>
  <w:style w:type="paragraph" w:styleId="a9">
    <w:name w:val="Balloon Text"/>
    <w:basedOn w:val="a"/>
    <w:link w:val="aa"/>
    <w:rsid w:val="00097D1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097D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53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84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46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237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058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17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9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33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46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71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178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138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45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00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79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4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092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28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71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0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90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07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05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65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87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953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90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26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86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35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50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08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10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25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70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13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699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899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22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501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559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46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38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58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51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7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666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6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09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906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740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9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47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19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71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525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24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9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656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686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3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9</Pages>
  <Words>1372</Words>
  <Characters>7824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asd</cp:lastModifiedBy>
  <cp:revision>17</cp:revision>
  <dcterms:created xsi:type="dcterms:W3CDTF">2026-09-04T08:44:00Z</dcterms:created>
  <dcterms:modified xsi:type="dcterms:W3CDTF">2026-09-05T10:24:00Z</dcterms:modified>
</cp:coreProperties>
</file>