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5241AC" w14:textId="77777777" w:rsidR="00FD3009" w:rsidRPr="002F6758" w:rsidRDefault="00FD3009" w:rsidP="00FD3009">
      <w:pPr>
        <w:spacing w:after="0"/>
        <w:jc w:val="center"/>
        <w:rPr>
          <w:rFonts w:ascii="Times New Roman" w:hAnsi="Times New Roman" w:cs="Times New Roman"/>
          <w:b/>
          <w:sz w:val="28"/>
          <w:szCs w:val="28"/>
          <w:lang w:val="en-US"/>
        </w:rPr>
      </w:pPr>
      <w:r w:rsidRPr="002F6758">
        <w:rPr>
          <w:rFonts w:ascii="Times New Roman" w:hAnsi="Times New Roman" w:cs="Times New Roman"/>
          <w:b/>
          <w:sz w:val="28"/>
          <w:szCs w:val="28"/>
          <w:lang w:val="en-US"/>
        </w:rPr>
        <w:t>O‘ZBEKISTON RESPUBLIKASI</w:t>
      </w:r>
    </w:p>
    <w:p w14:paraId="2FAE2413" w14:textId="77777777" w:rsidR="00FD3009" w:rsidRPr="002F6758" w:rsidRDefault="00FD3009" w:rsidP="00FD3009">
      <w:pPr>
        <w:spacing w:after="0"/>
        <w:jc w:val="center"/>
        <w:rPr>
          <w:rFonts w:ascii="Times New Roman" w:hAnsi="Times New Roman" w:cs="Times New Roman"/>
          <w:b/>
          <w:sz w:val="28"/>
          <w:szCs w:val="28"/>
          <w:lang w:val="en-US"/>
        </w:rPr>
      </w:pPr>
      <w:r w:rsidRPr="002F6758">
        <w:rPr>
          <w:rFonts w:ascii="Times New Roman" w:hAnsi="Times New Roman" w:cs="Times New Roman"/>
          <w:b/>
          <w:sz w:val="28"/>
          <w:szCs w:val="28"/>
          <w:lang w:val="en-US"/>
        </w:rPr>
        <w:t xml:space="preserve"> OLIY TA’LIM, FAN VA INNOVATSIYALAR VAZIRLIGI</w:t>
      </w:r>
    </w:p>
    <w:p w14:paraId="46AAB668"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1E2494E4" w14:textId="77777777" w:rsidR="00FD3009" w:rsidRPr="002F6758" w:rsidRDefault="00FD3009" w:rsidP="00FD3009">
      <w:pPr>
        <w:spacing w:after="0"/>
        <w:jc w:val="center"/>
        <w:rPr>
          <w:rFonts w:ascii="Times New Roman" w:eastAsia="Calibri" w:hAnsi="Times New Roman" w:cs="Times New Roman"/>
          <w:b/>
          <w:bCs/>
          <w:sz w:val="28"/>
          <w:szCs w:val="28"/>
          <w:lang w:val="en-GB"/>
        </w:rPr>
      </w:pPr>
    </w:p>
    <w:p w14:paraId="7C70B1E3" w14:textId="77777777" w:rsidR="00FD3009" w:rsidRPr="002F6758" w:rsidRDefault="00FD3009" w:rsidP="00FD3009">
      <w:pPr>
        <w:spacing w:after="0"/>
        <w:jc w:val="center"/>
        <w:rPr>
          <w:rFonts w:ascii="Times New Roman" w:eastAsia="Calibri" w:hAnsi="Times New Roman" w:cs="Times New Roman"/>
          <w:b/>
          <w:bCs/>
          <w:sz w:val="28"/>
          <w:szCs w:val="28"/>
          <w:lang w:val="en-US"/>
        </w:rPr>
      </w:pPr>
      <w:r w:rsidRPr="002F6758">
        <w:rPr>
          <w:rFonts w:ascii="Times New Roman" w:eastAsia="Calibri" w:hAnsi="Times New Roman" w:cs="Times New Roman"/>
          <w:b/>
          <w:bCs/>
          <w:sz w:val="28"/>
          <w:szCs w:val="28"/>
          <w:lang w:val="en-GB"/>
        </w:rPr>
        <w:t>GULISTON DAVLAT</w:t>
      </w:r>
      <w:r w:rsidRPr="002F6758">
        <w:rPr>
          <w:rFonts w:ascii="Times New Roman" w:eastAsia="Calibri" w:hAnsi="Times New Roman" w:cs="Times New Roman"/>
          <w:b/>
          <w:bCs/>
          <w:sz w:val="28"/>
          <w:szCs w:val="28"/>
          <w:lang w:val="uz-Cyrl-UZ"/>
        </w:rPr>
        <w:t xml:space="preserve"> UNIVЕRSITЕTI    </w:t>
      </w:r>
    </w:p>
    <w:p w14:paraId="0A65411D" w14:textId="77777777" w:rsidR="00FD3009" w:rsidRPr="002F6758" w:rsidRDefault="00FD3009" w:rsidP="00FD3009">
      <w:pPr>
        <w:spacing w:after="0"/>
        <w:jc w:val="center"/>
        <w:rPr>
          <w:rFonts w:ascii="Times New Roman" w:eastAsia="Calibri" w:hAnsi="Times New Roman" w:cs="Times New Roman"/>
          <w:bCs/>
          <w:i/>
          <w:sz w:val="28"/>
          <w:szCs w:val="28"/>
          <w:lang w:val="en-US"/>
        </w:rPr>
      </w:pPr>
    </w:p>
    <w:p w14:paraId="697F9B86" w14:textId="77777777" w:rsidR="00FD3009" w:rsidRPr="002F6758" w:rsidRDefault="00FD3009" w:rsidP="00FD3009">
      <w:pPr>
        <w:spacing w:after="0"/>
        <w:jc w:val="center"/>
        <w:rPr>
          <w:rFonts w:ascii="Times New Roman" w:eastAsia="Calibri" w:hAnsi="Times New Roman" w:cs="Times New Roman"/>
          <w:bCs/>
          <w:i/>
          <w:sz w:val="28"/>
          <w:szCs w:val="28"/>
          <w:lang w:val="en-US"/>
        </w:rPr>
      </w:pPr>
    </w:p>
    <w:p w14:paraId="5F7E410A" w14:textId="77777777" w:rsidR="00FD3009" w:rsidRPr="002F6758" w:rsidRDefault="00FD3009" w:rsidP="00FD3009">
      <w:pPr>
        <w:spacing w:after="0"/>
        <w:jc w:val="center"/>
        <w:rPr>
          <w:rFonts w:ascii="Times New Roman" w:eastAsia="Calibri" w:hAnsi="Times New Roman" w:cs="Times New Roman"/>
          <w:bCs/>
          <w:i/>
          <w:sz w:val="28"/>
          <w:szCs w:val="28"/>
          <w:lang w:val="en-US"/>
        </w:rPr>
      </w:pPr>
    </w:p>
    <w:p w14:paraId="099202EA" w14:textId="0D803528" w:rsidR="00FD3009" w:rsidRDefault="00FD3009" w:rsidP="00FD3009">
      <w:pPr>
        <w:spacing w:after="0"/>
        <w:jc w:val="center"/>
        <w:rPr>
          <w:rFonts w:ascii="Times New Roman" w:eastAsia="Calibri" w:hAnsi="Times New Roman" w:cs="Times New Roman"/>
          <w:b/>
          <w:sz w:val="28"/>
          <w:szCs w:val="28"/>
          <w:lang w:val="en-US"/>
        </w:rPr>
      </w:pPr>
      <w:r w:rsidRPr="002F6758">
        <w:rPr>
          <w:rFonts w:ascii="Times New Roman" w:eastAsia="Calibri" w:hAnsi="Times New Roman" w:cs="Times New Roman"/>
          <w:b/>
          <w:sz w:val="28"/>
          <w:szCs w:val="28"/>
          <w:lang w:val="en-US"/>
        </w:rPr>
        <w:t>KIMYO KAFEDRASI</w:t>
      </w:r>
    </w:p>
    <w:p w14:paraId="0A83EAD8" w14:textId="77777777" w:rsidR="00DD0EE9" w:rsidRDefault="00DD0EE9" w:rsidP="00FD3009">
      <w:pPr>
        <w:spacing w:after="0"/>
        <w:jc w:val="center"/>
        <w:rPr>
          <w:rFonts w:ascii="Times New Roman" w:eastAsia="Calibri" w:hAnsi="Times New Roman" w:cs="Times New Roman"/>
          <w:b/>
          <w:sz w:val="28"/>
          <w:szCs w:val="28"/>
          <w:lang w:val="en-US"/>
        </w:rPr>
      </w:pPr>
    </w:p>
    <w:p w14:paraId="3FC43E19" w14:textId="4729ED6D" w:rsidR="00DD0EE9" w:rsidRPr="002F6758" w:rsidRDefault="00DD0EE9" w:rsidP="00FD3009">
      <w:pPr>
        <w:spacing w:after="0"/>
        <w:jc w:val="center"/>
        <w:rPr>
          <w:rFonts w:ascii="Times New Roman" w:eastAsia="Calibri" w:hAnsi="Times New Roman" w:cs="Times New Roman"/>
          <w:b/>
          <w:sz w:val="28"/>
          <w:szCs w:val="28"/>
          <w:lang w:val="en-US"/>
        </w:rPr>
      </w:pPr>
    </w:p>
    <w:p w14:paraId="41867C29" w14:textId="09555FDB" w:rsidR="00E870F9" w:rsidRPr="002F6758" w:rsidRDefault="00E870F9" w:rsidP="00FD3009">
      <w:pPr>
        <w:spacing w:after="0"/>
        <w:jc w:val="center"/>
        <w:rPr>
          <w:rFonts w:ascii="Times New Roman" w:eastAsia="Calibri" w:hAnsi="Times New Roman" w:cs="Times New Roman"/>
          <w:b/>
          <w:sz w:val="28"/>
          <w:szCs w:val="28"/>
          <w:lang w:val="en-US"/>
        </w:rPr>
      </w:pPr>
    </w:p>
    <w:p w14:paraId="03CC95A0" w14:textId="77777777" w:rsidR="00FD3009" w:rsidRPr="002F6758" w:rsidRDefault="00FD3009" w:rsidP="00FD3009">
      <w:pPr>
        <w:spacing w:after="0"/>
        <w:jc w:val="center"/>
        <w:rPr>
          <w:rFonts w:ascii="Times New Roman" w:hAnsi="Times New Roman" w:cs="Times New Roman"/>
          <w:b/>
          <w:sz w:val="28"/>
          <w:szCs w:val="28"/>
          <w:lang w:val="en-US" w:eastAsia="ru-RU"/>
        </w:rPr>
      </w:pPr>
    </w:p>
    <w:p w14:paraId="5A94DDBC" w14:textId="24F11B1F" w:rsidR="00FD3009" w:rsidRPr="002F6758" w:rsidRDefault="00FD3009" w:rsidP="00FD3009">
      <w:pPr>
        <w:spacing w:after="0" w:line="360" w:lineRule="auto"/>
        <w:jc w:val="center"/>
        <w:rPr>
          <w:rFonts w:ascii="Times New Roman" w:hAnsi="Times New Roman" w:cs="Times New Roman"/>
          <w:b/>
          <w:sz w:val="28"/>
          <w:szCs w:val="28"/>
          <w:lang w:val="en-US" w:eastAsia="ru-RU"/>
        </w:rPr>
      </w:pPr>
      <w:r w:rsidRPr="002F6758">
        <w:rPr>
          <w:rFonts w:ascii="Times New Roman" w:hAnsi="Times New Roman" w:cs="Times New Roman"/>
          <w:b/>
          <w:sz w:val="28"/>
          <w:szCs w:val="28"/>
          <w:lang w:val="en-US" w:eastAsia="ru-RU"/>
        </w:rPr>
        <w:t xml:space="preserve"> “NOORGANIK KIMYO” </w:t>
      </w:r>
      <w:proofErr w:type="gramStart"/>
      <w:r w:rsidRPr="002F6758">
        <w:rPr>
          <w:rFonts w:ascii="Times New Roman" w:hAnsi="Times New Roman" w:cs="Times New Roman"/>
          <w:b/>
          <w:sz w:val="28"/>
          <w:szCs w:val="28"/>
          <w:lang w:val="en-US" w:eastAsia="ru-RU"/>
        </w:rPr>
        <w:t>FANIDAN  60</w:t>
      </w:r>
      <w:r w:rsidR="00DD0EE9">
        <w:rPr>
          <w:rFonts w:ascii="Times New Roman" w:hAnsi="Times New Roman" w:cs="Times New Roman"/>
          <w:b/>
          <w:sz w:val="28"/>
          <w:szCs w:val="28"/>
          <w:lang w:val="en-US" w:eastAsia="ru-RU"/>
        </w:rPr>
        <w:t>53</w:t>
      </w:r>
      <w:r w:rsidRPr="002F6758">
        <w:rPr>
          <w:rFonts w:ascii="Times New Roman" w:hAnsi="Times New Roman" w:cs="Times New Roman"/>
          <w:b/>
          <w:sz w:val="28"/>
          <w:szCs w:val="28"/>
          <w:lang w:val="en-US" w:eastAsia="ru-RU"/>
        </w:rPr>
        <w:t>0</w:t>
      </w:r>
      <w:r w:rsidR="00DD0EE9">
        <w:rPr>
          <w:rFonts w:ascii="Times New Roman" w:hAnsi="Times New Roman" w:cs="Times New Roman"/>
          <w:b/>
          <w:sz w:val="28"/>
          <w:szCs w:val="28"/>
          <w:lang w:val="en-US" w:eastAsia="ru-RU"/>
        </w:rPr>
        <w:t>1</w:t>
      </w:r>
      <w:r w:rsidRPr="002F6758">
        <w:rPr>
          <w:rFonts w:ascii="Times New Roman" w:hAnsi="Times New Roman" w:cs="Times New Roman"/>
          <w:b/>
          <w:sz w:val="28"/>
          <w:szCs w:val="28"/>
          <w:lang w:val="en-US" w:eastAsia="ru-RU"/>
        </w:rPr>
        <w:t>00</w:t>
      </w:r>
      <w:proofErr w:type="gramEnd"/>
      <w:r w:rsidRPr="002F6758">
        <w:rPr>
          <w:rFonts w:ascii="Times New Roman" w:hAnsi="Times New Roman" w:cs="Times New Roman"/>
          <w:b/>
          <w:sz w:val="28"/>
          <w:szCs w:val="28"/>
          <w:lang w:val="en-US" w:eastAsia="ru-RU"/>
        </w:rPr>
        <w:t>-</w:t>
      </w:r>
      <w:r w:rsidR="00DD0EE9">
        <w:rPr>
          <w:rFonts w:ascii="Times New Roman" w:hAnsi="Times New Roman" w:cs="Times New Roman"/>
          <w:b/>
          <w:sz w:val="28"/>
          <w:szCs w:val="28"/>
          <w:lang w:val="en-US" w:eastAsia="ru-RU"/>
        </w:rPr>
        <w:t>KIMYO</w:t>
      </w:r>
      <w:r w:rsidRPr="002F6758">
        <w:rPr>
          <w:rFonts w:ascii="Times New Roman" w:hAnsi="Times New Roman" w:cs="Times New Roman"/>
          <w:b/>
          <w:sz w:val="28"/>
          <w:szCs w:val="28"/>
          <w:lang w:val="en-US" w:eastAsia="ru-RU"/>
        </w:rPr>
        <w:t xml:space="preserve"> TA’LIM YO</w:t>
      </w:r>
      <w:r w:rsidRPr="002F6758">
        <w:rPr>
          <w:rFonts w:ascii="Times New Roman" w:hAnsi="Times New Roman" w:cs="Times New Roman"/>
          <w:b/>
          <w:sz w:val="28"/>
          <w:szCs w:val="28"/>
          <w:lang w:val="uz-Latn-UZ"/>
        </w:rPr>
        <w:t>‘</w:t>
      </w:r>
      <w:r w:rsidRPr="002F6758">
        <w:rPr>
          <w:rFonts w:ascii="Times New Roman" w:hAnsi="Times New Roman" w:cs="Times New Roman"/>
          <w:b/>
          <w:sz w:val="28"/>
          <w:szCs w:val="28"/>
          <w:lang w:val="en-US" w:eastAsia="ru-RU"/>
        </w:rPr>
        <w:t xml:space="preserve">NALISHI I-KURS TALABALARI UCHUN </w:t>
      </w:r>
    </w:p>
    <w:p w14:paraId="7BA803B3" w14:textId="4E729D6A" w:rsidR="00FD3009" w:rsidRPr="002F6758" w:rsidRDefault="00EA63FD" w:rsidP="00FD3009">
      <w:pPr>
        <w:spacing w:after="0" w:line="360" w:lineRule="auto"/>
        <w:jc w:val="center"/>
        <w:rPr>
          <w:rFonts w:ascii="Times New Roman" w:hAnsi="Times New Roman" w:cs="Times New Roman"/>
          <w:b/>
          <w:sz w:val="28"/>
          <w:szCs w:val="28"/>
          <w:lang w:val="en-US" w:eastAsia="ru-RU"/>
        </w:rPr>
      </w:pPr>
      <w:r>
        <w:rPr>
          <w:rFonts w:ascii="Times New Roman" w:hAnsi="Times New Roman" w:cs="Times New Roman"/>
          <w:b/>
          <w:bCs/>
          <w:sz w:val="28"/>
          <w:szCs w:val="28"/>
          <w:lang w:val="en-US"/>
        </w:rPr>
        <w:t xml:space="preserve">BIRINCHI VA IKKINCHI </w:t>
      </w:r>
      <w:r w:rsidR="00DD0EE9" w:rsidRPr="00DD0EE9">
        <w:rPr>
          <w:rFonts w:ascii="Times New Roman" w:hAnsi="Times New Roman" w:cs="Times New Roman"/>
          <w:b/>
          <w:bCs/>
          <w:sz w:val="28"/>
          <w:szCs w:val="28"/>
          <w:lang w:val="uz-Cyrl-UZ"/>
        </w:rPr>
        <w:t>GURUH</w:t>
      </w:r>
      <w:r>
        <w:rPr>
          <w:rFonts w:ascii="Times New Roman" w:hAnsi="Times New Roman" w:cs="Times New Roman"/>
          <w:b/>
          <w:bCs/>
          <w:sz w:val="28"/>
          <w:szCs w:val="28"/>
          <w:lang w:val="en-US"/>
        </w:rPr>
        <w:t>LARNING S ELEMENTLARI</w:t>
      </w:r>
      <w:r w:rsidR="00DD0EE9" w:rsidRPr="00474402">
        <w:rPr>
          <w:sz w:val="28"/>
          <w:szCs w:val="28"/>
          <w:lang w:val="uz-Cyrl-UZ"/>
        </w:rPr>
        <w:t xml:space="preserve"> </w:t>
      </w:r>
      <w:r w:rsidR="00FD3009" w:rsidRPr="002F6758">
        <w:rPr>
          <w:rFonts w:ascii="Times New Roman" w:hAnsi="Times New Roman" w:cs="Times New Roman"/>
          <w:b/>
          <w:sz w:val="28"/>
          <w:szCs w:val="28"/>
          <w:lang w:val="en-US" w:eastAsia="ru-RU"/>
        </w:rPr>
        <w:t>MAVZUSIDAGI O</w:t>
      </w:r>
      <w:r w:rsidR="00FD3009" w:rsidRPr="002F6758">
        <w:rPr>
          <w:rFonts w:ascii="Times New Roman" w:hAnsi="Times New Roman" w:cs="Times New Roman"/>
          <w:b/>
          <w:sz w:val="28"/>
          <w:szCs w:val="28"/>
          <w:lang w:val="uz-Latn-UZ"/>
        </w:rPr>
        <w:t>‘</w:t>
      </w:r>
      <w:r w:rsidR="00FD3009" w:rsidRPr="002F6758">
        <w:rPr>
          <w:rFonts w:ascii="Times New Roman" w:hAnsi="Times New Roman" w:cs="Times New Roman"/>
          <w:b/>
          <w:sz w:val="28"/>
          <w:szCs w:val="28"/>
          <w:lang w:val="en-US" w:eastAsia="ru-RU"/>
        </w:rPr>
        <w:t xml:space="preserve">QUV KONTENTI </w:t>
      </w:r>
    </w:p>
    <w:p w14:paraId="77A2DD90" w14:textId="77777777" w:rsidR="00FD3009" w:rsidRPr="002F6758" w:rsidRDefault="00FD3009" w:rsidP="00FD3009">
      <w:pPr>
        <w:spacing w:after="0"/>
        <w:jc w:val="center"/>
        <w:rPr>
          <w:rFonts w:ascii="Times New Roman" w:hAnsi="Times New Roman" w:cs="Times New Roman"/>
          <w:b/>
          <w:sz w:val="28"/>
          <w:szCs w:val="28"/>
          <w:lang w:val="en-US" w:eastAsia="ru-RU"/>
        </w:rPr>
      </w:pPr>
    </w:p>
    <w:p w14:paraId="3E1AE11D" w14:textId="77777777" w:rsidR="00FD3009" w:rsidRPr="002F6758" w:rsidRDefault="00FD3009" w:rsidP="00FD3009">
      <w:pPr>
        <w:spacing w:after="0"/>
        <w:jc w:val="center"/>
        <w:rPr>
          <w:rFonts w:ascii="Times New Roman" w:hAnsi="Times New Roman" w:cs="Times New Roman"/>
          <w:b/>
          <w:sz w:val="28"/>
          <w:szCs w:val="28"/>
          <w:lang w:val="en-US" w:eastAsia="ru-RU"/>
        </w:rPr>
      </w:pPr>
    </w:p>
    <w:p w14:paraId="283ADC7E"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7529A822"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5A2422CD" w14:textId="4990BE66" w:rsidR="00FD3009" w:rsidRPr="002F6758" w:rsidRDefault="00DC1F81" w:rsidP="00FD3009">
      <w:pPr>
        <w:spacing w:after="0"/>
        <w:jc w:val="center"/>
        <w:rPr>
          <w:rFonts w:ascii="Times New Roman" w:eastAsia="Calibri" w:hAnsi="Times New Roman" w:cs="Times New Roman"/>
          <w:b/>
          <w:bCs/>
          <w:sz w:val="28"/>
          <w:szCs w:val="28"/>
          <w:lang w:val="en-US"/>
        </w:rPr>
      </w:pPr>
      <w:r>
        <w:rPr>
          <w:rFonts w:ascii="Times New Roman" w:hAnsi="Times New Roman" w:cs="Times New Roman"/>
          <w:b/>
          <w:sz w:val="28"/>
          <w:szCs w:val="28"/>
          <w:lang w:val="en-US" w:eastAsia="ru-RU"/>
        </w:rPr>
        <w:t>ERMATOVA A.A.</w:t>
      </w:r>
    </w:p>
    <w:p w14:paraId="3757F574"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44703AF5"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20929E59"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33D191E7"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09D70F08"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1A685DA8"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30DDAEE7" w14:textId="77777777" w:rsidR="00FD3009" w:rsidRPr="002F6758" w:rsidRDefault="00FD3009" w:rsidP="00FD3009">
      <w:pPr>
        <w:spacing w:after="0"/>
        <w:jc w:val="center"/>
        <w:rPr>
          <w:rFonts w:ascii="Times New Roman" w:eastAsia="Calibri" w:hAnsi="Times New Roman" w:cs="Times New Roman"/>
          <w:b/>
          <w:bCs/>
          <w:sz w:val="28"/>
          <w:szCs w:val="28"/>
          <w:lang w:val="en-US"/>
        </w:rPr>
      </w:pPr>
    </w:p>
    <w:p w14:paraId="438BA896" w14:textId="01C091FB" w:rsidR="00FD3009" w:rsidRPr="002F6758" w:rsidRDefault="00FD3009" w:rsidP="00FD3009">
      <w:pPr>
        <w:spacing w:after="0"/>
        <w:jc w:val="center"/>
        <w:rPr>
          <w:rFonts w:ascii="Times New Roman" w:hAnsi="Times New Roman" w:cs="Times New Roman"/>
          <w:sz w:val="28"/>
          <w:szCs w:val="28"/>
          <w:lang w:val="en-US"/>
        </w:rPr>
      </w:pPr>
      <w:r w:rsidRPr="002F6758">
        <w:rPr>
          <w:rFonts w:ascii="Times New Roman" w:eastAsia="Calibri" w:hAnsi="Times New Roman" w:cs="Times New Roman"/>
          <w:b/>
          <w:bCs/>
          <w:sz w:val="28"/>
          <w:szCs w:val="28"/>
          <w:lang w:val="en-US"/>
        </w:rPr>
        <w:t>GULISTON-202</w:t>
      </w:r>
      <w:r w:rsidR="00DC1F81">
        <w:rPr>
          <w:rFonts w:ascii="Times New Roman" w:eastAsia="Calibri" w:hAnsi="Times New Roman" w:cs="Times New Roman"/>
          <w:b/>
          <w:bCs/>
          <w:sz w:val="28"/>
          <w:szCs w:val="28"/>
          <w:lang w:val="en-US"/>
        </w:rPr>
        <w:t>6</w:t>
      </w:r>
    </w:p>
    <w:p w14:paraId="08CC73E1" w14:textId="77777777" w:rsidR="00FB1062" w:rsidRDefault="00FB1062" w:rsidP="00FD3009">
      <w:pPr>
        <w:spacing w:line="360" w:lineRule="auto"/>
        <w:rPr>
          <w:rFonts w:ascii="Times New Roman" w:hAnsi="Times New Roman" w:cs="Times New Roman"/>
          <w:b/>
          <w:sz w:val="28"/>
          <w:szCs w:val="28"/>
        </w:rPr>
      </w:pPr>
    </w:p>
    <w:p w14:paraId="26862567" w14:textId="77777777" w:rsidR="00FB1062" w:rsidRDefault="00FB1062" w:rsidP="00FD3009">
      <w:pPr>
        <w:spacing w:line="360" w:lineRule="auto"/>
        <w:rPr>
          <w:rFonts w:ascii="Times New Roman" w:hAnsi="Times New Roman" w:cs="Times New Roman"/>
          <w:b/>
          <w:sz w:val="28"/>
          <w:szCs w:val="28"/>
        </w:rPr>
      </w:pPr>
    </w:p>
    <w:p w14:paraId="0355AFC5" w14:textId="77777777" w:rsidR="00FB1062" w:rsidRDefault="00FB1062" w:rsidP="00FD3009">
      <w:pPr>
        <w:spacing w:line="360" w:lineRule="auto"/>
        <w:rPr>
          <w:rFonts w:ascii="Times New Roman" w:hAnsi="Times New Roman" w:cs="Times New Roman"/>
          <w:b/>
          <w:sz w:val="28"/>
          <w:szCs w:val="28"/>
        </w:rPr>
      </w:pPr>
    </w:p>
    <w:p w14:paraId="0944D9C2" w14:textId="77777777" w:rsidR="00FB1062" w:rsidRDefault="00FB1062" w:rsidP="00FD3009">
      <w:pPr>
        <w:spacing w:line="360" w:lineRule="auto"/>
        <w:rPr>
          <w:rFonts w:ascii="Times New Roman" w:hAnsi="Times New Roman" w:cs="Times New Roman"/>
          <w:b/>
          <w:sz w:val="28"/>
          <w:szCs w:val="28"/>
        </w:rPr>
      </w:pPr>
    </w:p>
    <w:p w14:paraId="328BA9BD" w14:textId="77777777" w:rsidR="00FD3009" w:rsidRPr="002F6758" w:rsidRDefault="00FD3009" w:rsidP="00FD3009">
      <w:pPr>
        <w:spacing w:line="360" w:lineRule="auto"/>
        <w:rPr>
          <w:rFonts w:ascii="Times New Roman" w:hAnsi="Times New Roman" w:cs="Times New Roman"/>
          <w:b/>
          <w:sz w:val="28"/>
          <w:szCs w:val="28"/>
          <w:lang w:val="en-US"/>
        </w:rPr>
      </w:pPr>
      <w:bookmarkStart w:id="0" w:name="_GoBack"/>
      <w:bookmarkEnd w:id="0"/>
      <w:r w:rsidRPr="002F6758">
        <w:rPr>
          <w:rFonts w:ascii="Times New Roman" w:hAnsi="Times New Roman" w:cs="Times New Roman"/>
          <w:b/>
          <w:sz w:val="28"/>
          <w:szCs w:val="28"/>
          <w:lang w:val="en-US"/>
        </w:rPr>
        <w:lastRenderedPageBreak/>
        <w:t>UDK  546. 0</w:t>
      </w:r>
      <w:r w:rsidR="002F6758" w:rsidRPr="002F6758">
        <w:rPr>
          <w:rFonts w:ascii="Times New Roman" w:hAnsi="Times New Roman" w:cs="Times New Roman"/>
          <w:b/>
          <w:sz w:val="28"/>
          <w:szCs w:val="28"/>
          <w:lang w:val="en-US"/>
        </w:rPr>
        <w:t>4</w:t>
      </w:r>
    </w:p>
    <w:p w14:paraId="32FB9266" w14:textId="6F1BC32B" w:rsidR="00FD3009" w:rsidRPr="002F6758" w:rsidRDefault="00DC1F81" w:rsidP="00FD3009">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ERMATOVA A.A</w:t>
      </w:r>
      <w:r w:rsidR="00FD3009" w:rsidRPr="002F6758">
        <w:rPr>
          <w:rFonts w:ascii="Times New Roman" w:hAnsi="Times New Roman" w:cs="Times New Roman"/>
          <w:b/>
          <w:sz w:val="28"/>
          <w:szCs w:val="28"/>
          <w:lang w:val="en-US"/>
        </w:rPr>
        <w:t>.</w:t>
      </w:r>
    </w:p>
    <w:p w14:paraId="782C2B9E" w14:textId="09E8994E" w:rsidR="00FD3009" w:rsidRPr="002F6758" w:rsidRDefault="00FD3009" w:rsidP="00FD3009">
      <w:pPr>
        <w:spacing w:line="360" w:lineRule="auto"/>
        <w:ind w:left="-142"/>
        <w:rPr>
          <w:rFonts w:ascii="Times New Roman" w:hAnsi="Times New Roman" w:cs="Times New Roman"/>
          <w:b/>
          <w:sz w:val="28"/>
          <w:szCs w:val="28"/>
          <w:lang w:val="en-US"/>
        </w:rPr>
      </w:pPr>
      <w:r w:rsidRPr="002F6758">
        <w:rPr>
          <w:rFonts w:ascii="Times New Roman" w:hAnsi="Times New Roman" w:cs="Times New Roman"/>
          <w:b/>
          <w:sz w:val="28"/>
          <w:szCs w:val="28"/>
          <w:lang w:val="en-US"/>
        </w:rPr>
        <w:t>“</w:t>
      </w:r>
      <w:r w:rsidR="00EA63FD">
        <w:rPr>
          <w:rFonts w:ascii="Times New Roman" w:hAnsi="Times New Roman" w:cs="Times New Roman"/>
          <w:b/>
          <w:bCs/>
          <w:sz w:val="28"/>
          <w:szCs w:val="28"/>
          <w:lang w:val="en-US"/>
        </w:rPr>
        <w:t xml:space="preserve">BIRINCHI VA IKKINCHI </w:t>
      </w:r>
      <w:r w:rsidR="00EA63FD" w:rsidRPr="00DD0EE9">
        <w:rPr>
          <w:rFonts w:ascii="Times New Roman" w:hAnsi="Times New Roman" w:cs="Times New Roman"/>
          <w:b/>
          <w:bCs/>
          <w:sz w:val="28"/>
          <w:szCs w:val="28"/>
          <w:lang w:val="uz-Cyrl-UZ"/>
        </w:rPr>
        <w:t>GURUH</w:t>
      </w:r>
      <w:r w:rsidR="00EA63FD">
        <w:rPr>
          <w:rFonts w:ascii="Times New Roman" w:hAnsi="Times New Roman" w:cs="Times New Roman"/>
          <w:b/>
          <w:bCs/>
          <w:sz w:val="28"/>
          <w:szCs w:val="28"/>
          <w:lang w:val="en-US"/>
        </w:rPr>
        <w:t>LARNING S ELEMENTLARI</w:t>
      </w:r>
      <w:r w:rsidRPr="002F6758">
        <w:rPr>
          <w:rFonts w:ascii="Times New Roman" w:hAnsi="Times New Roman" w:cs="Times New Roman"/>
          <w:b/>
          <w:sz w:val="28"/>
          <w:szCs w:val="28"/>
          <w:lang w:val="en-US"/>
        </w:rPr>
        <w:t>”. O</w:t>
      </w:r>
      <w:r w:rsidRPr="002F6758">
        <w:rPr>
          <w:rFonts w:ascii="Times New Roman" w:hAnsi="Times New Roman" w:cs="Times New Roman"/>
          <w:b/>
          <w:sz w:val="28"/>
          <w:szCs w:val="28"/>
          <w:lang w:val="uz-Latn-UZ"/>
        </w:rPr>
        <w:t>‘</w:t>
      </w:r>
      <w:r w:rsidRPr="002F6758">
        <w:rPr>
          <w:rFonts w:ascii="Times New Roman" w:hAnsi="Times New Roman" w:cs="Times New Roman"/>
          <w:b/>
          <w:sz w:val="28"/>
          <w:szCs w:val="28"/>
          <w:lang w:val="en-US" w:eastAsia="ru-RU"/>
        </w:rPr>
        <w:t>quv kontenti</w:t>
      </w:r>
      <w:r w:rsidRPr="002F6758">
        <w:rPr>
          <w:rFonts w:ascii="Times New Roman" w:hAnsi="Times New Roman" w:cs="Times New Roman"/>
          <w:b/>
          <w:sz w:val="28"/>
          <w:szCs w:val="28"/>
          <w:lang w:val="en-US"/>
        </w:rPr>
        <w:t>.  Guliston: 202</w:t>
      </w:r>
      <w:r w:rsidR="00DC1F81">
        <w:rPr>
          <w:rFonts w:ascii="Times New Roman" w:hAnsi="Times New Roman" w:cs="Times New Roman"/>
          <w:b/>
          <w:sz w:val="28"/>
          <w:szCs w:val="28"/>
          <w:lang w:val="en-US"/>
        </w:rPr>
        <w:t>6</w:t>
      </w:r>
      <w:r w:rsidRPr="002F6758">
        <w:rPr>
          <w:rFonts w:ascii="Times New Roman" w:hAnsi="Times New Roman" w:cs="Times New Roman"/>
          <w:b/>
          <w:sz w:val="28"/>
          <w:szCs w:val="28"/>
          <w:lang w:val="en-US"/>
        </w:rPr>
        <w:t>. -1</w:t>
      </w:r>
      <w:r w:rsidR="00EA63FD">
        <w:rPr>
          <w:rFonts w:ascii="Times New Roman" w:hAnsi="Times New Roman" w:cs="Times New Roman"/>
          <w:b/>
          <w:sz w:val="28"/>
          <w:szCs w:val="28"/>
          <w:lang w:val="en-US"/>
        </w:rPr>
        <w:t>8</w:t>
      </w:r>
      <w:r w:rsidRPr="002F6758">
        <w:rPr>
          <w:rFonts w:ascii="Times New Roman" w:hAnsi="Times New Roman" w:cs="Times New Roman"/>
          <w:b/>
          <w:sz w:val="28"/>
          <w:szCs w:val="28"/>
          <w:lang w:val="en-US"/>
        </w:rPr>
        <w:t xml:space="preserve"> b.</w:t>
      </w:r>
    </w:p>
    <w:p w14:paraId="51924110" w14:textId="77777777" w:rsidR="00FD3009" w:rsidRPr="002F6758" w:rsidRDefault="00FD3009" w:rsidP="00FD3009">
      <w:pPr>
        <w:spacing w:line="360" w:lineRule="auto"/>
        <w:ind w:left="-142"/>
        <w:jc w:val="both"/>
        <w:rPr>
          <w:rFonts w:ascii="Times New Roman" w:hAnsi="Times New Roman" w:cs="Times New Roman"/>
          <w:b/>
          <w:sz w:val="28"/>
          <w:szCs w:val="28"/>
          <w:lang w:val="en-US"/>
        </w:rPr>
      </w:pPr>
    </w:p>
    <w:p w14:paraId="72D6D59B" w14:textId="0C5A43F4" w:rsidR="00FD3009" w:rsidRPr="002F6758" w:rsidRDefault="00FD3009" w:rsidP="00FD3009">
      <w:pPr>
        <w:spacing w:after="0" w:line="360" w:lineRule="auto"/>
        <w:ind w:left="-142" w:firstLine="850"/>
        <w:jc w:val="both"/>
        <w:rPr>
          <w:rFonts w:ascii="Times New Roman" w:hAnsi="Times New Roman" w:cs="Times New Roman"/>
          <w:color w:val="000000"/>
          <w:spacing w:val="-5"/>
          <w:sz w:val="28"/>
          <w:szCs w:val="28"/>
          <w:lang w:val="uz-Latn-UZ"/>
        </w:rPr>
      </w:pPr>
      <w:r w:rsidRPr="002F6758">
        <w:rPr>
          <w:rFonts w:ascii="Times New Roman" w:hAnsi="Times New Roman" w:cs="Times New Roman"/>
          <w:sz w:val="28"/>
          <w:szCs w:val="28"/>
          <w:lang w:val="en-US"/>
        </w:rPr>
        <w:t xml:space="preserve">Ushbu o‘quv kontenti oliy ta’limning bakalavriyat bosqichi </w:t>
      </w:r>
      <w:r w:rsidRPr="002F6758">
        <w:rPr>
          <w:rFonts w:ascii="Times New Roman" w:hAnsi="Times New Roman" w:cs="Times New Roman"/>
          <w:sz w:val="28"/>
          <w:szCs w:val="28"/>
          <w:lang w:val="en-US" w:eastAsia="ru-RU"/>
        </w:rPr>
        <w:t>60</w:t>
      </w:r>
      <w:r w:rsidR="00DD0EE9">
        <w:rPr>
          <w:rFonts w:ascii="Times New Roman" w:hAnsi="Times New Roman" w:cs="Times New Roman"/>
          <w:sz w:val="28"/>
          <w:szCs w:val="28"/>
          <w:lang w:val="en-US" w:eastAsia="ru-RU"/>
        </w:rPr>
        <w:t>5301</w:t>
      </w:r>
      <w:r w:rsidRPr="002F6758">
        <w:rPr>
          <w:rFonts w:ascii="Times New Roman" w:hAnsi="Times New Roman" w:cs="Times New Roman"/>
          <w:sz w:val="28"/>
          <w:szCs w:val="28"/>
          <w:lang w:val="en-US" w:eastAsia="ru-RU"/>
        </w:rPr>
        <w:t>00-</w:t>
      </w:r>
      <w:r w:rsidR="00DD0EE9">
        <w:rPr>
          <w:rFonts w:ascii="Times New Roman" w:hAnsi="Times New Roman" w:cs="Times New Roman"/>
          <w:sz w:val="28"/>
          <w:szCs w:val="28"/>
          <w:lang w:val="en-US" w:eastAsia="ru-RU"/>
        </w:rPr>
        <w:t>Kimyo</w:t>
      </w:r>
      <w:r w:rsidRPr="002F6758">
        <w:rPr>
          <w:rFonts w:ascii="Times New Roman" w:hAnsi="Times New Roman" w:cs="Times New Roman"/>
          <w:sz w:val="28"/>
          <w:szCs w:val="28"/>
          <w:lang w:val="en-US" w:eastAsia="ru-RU"/>
        </w:rPr>
        <w:t xml:space="preserve"> ta’lim</w:t>
      </w:r>
      <w:r w:rsidRPr="002F6758">
        <w:rPr>
          <w:rFonts w:ascii="Times New Roman" w:hAnsi="Times New Roman" w:cs="Times New Roman"/>
          <w:sz w:val="28"/>
          <w:szCs w:val="28"/>
          <w:lang w:val="en-US"/>
        </w:rPr>
        <w:t xml:space="preserve"> yo‘nalishi bo‘yicha majburiy fanlar qismiga tegishli “</w:t>
      </w:r>
      <w:r w:rsidR="00DD0EE9">
        <w:rPr>
          <w:rFonts w:ascii="Times New Roman" w:hAnsi="Times New Roman" w:cs="Times New Roman"/>
          <w:sz w:val="28"/>
          <w:szCs w:val="28"/>
          <w:lang w:val="en-US"/>
        </w:rPr>
        <w:t>N</w:t>
      </w:r>
      <w:r w:rsidRPr="002F6758">
        <w:rPr>
          <w:rFonts w:ascii="Times New Roman" w:hAnsi="Times New Roman" w:cs="Times New Roman"/>
          <w:sz w:val="28"/>
          <w:szCs w:val="28"/>
          <w:lang w:val="en-US"/>
        </w:rPr>
        <w:t xml:space="preserve">oorganik kimyo” fani dasturi </w:t>
      </w:r>
      <w:r w:rsidR="00FD6C4A">
        <w:rPr>
          <w:rFonts w:ascii="Times New Roman" w:hAnsi="Times New Roman" w:cs="Times New Roman"/>
          <w:sz w:val="28"/>
          <w:szCs w:val="28"/>
          <w:lang w:val="en-US"/>
        </w:rPr>
        <w:t>a</w:t>
      </w:r>
      <w:r w:rsidRPr="002F6758">
        <w:rPr>
          <w:rFonts w:ascii="Times New Roman" w:hAnsi="Times New Roman" w:cs="Times New Roman"/>
          <w:sz w:val="28"/>
          <w:szCs w:val="28"/>
          <w:lang w:val="en-US"/>
        </w:rPr>
        <w:t>sosida “</w:t>
      </w:r>
      <w:r w:rsidR="00DD0EE9" w:rsidRPr="00DD0EE9">
        <w:rPr>
          <w:rFonts w:ascii="Times New Roman" w:hAnsi="Times New Roman" w:cs="Times New Roman"/>
          <w:sz w:val="28"/>
          <w:szCs w:val="28"/>
          <w:lang w:val="en-US"/>
        </w:rPr>
        <w:t>IA guruh elementlari</w:t>
      </w:r>
      <w:r w:rsidRPr="002F6758">
        <w:rPr>
          <w:rFonts w:ascii="Times New Roman" w:hAnsi="Times New Roman" w:cs="Times New Roman"/>
          <w:sz w:val="28"/>
          <w:szCs w:val="28"/>
          <w:lang w:val="en-US"/>
        </w:rPr>
        <w:t>” mavzusi bo</w:t>
      </w:r>
      <w:r w:rsidRPr="002F6758">
        <w:rPr>
          <w:rFonts w:ascii="Times New Roman" w:hAnsi="Times New Roman" w:cs="Times New Roman"/>
          <w:sz w:val="28"/>
          <w:szCs w:val="28"/>
          <w:lang w:val="uz-Latn-UZ"/>
        </w:rPr>
        <w:t>‘</w:t>
      </w:r>
      <w:r w:rsidRPr="002F6758">
        <w:rPr>
          <w:rFonts w:ascii="Times New Roman" w:hAnsi="Times New Roman" w:cs="Times New Roman"/>
          <w:sz w:val="28"/>
          <w:szCs w:val="28"/>
          <w:lang w:val="en-US"/>
        </w:rPr>
        <w:t xml:space="preserve">yicha tayyorlangan bo‘lib, </w:t>
      </w:r>
      <w:r w:rsidR="00DD0EE9" w:rsidRPr="00DD0EE9">
        <w:rPr>
          <w:rFonts w:ascii="Times New Roman" w:hAnsi="Times New Roman" w:cs="Times New Roman"/>
          <w:sz w:val="28"/>
          <w:szCs w:val="28"/>
          <w:lang w:val="uz-Cyrl-UZ"/>
        </w:rPr>
        <w:t>Noorganik kimyo atom hamda moddalarning tuzilishi, ularning fizikaviy va kimyoviy xossalarini o‘z ichiga olgan kimyoviy fanlarning eng asosiysidir</w:t>
      </w:r>
      <w:r w:rsidRPr="00DD0EE9">
        <w:rPr>
          <w:rFonts w:ascii="Times New Roman" w:hAnsi="Times New Roman" w:cs="Times New Roman"/>
          <w:sz w:val="28"/>
          <w:szCs w:val="28"/>
          <w:lang w:val="en-US"/>
        </w:rPr>
        <w:t xml:space="preserve">, </w:t>
      </w:r>
      <w:r w:rsidR="00DD0EE9" w:rsidRPr="00DD0EE9">
        <w:rPr>
          <w:rFonts w:ascii="Times New Roman" w:hAnsi="Times New Roman" w:cs="Times New Roman"/>
          <w:sz w:val="28"/>
          <w:szCs w:val="28"/>
          <w:lang w:val="uz-Cyrl-UZ"/>
        </w:rPr>
        <w:t xml:space="preserve">Noorganik kimyo fanining maqsadi moddaning tuzilishi va boshqa nazariy kimyoning tushunchalari haqida hozirgi zamon ma’lumotlaridan foydalanib, davriy qonun va davriy sistema asosida kimyoviy elementlar, ular birikmalarining xossalarini tushuntirib berish </w:t>
      </w:r>
      <w:r w:rsidR="002F6758" w:rsidRPr="00DD0EE9">
        <w:rPr>
          <w:rFonts w:ascii="Times New Roman" w:hAnsi="Times New Roman" w:cs="Times New Roman"/>
          <w:sz w:val="28"/>
          <w:szCs w:val="28"/>
          <w:lang w:val="en-US"/>
        </w:rPr>
        <w:t xml:space="preserve">hamda ular </w:t>
      </w:r>
      <w:r w:rsidRPr="00DD0EE9">
        <w:rPr>
          <w:rFonts w:ascii="Times New Roman" w:hAnsi="Times New Roman" w:cs="Times New Roman"/>
          <w:color w:val="000000"/>
          <w:spacing w:val="-4"/>
          <w:sz w:val="28"/>
          <w:szCs w:val="28"/>
          <w:lang w:val="uz-Latn-UZ"/>
        </w:rPr>
        <w:t xml:space="preserve">orasidagi umumiy uzviylikni </w:t>
      </w:r>
      <w:r w:rsidRPr="00DD0EE9">
        <w:rPr>
          <w:rFonts w:ascii="Times New Roman" w:hAnsi="Times New Roman" w:cs="Times New Roman"/>
          <w:color w:val="000000"/>
          <w:spacing w:val="-8"/>
          <w:sz w:val="28"/>
          <w:szCs w:val="28"/>
          <w:lang w:val="uz-Cyrl-UZ"/>
        </w:rPr>
        <w:t>ta’minlash</w:t>
      </w:r>
      <w:r w:rsidRPr="00DD0EE9">
        <w:rPr>
          <w:rFonts w:ascii="Times New Roman" w:hAnsi="Times New Roman" w:cs="Times New Roman"/>
          <w:color w:val="000000"/>
          <w:spacing w:val="-8"/>
          <w:sz w:val="28"/>
          <w:szCs w:val="28"/>
          <w:lang w:val="uz-Latn-UZ"/>
        </w:rPr>
        <w:t xml:space="preserve">  asosida</w:t>
      </w:r>
      <w:r w:rsidRPr="002F6758">
        <w:rPr>
          <w:rFonts w:ascii="Times New Roman" w:hAnsi="Times New Roman" w:cs="Times New Roman"/>
          <w:color w:val="000000"/>
          <w:spacing w:val="-8"/>
          <w:sz w:val="28"/>
          <w:szCs w:val="28"/>
          <w:lang w:val="uz-Latn-UZ"/>
        </w:rPr>
        <w:t xml:space="preserve"> yoritilgan</w:t>
      </w:r>
      <w:r w:rsidRPr="002F6758">
        <w:rPr>
          <w:rFonts w:ascii="Times New Roman" w:hAnsi="Times New Roman" w:cs="Times New Roman"/>
          <w:color w:val="000000"/>
          <w:spacing w:val="-5"/>
          <w:sz w:val="28"/>
          <w:szCs w:val="28"/>
          <w:lang w:val="uz-Cyrl-UZ"/>
        </w:rPr>
        <w:t>.</w:t>
      </w:r>
      <w:r w:rsidRPr="002F6758">
        <w:rPr>
          <w:rFonts w:ascii="Times New Roman" w:hAnsi="Times New Roman" w:cs="Times New Roman"/>
          <w:color w:val="000000"/>
          <w:spacing w:val="-5"/>
          <w:sz w:val="28"/>
          <w:szCs w:val="28"/>
          <w:lang w:val="uz-Latn-UZ"/>
        </w:rPr>
        <w:t xml:space="preserve"> </w:t>
      </w:r>
    </w:p>
    <w:p w14:paraId="36CD907F" w14:textId="77777777" w:rsidR="00FD3009" w:rsidRPr="002F6758" w:rsidRDefault="00FD3009" w:rsidP="00FD3009">
      <w:pPr>
        <w:shd w:val="clear" w:color="auto" w:fill="FFFFFF"/>
        <w:spacing w:after="0" w:line="360" w:lineRule="auto"/>
        <w:ind w:firstLine="709"/>
        <w:jc w:val="both"/>
        <w:rPr>
          <w:rFonts w:ascii="Times New Roman" w:hAnsi="Times New Roman" w:cs="Times New Roman"/>
          <w:color w:val="000000"/>
          <w:spacing w:val="-5"/>
          <w:sz w:val="28"/>
          <w:szCs w:val="28"/>
          <w:lang w:val="uz-Latn-UZ"/>
        </w:rPr>
      </w:pPr>
      <w:r w:rsidRPr="002F6758">
        <w:rPr>
          <w:rFonts w:ascii="Times New Roman" w:hAnsi="Times New Roman" w:cs="Times New Roman"/>
          <w:color w:val="000000"/>
          <w:spacing w:val="-5"/>
          <w:sz w:val="28"/>
          <w:szCs w:val="28"/>
          <w:lang w:val="uz-Latn-UZ"/>
        </w:rPr>
        <w:t xml:space="preserve"> </w:t>
      </w:r>
    </w:p>
    <w:p w14:paraId="072D3547" w14:textId="3B7F9C04" w:rsidR="00FD3009" w:rsidRPr="002F6758" w:rsidRDefault="00FD3009" w:rsidP="00FD3009">
      <w:pPr>
        <w:shd w:val="clear" w:color="auto" w:fill="FFFFFF"/>
        <w:spacing w:after="0" w:line="360" w:lineRule="auto"/>
        <w:ind w:firstLine="709"/>
        <w:jc w:val="both"/>
        <w:rPr>
          <w:rFonts w:ascii="Times New Roman" w:hAnsi="Times New Roman" w:cs="Times New Roman"/>
          <w:sz w:val="28"/>
          <w:szCs w:val="28"/>
          <w:lang w:val="uz-Latn-UZ"/>
        </w:rPr>
      </w:pPr>
      <w:r w:rsidRPr="002F6758">
        <w:rPr>
          <w:rFonts w:ascii="Times New Roman" w:hAnsi="Times New Roman" w:cs="Times New Roman"/>
          <w:color w:val="000000"/>
          <w:spacing w:val="-5"/>
          <w:sz w:val="28"/>
          <w:szCs w:val="28"/>
          <w:lang w:val="uz-Latn-UZ"/>
        </w:rPr>
        <w:t xml:space="preserve">Mazkur </w:t>
      </w:r>
      <w:r w:rsidRPr="002F6758">
        <w:rPr>
          <w:rFonts w:ascii="Times New Roman" w:hAnsi="Times New Roman" w:cs="Times New Roman"/>
          <w:sz w:val="28"/>
          <w:szCs w:val="28"/>
          <w:lang w:val="uz-Latn-UZ"/>
        </w:rPr>
        <w:t>o‘quv kontenti Guliston davlat universiteti O‘quv Uslubiy Kengashining 202</w:t>
      </w:r>
      <w:r w:rsidR="00DC1F81">
        <w:rPr>
          <w:rFonts w:ascii="Times New Roman" w:hAnsi="Times New Roman" w:cs="Times New Roman"/>
          <w:sz w:val="28"/>
          <w:szCs w:val="28"/>
          <w:lang w:val="uz-Latn-UZ"/>
        </w:rPr>
        <w:t>6</w:t>
      </w:r>
      <w:r w:rsidRPr="002F6758">
        <w:rPr>
          <w:rFonts w:ascii="Times New Roman" w:hAnsi="Times New Roman" w:cs="Times New Roman"/>
          <w:sz w:val="28"/>
          <w:szCs w:val="28"/>
          <w:lang w:val="uz-Latn-UZ"/>
        </w:rPr>
        <w:t xml:space="preserve"> yil </w:t>
      </w:r>
      <w:r w:rsidR="00DD0EE9">
        <w:rPr>
          <w:rFonts w:ascii="Times New Roman" w:hAnsi="Times New Roman" w:cs="Times New Roman"/>
          <w:sz w:val="28"/>
          <w:szCs w:val="28"/>
          <w:lang w:val="uz-Latn-UZ"/>
        </w:rPr>
        <w:t>“ ”</w:t>
      </w:r>
      <w:r w:rsidRPr="002F6758">
        <w:rPr>
          <w:rFonts w:ascii="Times New Roman" w:hAnsi="Times New Roman" w:cs="Times New Roman"/>
          <w:sz w:val="28"/>
          <w:szCs w:val="28"/>
          <w:lang w:val="uz-Latn-UZ"/>
        </w:rPr>
        <w:t xml:space="preserve"> </w:t>
      </w:r>
      <w:r w:rsidR="00DD0EE9">
        <w:rPr>
          <w:rFonts w:ascii="Times New Roman" w:hAnsi="Times New Roman" w:cs="Times New Roman"/>
          <w:sz w:val="28"/>
          <w:szCs w:val="28"/>
          <w:lang w:val="uz-Latn-UZ"/>
        </w:rPr>
        <w:t>oktabr</w:t>
      </w:r>
      <w:r w:rsidRPr="002F6758">
        <w:rPr>
          <w:rFonts w:ascii="Times New Roman" w:hAnsi="Times New Roman" w:cs="Times New Roman"/>
          <w:sz w:val="28"/>
          <w:szCs w:val="28"/>
          <w:lang w:val="uz-Latn-UZ"/>
        </w:rPr>
        <w:t xml:space="preserve">dagi </w:t>
      </w:r>
      <w:r w:rsidR="00DD0EE9">
        <w:rPr>
          <w:rFonts w:ascii="Times New Roman" w:hAnsi="Times New Roman" w:cs="Times New Roman"/>
          <w:sz w:val="28"/>
          <w:szCs w:val="28"/>
          <w:lang w:val="uz-Latn-UZ"/>
        </w:rPr>
        <w:t xml:space="preserve">“  ” </w:t>
      </w:r>
      <w:r w:rsidRPr="002F6758">
        <w:rPr>
          <w:rFonts w:ascii="Times New Roman" w:hAnsi="Times New Roman" w:cs="Times New Roman"/>
          <w:sz w:val="28"/>
          <w:szCs w:val="28"/>
          <w:lang w:val="uz-Latn-UZ"/>
        </w:rPr>
        <w:t xml:space="preserve">-sonli bayoniga asosan chop qilishga (elektron platformaga joylashga) tavsiya etildi. </w:t>
      </w:r>
    </w:p>
    <w:p w14:paraId="6C618FCD" w14:textId="77777777" w:rsidR="00FD3009" w:rsidRPr="002F6758" w:rsidRDefault="00FD3009" w:rsidP="00FD3009">
      <w:pPr>
        <w:shd w:val="clear" w:color="auto" w:fill="FFFFFF"/>
        <w:spacing w:line="360" w:lineRule="auto"/>
        <w:ind w:firstLine="709"/>
        <w:jc w:val="both"/>
        <w:rPr>
          <w:rFonts w:ascii="Times New Roman" w:hAnsi="Times New Roman" w:cs="Times New Roman"/>
          <w:sz w:val="28"/>
          <w:szCs w:val="28"/>
          <w:lang w:val="uz-Latn-UZ"/>
        </w:rPr>
      </w:pPr>
      <w:r w:rsidRPr="002F6758">
        <w:rPr>
          <w:rFonts w:ascii="Times New Roman" w:hAnsi="Times New Roman" w:cs="Times New Roman"/>
          <w:sz w:val="28"/>
          <w:szCs w:val="28"/>
          <w:lang w:val="uz-Latn-UZ"/>
        </w:rPr>
        <w:t xml:space="preserve"> </w:t>
      </w:r>
    </w:p>
    <w:p w14:paraId="75D68F59" w14:textId="2DEBB4A3" w:rsidR="00FD3009" w:rsidRPr="002F6758" w:rsidRDefault="00FD3009" w:rsidP="00FD3009">
      <w:pPr>
        <w:shd w:val="clear" w:color="auto" w:fill="FFFFFF"/>
        <w:spacing w:line="360" w:lineRule="auto"/>
        <w:jc w:val="both"/>
        <w:rPr>
          <w:rFonts w:ascii="Times New Roman" w:hAnsi="Times New Roman" w:cs="Times New Roman"/>
          <w:sz w:val="28"/>
          <w:szCs w:val="28"/>
          <w:lang w:val="uz-Latn-UZ"/>
        </w:rPr>
      </w:pPr>
      <w:r w:rsidRPr="002F6758">
        <w:rPr>
          <w:rFonts w:ascii="Times New Roman" w:hAnsi="Times New Roman" w:cs="Times New Roman"/>
          <w:sz w:val="28"/>
          <w:szCs w:val="28"/>
          <w:lang w:val="uz-Latn-UZ"/>
        </w:rPr>
        <w:t xml:space="preserve">              </w:t>
      </w:r>
      <w:r w:rsidRPr="002F6758">
        <w:rPr>
          <w:rFonts w:ascii="Times New Roman" w:hAnsi="Times New Roman" w:cs="Times New Roman"/>
          <w:b/>
          <w:sz w:val="28"/>
          <w:szCs w:val="28"/>
          <w:lang w:val="uz-Latn-UZ"/>
        </w:rPr>
        <w:t>Taqrizchi:</w:t>
      </w:r>
      <w:r w:rsidRPr="002F6758">
        <w:rPr>
          <w:rFonts w:ascii="Times New Roman" w:hAnsi="Times New Roman" w:cs="Times New Roman"/>
          <w:sz w:val="28"/>
          <w:szCs w:val="28"/>
          <w:lang w:val="uz-Latn-UZ"/>
        </w:rPr>
        <w:t xml:space="preserve">  </w:t>
      </w:r>
      <w:r w:rsidR="00DC1F81">
        <w:rPr>
          <w:rFonts w:ascii="Times New Roman" w:hAnsi="Times New Roman" w:cs="Times New Roman"/>
          <w:sz w:val="28"/>
          <w:szCs w:val="28"/>
          <w:lang w:val="uz-Latn-UZ"/>
        </w:rPr>
        <w:t>Umirov</w:t>
      </w:r>
      <w:r w:rsidRPr="002F6758">
        <w:rPr>
          <w:rFonts w:ascii="Times New Roman" w:hAnsi="Times New Roman" w:cs="Times New Roman"/>
          <w:sz w:val="28"/>
          <w:szCs w:val="28"/>
          <w:lang w:val="uz-Latn-UZ"/>
        </w:rPr>
        <w:t xml:space="preserve"> </w:t>
      </w:r>
      <w:r w:rsidR="00DC1F81">
        <w:rPr>
          <w:rFonts w:ascii="Times New Roman" w:hAnsi="Times New Roman" w:cs="Times New Roman"/>
          <w:sz w:val="28"/>
          <w:szCs w:val="28"/>
          <w:lang w:val="uz-Latn-UZ"/>
        </w:rPr>
        <w:t>N.S</w:t>
      </w:r>
      <w:r w:rsidRPr="002F6758">
        <w:rPr>
          <w:rFonts w:ascii="Times New Roman" w:hAnsi="Times New Roman" w:cs="Times New Roman"/>
          <w:sz w:val="28"/>
          <w:szCs w:val="28"/>
          <w:lang w:val="uz-Latn-UZ"/>
        </w:rPr>
        <w:t>. - GulDU, “Kimyo” kafedrasi  dotsenti, (PhD).</w:t>
      </w:r>
    </w:p>
    <w:p w14:paraId="43464E7B" w14:textId="77777777" w:rsidR="00FD3009" w:rsidRPr="002F6758" w:rsidRDefault="00FD3009" w:rsidP="00F779B1">
      <w:pPr>
        <w:spacing w:after="0" w:line="360" w:lineRule="auto"/>
        <w:jc w:val="center"/>
        <w:rPr>
          <w:rFonts w:ascii="Times New Roman" w:hAnsi="Times New Roman" w:cs="Times New Roman"/>
          <w:b/>
          <w:sz w:val="28"/>
          <w:szCs w:val="28"/>
          <w:lang w:val="uz-Latn-UZ"/>
        </w:rPr>
      </w:pPr>
    </w:p>
    <w:p w14:paraId="7B3D95FA" w14:textId="77777777" w:rsidR="00FD3009" w:rsidRPr="002F6758" w:rsidRDefault="00FD3009" w:rsidP="00F779B1">
      <w:pPr>
        <w:spacing w:after="0" w:line="360" w:lineRule="auto"/>
        <w:jc w:val="center"/>
        <w:rPr>
          <w:rFonts w:ascii="Times New Roman" w:hAnsi="Times New Roman" w:cs="Times New Roman"/>
          <w:b/>
          <w:sz w:val="28"/>
          <w:szCs w:val="28"/>
          <w:lang w:val="uz-Latn-UZ"/>
        </w:rPr>
      </w:pPr>
    </w:p>
    <w:p w14:paraId="04AF9B19" w14:textId="77777777" w:rsidR="002F6758" w:rsidRDefault="002F6758">
      <w:pPr>
        <w:rPr>
          <w:rFonts w:ascii="Times New Roman" w:hAnsi="Times New Roman" w:cs="Times New Roman"/>
          <w:b/>
          <w:sz w:val="28"/>
          <w:szCs w:val="28"/>
          <w:lang w:val="uz-Latn-UZ"/>
        </w:rPr>
      </w:pPr>
      <w:r>
        <w:rPr>
          <w:rFonts w:ascii="Times New Roman" w:hAnsi="Times New Roman" w:cs="Times New Roman"/>
          <w:b/>
          <w:sz w:val="28"/>
          <w:szCs w:val="28"/>
          <w:lang w:val="uz-Latn-UZ"/>
        </w:rPr>
        <w:br w:type="page"/>
      </w:r>
    </w:p>
    <w:p w14:paraId="791A411B" w14:textId="77777777" w:rsidR="00FD12F7" w:rsidRDefault="00EA63FD" w:rsidP="00F779B1">
      <w:pPr>
        <w:spacing w:after="0" w:line="360" w:lineRule="auto"/>
        <w:jc w:val="center"/>
        <w:rPr>
          <w:rFonts w:ascii="Times New Roman" w:hAnsi="Times New Roman" w:cs="Times New Roman"/>
          <w:b/>
          <w:bCs/>
          <w:sz w:val="28"/>
          <w:szCs w:val="28"/>
          <w:lang w:val="en-US"/>
        </w:rPr>
      </w:pPr>
      <w:r>
        <w:rPr>
          <w:rFonts w:ascii="Times New Roman" w:hAnsi="Times New Roman" w:cs="Times New Roman"/>
          <w:b/>
          <w:sz w:val="28"/>
          <w:szCs w:val="28"/>
          <w:lang w:val="uz-Latn-UZ"/>
        </w:rPr>
        <w:lastRenderedPageBreak/>
        <w:t>1</w:t>
      </w:r>
      <w:r w:rsidR="00055E84" w:rsidRPr="002F6758">
        <w:rPr>
          <w:rFonts w:ascii="Times New Roman" w:hAnsi="Times New Roman" w:cs="Times New Roman"/>
          <w:b/>
          <w:sz w:val="28"/>
          <w:szCs w:val="28"/>
          <w:lang w:val="en-US"/>
        </w:rPr>
        <w:t>4</w:t>
      </w:r>
      <w:r w:rsidR="00140882" w:rsidRPr="002F6758">
        <w:rPr>
          <w:rFonts w:ascii="Times New Roman" w:hAnsi="Times New Roman" w:cs="Times New Roman"/>
          <w:b/>
          <w:sz w:val="28"/>
          <w:szCs w:val="28"/>
          <w:lang w:val="en-US"/>
        </w:rPr>
        <w:t xml:space="preserve">-MAVZU: </w:t>
      </w:r>
      <w:r>
        <w:rPr>
          <w:rFonts w:ascii="Times New Roman" w:hAnsi="Times New Roman" w:cs="Times New Roman"/>
          <w:b/>
          <w:bCs/>
          <w:sz w:val="28"/>
          <w:szCs w:val="28"/>
          <w:lang w:val="en-US"/>
        </w:rPr>
        <w:t xml:space="preserve">BIRINCHI VA IKKINCHI </w:t>
      </w:r>
      <w:r w:rsidRPr="00DD0EE9">
        <w:rPr>
          <w:rFonts w:ascii="Times New Roman" w:hAnsi="Times New Roman" w:cs="Times New Roman"/>
          <w:b/>
          <w:bCs/>
          <w:sz w:val="28"/>
          <w:szCs w:val="28"/>
          <w:lang w:val="uz-Cyrl-UZ"/>
        </w:rPr>
        <w:t>GURUH</w:t>
      </w:r>
      <w:r>
        <w:rPr>
          <w:rFonts w:ascii="Times New Roman" w:hAnsi="Times New Roman" w:cs="Times New Roman"/>
          <w:b/>
          <w:bCs/>
          <w:sz w:val="28"/>
          <w:szCs w:val="28"/>
          <w:lang w:val="en-US"/>
        </w:rPr>
        <w:t>LARNING</w:t>
      </w:r>
    </w:p>
    <w:p w14:paraId="5FDDCA8C" w14:textId="49B32834" w:rsidR="00C107FE" w:rsidRPr="002F6758" w:rsidRDefault="00EA63FD" w:rsidP="00F779B1">
      <w:pPr>
        <w:spacing w:after="0" w:line="360" w:lineRule="auto"/>
        <w:jc w:val="center"/>
        <w:rPr>
          <w:rFonts w:ascii="Times New Roman" w:hAnsi="Times New Roman" w:cs="Times New Roman"/>
          <w:b/>
          <w:sz w:val="28"/>
          <w:szCs w:val="28"/>
          <w:lang w:val="en-US"/>
        </w:rPr>
      </w:pPr>
      <w:r>
        <w:rPr>
          <w:rFonts w:ascii="Times New Roman" w:hAnsi="Times New Roman" w:cs="Times New Roman"/>
          <w:b/>
          <w:bCs/>
          <w:sz w:val="28"/>
          <w:szCs w:val="28"/>
          <w:lang w:val="en-US"/>
        </w:rPr>
        <w:t xml:space="preserve"> S ELEMENTLARI</w:t>
      </w:r>
    </w:p>
    <w:p w14:paraId="5AB04D1A" w14:textId="77777777" w:rsidR="00140882" w:rsidRPr="002F6758" w:rsidRDefault="00140882" w:rsidP="00F779B1">
      <w:pPr>
        <w:spacing w:after="0" w:line="360" w:lineRule="auto"/>
        <w:jc w:val="right"/>
        <w:rPr>
          <w:rFonts w:ascii="Times New Roman" w:hAnsi="Times New Roman" w:cs="Times New Roman"/>
          <w:b/>
          <w:sz w:val="28"/>
          <w:szCs w:val="28"/>
          <w:lang w:val="en-US"/>
        </w:rPr>
      </w:pPr>
      <w:r w:rsidRPr="002F6758">
        <w:rPr>
          <w:rFonts w:ascii="Times New Roman" w:hAnsi="Times New Roman" w:cs="Times New Roman"/>
          <w:b/>
          <w:sz w:val="28"/>
          <w:szCs w:val="28"/>
          <w:lang w:val="en-US"/>
        </w:rPr>
        <w:t>AJRATILGAN SOAT-2</w:t>
      </w:r>
    </w:p>
    <w:p w14:paraId="388ABC08" w14:textId="77777777" w:rsidR="00140882" w:rsidRPr="002F6758" w:rsidRDefault="00140882" w:rsidP="00F779B1">
      <w:pPr>
        <w:spacing w:after="0" w:line="360" w:lineRule="auto"/>
        <w:jc w:val="center"/>
        <w:rPr>
          <w:rFonts w:ascii="Times New Roman" w:hAnsi="Times New Roman" w:cs="Times New Roman"/>
          <w:b/>
          <w:sz w:val="28"/>
          <w:szCs w:val="28"/>
          <w:lang w:val="en-US"/>
        </w:rPr>
      </w:pPr>
      <w:r w:rsidRPr="002F6758">
        <w:rPr>
          <w:rFonts w:ascii="Times New Roman" w:hAnsi="Times New Roman" w:cs="Times New Roman"/>
          <w:b/>
          <w:sz w:val="28"/>
          <w:szCs w:val="28"/>
          <w:lang w:val="en-US"/>
        </w:rPr>
        <w:t>Asosiy savollar</w:t>
      </w:r>
    </w:p>
    <w:p w14:paraId="3D5C53BA" w14:textId="5230377F" w:rsidR="00F779B1" w:rsidRPr="002F6758" w:rsidRDefault="00140882" w:rsidP="00181C82">
      <w:pPr>
        <w:pStyle w:val="110"/>
        <w:tabs>
          <w:tab w:val="left" w:pos="142"/>
        </w:tabs>
        <w:autoSpaceDE w:val="0"/>
        <w:autoSpaceDN w:val="0"/>
        <w:adjustRightInd w:val="0"/>
        <w:spacing w:line="360" w:lineRule="auto"/>
        <w:ind w:left="426" w:hanging="426"/>
        <w:contextualSpacing/>
        <w:jc w:val="both"/>
        <w:rPr>
          <w:sz w:val="28"/>
          <w:szCs w:val="28"/>
        </w:rPr>
      </w:pPr>
      <w:r w:rsidRPr="002F6758">
        <w:rPr>
          <w:b/>
          <w:sz w:val="28"/>
          <w:szCs w:val="28"/>
        </w:rPr>
        <w:t xml:space="preserve">1. </w:t>
      </w:r>
      <w:r w:rsidR="00DD0EE9">
        <w:rPr>
          <w:sz w:val="28"/>
          <w:szCs w:val="28"/>
        </w:rPr>
        <w:t>I</w:t>
      </w:r>
      <w:r w:rsidR="00EA63FD">
        <w:rPr>
          <w:sz w:val="28"/>
          <w:szCs w:val="28"/>
        </w:rPr>
        <w:t>-II</w:t>
      </w:r>
      <w:r w:rsidR="00DD0EE9">
        <w:rPr>
          <w:sz w:val="28"/>
          <w:szCs w:val="28"/>
        </w:rPr>
        <w:t>A</w:t>
      </w:r>
      <w:r w:rsidR="00DD0EE9" w:rsidRPr="00F85CDD">
        <w:rPr>
          <w:sz w:val="28"/>
          <w:szCs w:val="28"/>
        </w:rPr>
        <w:t xml:space="preserve"> gur</w:t>
      </w:r>
      <w:r w:rsidR="00DD0EE9">
        <w:rPr>
          <w:sz w:val="28"/>
          <w:szCs w:val="28"/>
        </w:rPr>
        <w:t xml:space="preserve">uh </w:t>
      </w:r>
      <w:r w:rsidR="00DD0EE9" w:rsidRPr="00F85CDD">
        <w:rPr>
          <w:sz w:val="28"/>
          <w:szCs w:val="28"/>
        </w:rPr>
        <w:t>elementlari</w:t>
      </w:r>
      <w:r w:rsidR="003F60DE">
        <w:rPr>
          <w:sz w:val="28"/>
          <w:szCs w:val="28"/>
        </w:rPr>
        <w:t xml:space="preserve"> </w:t>
      </w:r>
      <w:r w:rsidR="00DD0EE9" w:rsidRPr="00F85CDD">
        <w:rPr>
          <w:sz w:val="28"/>
          <w:szCs w:val="28"/>
          <w:lang w:val="uz-Cyrl-UZ"/>
        </w:rPr>
        <w:t>mavzusini</w:t>
      </w:r>
      <w:r w:rsidR="00DD0EE9" w:rsidRPr="006216B3">
        <w:rPr>
          <w:b/>
          <w:sz w:val="28"/>
          <w:szCs w:val="28"/>
        </w:rPr>
        <w:t xml:space="preserve"> </w:t>
      </w:r>
      <w:r w:rsidR="00DD0EE9" w:rsidRPr="006216B3">
        <w:rPr>
          <w:sz w:val="28"/>
          <w:szCs w:val="28"/>
        </w:rPr>
        <w:t>o</w:t>
      </w:r>
      <w:r w:rsidR="00DD0EE9">
        <w:rPr>
          <w:sz w:val="28"/>
          <w:szCs w:val="28"/>
          <w:lang w:val="uz-Cyrl-UZ"/>
        </w:rPr>
        <w:t>‘</w:t>
      </w:r>
      <w:r w:rsidR="00DD0EE9" w:rsidRPr="006216B3">
        <w:rPr>
          <w:sz w:val="28"/>
          <w:szCs w:val="28"/>
        </w:rPr>
        <w:t xml:space="preserve">qitishda mustaqil ta’limning roli </w:t>
      </w:r>
      <w:proofErr w:type="gramStart"/>
      <w:r w:rsidR="00DD0EE9" w:rsidRPr="006216B3">
        <w:rPr>
          <w:sz w:val="28"/>
          <w:szCs w:val="28"/>
        </w:rPr>
        <w:t>va</w:t>
      </w:r>
      <w:proofErr w:type="gramEnd"/>
      <w:r w:rsidR="00DD0EE9" w:rsidRPr="006216B3">
        <w:rPr>
          <w:sz w:val="28"/>
          <w:szCs w:val="28"/>
        </w:rPr>
        <w:t xml:space="preserve"> </w:t>
      </w:r>
      <w:r w:rsidR="00DD0EE9">
        <w:rPr>
          <w:sz w:val="28"/>
          <w:szCs w:val="28"/>
        </w:rPr>
        <w:t>ahamiyati</w:t>
      </w:r>
      <w:r w:rsidR="00F779B1" w:rsidRPr="002F6758">
        <w:rPr>
          <w:sz w:val="28"/>
          <w:szCs w:val="28"/>
        </w:rPr>
        <w:t>.</w:t>
      </w:r>
    </w:p>
    <w:p w14:paraId="1A04D1BA" w14:textId="2C3CE99B" w:rsidR="00F779B1" w:rsidRPr="002F6758" w:rsidRDefault="00140882" w:rsidP="00F779B1">
      <w:pPr>
        <w:pStyle w:val="110"/>
        <w:tabs>
          <w:tab w:val="left" w:pos="142"/>
        </w:tabs>
        <w:autoSpaceDE w:val="0"/>
        <w:autoSpaceDN w:val="0"/>
        <w:adjustRightInd w:val="0"/>
        <w:spacing w:line="360" w:lineRule="auto"/>
        <w:ind w:left="0"/>
        <w:contextualSpacing/>
        <w:jc w:val="both"/>
        <w:rPr>
          <w:sz w:val="28"/>
          <w:szCs w:val="28"/>
          <w:lang w:val="uz-Cyrl-UZ"/>
        </w:rPr>
      </w:pPr>
      <w:r w:rsidRPr="002F6758">
        <w:rPr>
          <w:b/>
          <w:sz w:val="28"/>
          <w:szCs w:val="28"/>
        </w:rPr>
        <w:t xml:space="preserve">2. </w:t>
      </w:r>
      <w:r w:rsidR="00DD0EE9">
        <w:rPr>
          <w:sz w:val="28"/>
          <w:szCs w:val="28"/>
        </w:rPr>
        <w:t>I</w:t>
      </w:r>
      <w:r w:rsidR="00EA63FD">
        <w:rPr>
          <w:sz w:val="28"/>
          <w:szCs w:val="28"/>
        </w:rPr>
        <w:t>-II</w:t>
      </w:r>
      <w:r w:rsidR="00DD0EE9">
        <w:rPr>
          <w:sz w:val="28"/>
          <w:szCs w:val="28"/>
        </w:rPr>
        <w:t>A</w:t>
      </w:r>
      <w:r w:rsidR="00DD0EE9" w:rsidRPr="00F85CDD">
        <w:rPr>
          <w:sz w:val="28"/>
          <w:szCs w:val="28"/>
        </w:rPr>
        <w:t xml:space="preserve"> guruh elementlari</w:t>
      </w:r>
      <w:r w:rsidR="00F86F18">
        <w:rPr>
          <w:sz w:val="28"/>
          <w:szCs w:val="28"/>
        </w:rPr>
        <w:t>.</w:t>
      </w:r>
    </w:p>
    <w:p w14:paraId="45EE872A" w14:textId="77777777" w:rsidR="00F779B1" w:rsidRPr="002F6758" w:rsidRDefault="00F779B1" w:rsidP="00F779B1">
      <w:pPr>
        <w:pStyle w:val="110"/>
        <w:tabs>
          <w:tab w:val="left" w:pos="142"/>
        </w:tabs>
        <w:autoSpaceDE w:val="0"/>
        <w:autoSpaceDN w:val="0"/>
        <w:adjustRightInd w:val="0"/>
        <w:spacing w:line="360" w:lineRule="auto"/>
        <w:ind w:left="0"/>
        <w:contextualSpacing/>
        <w:jc w:val="both"/>
        <w:rPr>
          <w:sz w:val="28"/>
          <w:szCs w:val="28"/>
          <w:lang w:val="uz-Cyrl-UZ"/>
        </w:rPr>
      </w:pPr>
    </w:p>
    <w:p w14:paraId="6AC431BE" w14:textId="6A8F116F" w:rsidR="00F779B1" w:rsidRPr="002F6758" w:rsidRDefault="00DC793A" w:rsidP="00F779B1">
      <w:pPr>
        <w:pStyle w:val="a4"/>
        <w:tabs>
          <w:tab w:val="left" w:pos="142"/>
        </w:tabs>
        <w:spacing w:line="360" w:lineRule="auto"/>
        <w:jc w:val="both"/>
        <w:rPr>
          <w:rFonts w:ascii="Times New Roman" w:hAnsi="Times New Roman" w:cs="Times New Roman"/>
          <w:sz w:val="28"/>
          <w:szCs w:val="28"/>
          <w:lang w:val="uz-Cyrl-UZ"/>
        </w:rPr>
      </w:pPr>
      <w:r w:rsidRPr="002F6758">
        <w:rPr>
          <w:rFonts w:ascii="Times New Roman" w:hAnsi="Times New Roman" w:cs="Times New Roman"/>
          <w:b/>
          <w:sz w:val="28"/>
          <w:szCs w:val="28"/>
          <w:lang w:val="uz-Cyrl-UZ"/>
        </w:rPr>
        <w:t>K</w:t>
      </w:r>
      <w:r w:rsidRPr="00A06CAC">
        <w:rPr>
          <w:rFonts w:ascii="Times New Roman" w:hAnsi="Times New Roman" w:cs="Times New Roman"/>
          <w:b/>
          <w:sz w:val="28"/>
          <w:szCs w:val="28"/>
          <w:lang w:val="uz-Cyrl-UZ"/>
        </w:rPr>
        <w:t>alit so’zlar</w:t>
      </w:r>
      <w:r w:rsidR="00F779B1" w:rsidRPr="002F6758">
        <w:rPr>
          <w:rFonts w:ascii="Times New Roman" w:hAnsi="Times New Roman" w:cs="Times New Roman"/>
          <w:b/>
          <w:sz w:val="28"/>
          <w:szCs w:val="28"/>
          <w:lang w:val="uz-Cyrl-UZ"/>
        </w:rPr>
        <w:t>:</w:t>
      </w:r>
      <w:r w:rsidR="00F779B1" w:rsidRPr="002F6758">
        <w:rPr>
          <w:rFonts w:ascii="Times New Roman" w:hAnsi="Times New Roman" w:cs="Times New Roman"/>
          <w:sz w:val="28"/>
          <w:szCs w:val="28"/>
          <w:lang w:val="uz-Cyrl-UZ"/>
        </w:rPr>
        <w:t xml:space="preserve"> </w:t>
      </w:r>
      <w:r w:rsidR="00A06CAC" w:rsidRPr="003E449C">
        <w:rPr>
          <w:rFonts w:ascii="Times New Roman" w:hAnsi="Times New Roman" w:cs="Times New Roman"/>
          <w:sz w:val="28"/>
          <w:szCs w:val="28"/>
          <w:lang w:val="uz-Cyrl-UZ"/>
        </w:rPr>
        <w:t>Ishqoriy</w:t>
      </w:r>
      <w:r w:rsidR="00F779B1" w:rsidRPr="003E449C">
        <w:rPr>
          <w:rFonts w:ascii="Times New Roman" w:hAnsi="Times New Roman" w:cs="Times New Roman"/>
          <w:sz w:val="28"/>
          <w:szCs w:val="28"/>
          <w:lang w:val="uz-Cyrl-UZ"/>
        </w:rPr>
        <w:t xml:space="preserve">, </w:t>
      </w:r>
      <w:r w:rsidR="00A06CAC" w:rsidRPr="003E449C">
        <w:rPr>
          <w:rFonts w:ascii="Times New Roman" w:hAnsi="Times New Roman" w:cs="Times New Roman"/>
          <w:sz w:val="28"/>
          <w:szCs w:val="28"/>
          <w:lang w:val="uz-Cyrl-UZ"/>
        </w:rPr>
        <w:t>oksidlanish darajalar</w:t>
      </w:r>
      <w:r w:rsidR="00F779B1" w:rsidRPr="003E449C">
        <w:rPr>
          <w:rFonts w:ascii="Times New Roman" w:hAnsi="Times New Roman" w:cs="Times New Roman"/>
          <w:sz w:val="28"/>
          <w:szCs w:val="28"/>
          <w:lang w:val="uz-Cyrl-UZ"/>
        </w:rPr>
        <w:t xml:space="preserve">, metall bog’lanish, elektrovalent bog’lanish, </w:t>
      </w:r>
      <w:r w:rsidR="003E449C" w:rsidRPr="003E449C">
        <w:rPr>
          <w:rFonts w:ascii="Times New Roman" w:hAnsi="Times New Roman" w:cs="Times New Roman"/>
          <w:sz w:val="28"/>
          <w:szCs w:val="28"/>
          <w:lang w:val="uz-Cyrl-UZ"/>
        </w:rPr>
        <w:t>guruh</w:t>
      </w:r>
      <w:r w:rsidR="00F779B1" w:rsidRPr="003E449C">
        <w:rPr>
          <w:rFonts w:ascii="Times New Roman" w:hAnsi="Times New Roman" w:cs="Times New Roman"/>
          <w:sz w:val="28"/>
          <w:szCs w:val="28"/>
          <w:lang w:val="uz-Cyrl-UZ"/>
        </w:rPr>
        <w:t xml:space="preserve">, </w:t>
      </w:r>
      <w:r w:rsidR="003E449C" w:rsidRPr="003E449C">
        <w:rPr>
          <w:rFonts w:ascii="Times New Roman" w:hAnsi="Times New Roman" w:cs="Times New Roman"/>
          <w:sz w:val="28"/>
          <w:szCs w:val="28"/>
          <w:lang w:val="en-US"/>
        </w:rPr>
        <w:t>yengil metal, g</w:t>
      </w:r>
      <w:r w:rsidR="003E449C" w:rsidRPr="003E449C">
        <w:rPr>
          <w:rFonts w:ascii="Times New Roman" w:hAnsi="Times New Roman" w:cs="Times New Roman"/>
          <w:sz w:val="28"/>
          <w:szCs w:val="28"/>
          <w:lang w:val="uz-Cyrl-UZ"/>
        </w:rPr>
        <w:t>idroksid</w:t>
      </w:r>
      <w:r w:rsidR="00F779B1" w:rsidRPr="003E449C">
        <w:rPr>
          <w:rFonts w:ascii="Times New Roman" w:hAnsi="Times New Roman" w:cs="Times New Roman"/>
          <w:sz w:val="28"/>
          <w:szCs w:val="28"/>
          <w:lang w:val="uz-Cyrl-UZ"/>
        </w:rPr>
        <w:t>.</w:t>
      </w:r>
    </w:p>
    <w:p w14:paraId="03B53DEA" w14:textId="77777777" w:rsidR="00366998" w:rsidRPr="00A06CAC" w:rsidRDefault="00366998" w:rsidP="00366998">
      <w:pPr>
        <w:spacing w:after="0"/>
        <w:jc w:val="center"/>
        <w:rPr>
          <w:rFonts w:ascii="Times New Roman" w:hAnsi="Times New Roman" w:cs="Times New Roman"/>
          <w:b/>
          <w:sz w:val="28"/>
          <w:szCs w:val="28"/>
          <w:lang w:val="uz-Cyrl-UZ"/>
        </w:rPr>
      </w:pPr>
    </w:p>
    <w:p w14:paraId="5B14DF19" w14:textId="4D707169" w:rsidR="00366998" w:rsidRDefault="00366998" w:rsidP="00366998">
      <w:pPr>
        <w:spacing w:after="0"/>
        <w:jc w:val="center"/>
        <w:rPr>
          <w:rFonts w:ascii="Times New Roman" w:hAnsi="Times New Roman" w:cs="Times New Roman"/>
          <w:b/>
          <w:sz w:val="28"/>
          <w:szCs w:val="28"/>
          <w:lang w:val="en-US"/>
        </w:rPr>
      </w:pPr>
      <w:r w:rsidRPr="002F6758">
        <w:rPr>
          <w:rFonts w:ascii="Times New Roman" w:hAnsi="Times New Roman" w:cs="Times New Roman"/>
          <w:b/>
          <w:sz w:val="28"/>
          <w:szCs w:val="28"/>
          <w:lang w:val="en-US"/>
        </w:rPr>
        <w:t>Glossariy</w:t>
      </w:r>
    </w:p>
    <w:tbl>
      <w:tblPr>
        <w:tblStyle w:val="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421"/>
        <w:gridCol w:w="4989"/>
      </w:tblGrid>
      <w:tr w:rsidR="003F60DE" w:rsidRPr="003E449C" w14:paraId="6B95F5E1" w14:textId="77777777" w:rsidTr="003E44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Borders>
              <w:top w:val="none" w:sz="0" w:space="0" w:color="auto"/>
              <w:bottom w:val="none" w:sz="0" w:space="0" w:color="auto"/>
            </w:tcBorders>
          </w:tcPr>
          <w:p w14:paraId="66EDD644" w14:textId="77777777" w:rsidR="003F60DE" w:rsidRPr="003E449C" w:rsidRDefault="003F60DE" w:rsidP="003E449C">
            <w:pPr>
              <w:widowControl w:val="0"/>
              <w:jc w:val="center"/>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Oʻzbekcha nomi</w:t>
            </w:r>
          </w:p>
        </w:tc>
        <w:tc>
          <w:tcPr>
            <w:tcW w:w="2421" w:type="dxa"/>
            <w:tcBorders>
              <w:top w:val="none" w:sz="0" w:space="0" w:color="auto"/>
              <w:bottom w:val="none" w:sz="0" w:space="0" w:color="auto"/>
            </w:tcBorders>
          </w:tcPr>
          <w:p w14:paraId="4D41DF3F" w14:textId="77777777" w:rsidR="003F60DE" w:rsidRPr="003E449C" w:rsidRDefault="003F60DE" w:rsidP="003E449C">
            <w:pPr>
              <w:widowControl w:val="0"/>
              <w:jc w:val="center"/>
              <w:outlineLvl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28"/>
                <w:szCs w:val="28"/>
                <w:lang w:val="en-US"/>
              </w:rPr>
            </w:pPr>
            <w:r w:rsidRPr="003E449C">
              <w:rPr>
                <w:rFonts w:ascii="Times New Roman" w:hAnsi="Times New Roman" w:cs="Times New Roman"/>
                <w:b/>
                <w:sz w:val="28"/>
                <w:szCs w:val="28"/>
                <w:lang w:val="en-US"/>
              </w:rPr>
              <w:t>Inglizcha nomi</w:t>
            </w:r>
          </w:p>
        </w:tc>
        <w:tc>
          <w:tcPr>
            <w:tcW w:w="4989" w:type="dxa"/>
            <w:tcBorders>
              <w:top w:val="none" w:sz="0" w:space="0" w:color="auto"/>
              <w:bottom w:val="none" w:sz="0" w:space="0" w:color="auto"/>
            </w:tcBorders>
          </w:tcPr>
          <w:p w14:paraId="731E46FB" w14:textId="751D4595" w:rsidR="003F60DE" w:rsidRPr="003E449C" w:rsidRDefault="00A06CAC" w:rsidP="003E449C">
            <w:pPr>
              <w:widowControl w:val="0"/>
              <w:jc w:val="center"/>
              <w:outlineLvl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sz w:val="28"/>
                <w:szCs w:val="28"/>
                <w:lang w:val="en-US"/>
              </w:rPr>
            </w:pPr>
            <w:r w:rsidRPr="003E449C">
              <w:rPr>
                <w:rFonts w:ascii="Times New Roman" w:hAnsi="Times New Roman" w:cs="Times New Roman"/>
                <w:b/>
                <w:bCs/>
                <w:sz w:val="28"/>
                <w:szCs w:val="28"/>
                <w:lang w:val="uz-Cyrl-UZ"/>
              </w:rPr>
              <w:t>O’zbek tilidagi sharhi</w:t>
            </w:r>
          </w:p>
        </w:tc>
      </w:tr>
      <w:tr w:rsidR="00A06CAC" w:rsidRPr="00FB1062" w14:paraId="72D90FE5" w14:textId="77777777" w:rsidTr="003E44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D0EC248"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Absolyut nol</w:t>
            </w:r>
          </w:p>
        </w:tc>
        <w:tc>
          <w:tcPr>
            <w:tcW w:w="2421" w:type="dxa"/>
          </w:tcPr>
          <w:p w14:paraId="3A404662" w14:textId="77777777" w:rsidR="00A06CAC" w:rsidRPr="003E449C" w:rsidRDefault="00A06CAC"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absolute</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ze</w:t>
            </w:r>
            <w:r w:rsidRPr="003E449C">
              <w:rPr>
                <w:rFonts w:ascii="Times New Roman" w:hAnsi="Times New Roman" w:cs="Times New Roman"/>
                <w:i/>
                <w:iCs/>
                <w:color w:val="231F20"/>
                <w:spacing w:val="-3"/>
                <w:sz w:val="28"/>
                <w:szCs w:val="28"/>
                <w:lang w:val="en-US"/>
              </w:rPr>
              <w:t>r</w:t>
            </w:r>
            <w:r w:rsidRPr="003E449C">
              <w:rPr>
                <w:rFonts w:ascii="Times New Roman" w:hAnsi="Times New Roman" w:cs="Times New Roman"/>
                <w:i/>
                <w:iCs/>
                <w:color w:val="231F20"/>
                <w:sz w:val="28"/>
                <w:szCs w:val="28"/>
                <w:lang w:val="en-US"/>
              </w:rPr>
              <w:t>o</w:t>
            </w:r>
          </w:p>
        </w:tc>
        <w:tc>
          <w:tcPr>
            <w:tcW w:w="4989" w:type="dxa"/>
          </w:tcPr>
          <w:p w14:paraId="4ED8EBC0" w14:textId="2290DC55" w:rsidR="00A06CAC" w:rsidRPr="003E449C" w:rsidRDefault="00A06CAC"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231F20"/>
                <w:sz w:val="28"/>
                <w:szCs w:val="28"/>
                <w:lang w:val="en-US"/>
              </w:rPr>
            </w:pPr>
            <w:r w:rsidRPr="003E449C">
              <w:rPr>
                <w:rFonts w:ascii="Times New Roman" w:hAnsi="Times New Roman" w:cs="Times New Roman"/>
                <w:sz w:val="28"/>
                <w:szCs w:val="28"/>
                <w:lang w:val="en-US"/>
              </w:rPr>
              <w:t>Nazariy jihatdan erishiladigan eng past harorat</w:t>
            </w:r>
          </w:p>
        </w:tc>
      </w:tr>
      <w:tr w:rsidR="00A06CAC" w:rsidRPr="00FB1062" w14:paraId="61B3A91A" w14:textId="77777777" w:rsidTr="003E449C">
        <w:tc>
          <w:tcPr>
            <w:cnfStyle w:val="001000000000" w:firstRow="0" w:lastRow="0" w:firstColumn="1" w:lastColumn="0" w:oddVBand="0" w:evenVBand="0" w:oddHBand="0" w:evenHBand="0" w:firstRowFirstColumn="0" w:firstRowLastColumn="0" w:lastRowFirstColumn="0" w:lastRowLastColumn="0"/>
            <w:tcW w:w="2337" w:type="dxa"/>
          </w:tcPr>
          <w:p w14:paraId="0C43BAA8"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Absolyut temperatura shkalasi</w:t>
            </w:r>
          </w:p>
        </w:tc>
        <w:tc>
          <w:tcPr>
            <w:tcW w:w="2421" w:type="dxa"/>
          </w:tcPr>
          <w:p w14:paraId="1D5C7941" w14:textId="77777777"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8"/>
                <w:szCs w:val="28"/>
                <w:lang w:val="en-US"/>
              </w:rPr>
            </w:pPr>
            <w:r w:rsidRPr="003E449C">
              <w:rPr>
                <w:rFonts w:ascii="Times New Roman" w:hAnsi="Times New Roman" w:cs="Times New Roman"/>
                <w:i/>
                <w:iCs/>
                <w:color w:val="231F20"/>
                <w:sz w:val="28"/>
                <w:szCs w:val="28"/>
                <w:lang w:val="en-US"/>
              </w:rPr>
              <w:t>absolute</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temperatu</w:t>
            </w:r>
            <w:r w:rsidRPr="003E449C">
              <w:rPr>
                <w:rFonts w:ascii="Times New Roman" w:hAnsi="Times New Roman" w:cs="Times New Roman"/>
                <w:i/>
                <w:iCs/>
                <w:color w:val="231F20"/>
                <w:spacing w:val="-3"/>
                <w:sz w:val="28"/>
                <w:szCs w:val="28"/>
                <w:lang w:val="en-US"/>
              </w:rPr>
              <w:t>r</w:t>
            </w:r>
            <w:r w:rsidRPr="003E449C">
              <w:rPr>
                <w:rFonts w:ascii="Times New Roman" w:hAnsi="Times New Roman" w:cs="Times New Roman"/>
                <w:i/>
                <w:iCs/>
                <w:color w:val="231F20"/>
                <w:sz w:val="28"/>
                <w:szCs w:val="28"/>
                <w:lang w:val="en-US"/>
              </w:rPr>
              <w:t>e</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scale</w:t>
            </w:r>
          </w:p>
        </w:tc>
        <w:tc>
          <w:tcPr>
            <w:tcW w:w="4989" w:type="dxa"/>
          </w:tcPr>
          <w:p w14:paraId="7FA46B41" w14:textId="76E400EA"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US"/>
              </w:rPr>
            </w:pPr>
            <w:r w:rsidRPr="003E449C">
              <w:rPr>
                <w:rFonts w:ascii="Times New Roman" w:hAnsi="Times New Roman" w:cs="Times New Roman"/>
                <w:sz w:val="28"/>
                <w:szCs w:val="28"/>
                <w:lang w:val="en-US"/>
              </w:rPr>
              <w:t>Mutlaq nol (0 K) eng past harorat bo'lgan harorat shkalasi (Kelvin harorat shkalasi deb ham ataladi).</w:t>
            </w:r>
          </w:p>
        </w:tc>
      </w:tr>
      <w:tr w:rsidR="00A06CAC" w:rsidRPr="00FB1062" w14:paraId="0505B50C" w14:textId="77777777" w:rsidTr="003E44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46B3A77"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Ajralish reaksiyasi</w:t>
            </w:r>
          </w:p>
        </w:tc>
        <w:tc>
          <w:tcPr>
            <w:tcW w:w="2421" w:type="dxa"/>
          </w:tcPr>
          <w:p w14:paraId="60AEAFE9" w14:textId="77777777" w:rsidR="00A06CAC" w:rsidRPr="003E449C" w:rsidRDefault="00A06CAC"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decomposition</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pacing w:val="-3"/>
                <w:sz w:val="28"/>
                <w:szCs w:val="28"/>
                <w:lang w:val="en-US"/>
              </w:rPr>
              <w:t>r</w:t>
            </w:r>
            <w:r w:rsidRPr="003E449C">
              <w:rPr>
                <w:rFonts w:ascii="Times New Roman" w:hAnsi="Times New Roman" w:cs="Times New Roman"/>
                <w:i/>
                <w:iCs/>
                <w:color w:val="231F20"/>
                <w:sz w:val="28"/>
                <w:szCs w:val="28"/>
                <w:lang w:val="en-US"/>
              </w:rPr>
              <w:t>eaction</w:t>
            </w:r>
          </w:p>
        </w:tc>
        <w:tc>
          <w:tcPr>
            <w:tcW w:w="4989" w:type="dxa"/>
          </w:tcPr>
          <w:p w14:paraId="289F5ED4" w14:textId="48913355" w:rsidR="00A06CAC" w:rsidRPr="003E449C" w:rsidRDefault="00A06CAC" w:rsidP="003E449C">
            <w:pPr>
              <w:widowControl w:val="0"/>
              <w:ind w:right="29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lang w:val="en-US"/>
              </w:rPr>
              <w:t>Murakkabning ikki yoki undan ortiq tarkibiy qismlarga bo'linishi</w:t>
            </w:r>
          </w:p>
        </w:tc>
      </w:tr>
      <w:tr w:rsidR="00A06CAC" w:rsidRPr="00FB1062" w14:paraId="268C9FA2" w14:textId="77777777" w:rsidTr="003E449C">
        <w:tc>
          <w:tcPr>
            <w:cnfStyle w:val="001000000000" w:firstRow="0" w:lastRow="0" w:firstColumn="1" w:lastColumn="0" w:oddVBand="0" w:evenVBand="0" w:oddHBand="0" w:evenHBand="0" w:firstRowFirstColumn="0" w:firstRowLastColumn="0" w:lastRowFirstColumn="0" w:lastRowLastColumn="0"/>
            <w:tcW w:w="2337" w:type="dxa"/>
          </w:tcPr>
          <w:p w14:paraId="46FF5285"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Aktinoidlar qatori</w:t>
            </w:r>
          </w:p>
        </w:tc>
        <w:tc>
          <w:tcPr>
            <w:tcW w:w="2421" w:type="dxa"/>
          </w:tcPr>
          <w:p w14:paraId="3B146335" w14:textId="77777777"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actinide</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series.</w:t>
            </w:r>
          </w:p>
          <w:p w14:paraId="4C0D84E5" w14:textId="51DA3447" w:rsidR="00A06CAC" w:rsidRPr="003E449C" w:rsidRDefault="00A06CAC" w:rsidP="003E449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sz w:val="28"/>
                <w:szCs w:val="28"/>
                <w:lang w:val="en-US"/>
              </w:rPr>
            </w:pPr>
          </w:p>
        </w:tc>
        <w:tc>
          <w:tcPr>
            <w:tcW w:w="4989" w:type="dxa"/>
          </w:tcPr>
          <w:p w14:paraId="3DB01118" w14:textId="7AB5FE1F"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231F20"/>
                <w:sz w:val="28"/>
                <w:szCs w:val="28"/>
                <w:lang w:val="en-US"/>
              </w:rPr>
            </w:pPr>
            <w:r w:rsidRPr="003E449C">
              <w:rPr>
                <w:rFonts w:ascii="Times New Roman" w:hAnsi="Times New Roman" w:cs="Times New Roman"/>
                <w:sz w:val="28"/>
                <w:szCs w:val="28"/>
                <w:lang w:val="en-US"/>
              </w:rPr>
              <w:t>5f pastki qavatlarni to'liq to'ldirgan yoki 5f pastki qavatni to'liq to'ldirgan kationlarni osonlikcha keltirib chiqaradigan elementlar</w:t>
            </w:r>
          </w:p>
        </w:tc>
      </w:tr>
      <w:tr w:rsidR="00A06CAC" w:rsidRPr="003E449C" w14:paraId="555BB28E" w14:textId="77777777" w:rsidTr="003E44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BD4E27D"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Alfa zarrcha/nur</w:t>
            </w:r>
          </w:p>
        </w:tc>
        <w:tc>
          <w:tcPr>
            <w:tcW w:w="2421" w:type="dxa"/>
          </w:tcPr>
          <w:p w14:paraId="3101D10B" w14:textId="77777777" w:rsidR="00A06CAC" w:rsidRPr="003E449C" w:rsidRDefault="00A06CAC"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alpha</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(a) rays</w:t>
            </w:r>
          </w:p>
        </w:tc>
        <w:tc>
          <w:tcPr>
            <w:tcW w:w="4989" w:type="dxa"/>
          </w:tcPr>
          <w:p w14:paraId="2DBD61BF" w14:textId="479DD853" w:rsidR="00A06CAC" w:rsidRPr="003E449C" w:rsidRDefault="00A06CAC" w:rsidP="003E449C">
            <w:pPr>
              <w:widowControl w:val="0"/>
              <w:spacing w:before="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231F20"/>
                <w:sz w:val="28"/>
                <w:szCs w:val="28"/>
                <w:lang w:val="en-US"/>
              </w:rPr>
            </w:pPr>
            <w:r w:rsidRPr="003E449C">
              <w:rPr>
                <w:rFonts w:ascii="Times New Roman" w:hAnsi="Times New Roman" w:cs="Times New Roman"/>
                <w:sz w:val="28"/>
                <w:szCs w:val="28"/>
              </w:rPr>
              <w:t>+2 zaryadli geliy ionlari</w:t>
            </w:r>
          </w:p>
        </w:tc>
      </w:tr>
      <w:tr w:rsidR="00A06CAC" w:rsidRPr="00FB1062" w14:paraId="45FC30F8" w14:textId="77777777" w:rsidTr="003E449C">
        <w:tc>
          <w:tcPr>
            <w:cnfStyle w:val="001000000000" w:firstRow="0" w:lastRow="0" w:firstColumn="1" w:lastColumn="0" w:oddVBand="0" w:evenVBand="0" w:oddHBand="0" w:evenHBand="0" w:firstRowFirstColumn="0" w:firstRowLastColumn="0" w:lastRowFirstColumn="0" w:lastRowLastColumn="0"/>
            <w:tcW w:w="2337" w:type="dxa"/>
          </w:tcPr>
          <w:p w14:paraId="39DDC714"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 xml:space="preserve">Allotropiya </w:t>
            </w:r>
          </w:p>
        </w:tc>
        <w:tc>
          <w:tcPr>
            <w:tcW w:w="2421" w:type="dxa"/>
          </w:tcPr>
          <w:p w14:paraId="0C2B2DC6" w14:textId="77777777"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allot</w:t>
            </w:r>
            <w:r w:rsidRPr="003E449C">
              <w:rPr>
                <w:rFonts w:ascii="Times New Roman" w:hAnsi="Times New Roman" w:cs="Times New Roman"/>
                <w:i/>
                <w:iCs/>
                <w:color w:val="231F20"/>
                <w:spacing w:val="-3"/>
                <w:sz w:val="28"/>
                <w:szCs w:val="28"/>
                <w:lang w:val="en-US"/>
              </w:rPr>
              <w:t>r</w:t>
            </w:r>
            <w:r w:rsidRPr="003E449C">
              <w:rPr>
                <w:rFonts w:ascii="Times New Roman" w:hAnsi="Times New Roman" w:cs="Times New Roman"/>
                <w:i/>
                <w:iCs/>
                <w:color w:val="231F20"/>
                <w:sz w:val="28"/>
                <w:szCs w:val="28"/>
                <w:lang w:val="en-US"/>
              </w:rPr>
              <w:t>opes</w:t>
            </w:r>
          </w:p>
        </w:tc>
        <w:tc>
          <w:tcPr>
            <w:tcW w:w="4989" w:type="dxa"/>
          </w:tcPr>
          <w:p w14:paraId="6F87C0CB" w14:textId="1DF2B238"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231F20"/>
                <w:sz w:val="28"/>
                <w:szCs w:val="28"/>
                <w:lang w:val="en-US"/>
              </w:rPr>
            </w:pPr>
            <w:r w:rsidRPr="003E449C">
              <w:rPr>
                <w:rFonts w:ascii="Times New Roman" w:hAnsi="Times New Roman" w:cs="Times New Roman"/>
                <w:sz w:val="28"/>
                <w:szCs w:val="28"/>
                <w:lang w:val="en-US"/>
              </w:rPr>
              <w:t>Kimyoviy va fizik xususiyatlarida sezilarli darajada farq qiluvchi bir xil elementning ikki yoki undan ortiq shakllari</w:t>
            </w:r>
          </w:p>
        </w:tc>
      </w:tr>
      <w:tr w:rsidR="00A06CAC" w:rsidRPr="003E449C" w14:paraId="3C5E1059" w14:textId="77777777" w:rsidTr="003E44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90EF057"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 xml:space="preserve">Anion </w:t>
            </w:r>
          </w:p>
        </w:tc>
        <w:tc>
          <w:tcPr>
            <w:tcW w:w="2421" w:type="dxa"/>
          </w:tcPr>
          <w:p w14:paraId="5D270D4D" w14:textId="77777777" w:rsidR="00A06CAC" w:rsidRPr="003E449C" w:rsidRDefault="00A06CAC"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anion</w:t>
            </w:r>
          </w:p>
        </w:tc>
        <w:tc>
          <w:tcPr>
            <w:tcW w:w="4989" w:type="dxa"/>
          </w:tcPr>
          <w:p w14:paraId="3E3618B1" w14:textId="122EC75A" w:rsidR="00A06CAC" w:rsidRPr="003E449C" w:rsidRDefault="00A06CAC" w:rsidP="003E449C">
            <w:pPr>
              <w:widowContro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31F20"/>
                <w:spacing w:val="-3"/>
                <w:sz w:val="28"/>
                <w:szCs w:val="28"/>
                <w:lang w:val="en-US"/>
              </w:rPr>
            </w:pPr>
            <w:r w:rsidRPr="003E449C">
              <w:rPr>
                <w:rFonts w:ascii="Times New Roman" w:hAnsi="Times New Roman" w:cs="Times New Roman"/>
                <w:sz w:val="28"/>
                <w:szCs w:val="28"/>
              </w:rPr>
              <w:t>Aniq manfiy zaryadli ion</w:t>
            </w:r>
          </w:p>
        </w:tc>
      </w:tr>
      <w:tr w:rsidR="00A06CAC" w:rsidRPr="003E449C" w14:paraId="0A07E196" w14:textId="77777777" w:rsidTr="003E449C">
        <w:tc>
          <w:tcPr>
            <w:cnfStyle w:val="001000000000" w:firstRow="0" w:lastRow="0" w:firstColumn="1" w:lastColumn="0" w:oddVBand="0" w:evenVBand="0" w:oddHBand="0" w:evenHBand="0" w:firstRowFirstColumn="0" w:firstRowLastColumn="0" w:lastRowFirstColumn="0" w:lastRowLastColumn="0"/>
            <w:tcW w:w="2337" w:type="dxa"/>
          </w:tcPr>
          <w:p w14:paraId="7FA5FC32"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 xml:space="preserve">Anod </w:t>
            </w:r>
          </w:p>
        </w:tc>
        <w:tc>
          <w:tcPr>
            <w:tcW w:w="2421" w:type="dxa"/>
          </w:tcPr>
          <w:p w14:paraId="1DC91083" w14:textId="77777777"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anode</w:t>
            </w:r>
          </w:p>
        </w:tc>
        <w:tc>
          <w:tcPr>
            <w:tcW w:w="4989" w:type="dxa"/>
          </w:tcPr>
          <w:p w14:paraId="458B3F4A" w14:textId="21253B19" w:rsidR="00A06CAC" w:rsidRPr="003E449C" w:rsidRDefault="00A06CAC" w:rsidP="003E449C">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31F20"/>
                <w:spacing w:val="-2"/>
                <w:sz w:val="28"/>
                <w:szCs w:val="28"/>
                <w:lang w:val="en-US"/>
              </w:rPr>
            </w:pPr>
            <w:r w:rsidRPr="003E449C">
              <w:rPr>
                <w:rFonts w:ascii="Times New Roman" w:hAnsi="Times New Roman" w:cs="Times New Roman"/>
                <w:sz w:val="28"/>
                <w:szCs w:val="28"/>
              </w:rPr>
              <w:t>Oksidlanish sodir bo'ladigan elektrod</w:t>
            </w:r>
          </w:p>
        </w:tc>
      </w:tr>
      <w:tr w:rsidR="00A06CAC" w:rsidRPr="00FB1062" w14:paraId="6CC8FABC" w14:textId="77777777" w:rsidTr="003E44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B65F9F4" w14:textId="77777777" w:rsidR="00A06CAC" w:rsidRPr="003E449C" w:rsidRDefault="00A06CAC" w:rsidP="003E449C">
            <w:pPr>
              <w:widowControl w:val="0"/>
              <w:jc w:val="both"/>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 xml:space="preserve">Aralashma </w:t>
            </w:r>
          </w:p>
        </w:tc>
        <w:tc>
          <w:tcPr>
            <w:tcW w:w="2421" w:type="dxa"/>
          </w:tcPr>
          <w:p w14:paraId="4232E3E7" w14:textId="77777777" w:rsidR="00A06CAC" w:rsidRPr="003E449C" w:rsidRDefault="00A06CAC"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pacing w:val="-1"/>
                <w:sz w:val="28"/>
                <w:szCs w:val="28"/>
                <w:lang w:val="en-US"/>
              </w:rPr>
              <w:t>mixtu</w:t>
            </w:r>
            <w:r w:rsidRPr="003E449C">
              <w:rPr>
                <w:rFonts w:ascii="Times New Roman" w:hAnsi="Times New Roman" w:cs="Times New Roman"/>
                <w:i/>
                <w:iCs/>
                <w:color w:val="231F20"/>
                <w:spacing w:val="-3"/>
                <w:sz w:val="28"/>
                <w:szCs w:val="28"/>
                <w:lang w:val="en-US"/>
              </w:rPr>
              <w:t>r</w:t>
            </w:r>
            <w:r w:rsidRPr="003E449C">
              <w:rPr>
                <w:rFonts w:ascii="Times New Roman" w:hAnsi="Times New Roman" w:cs="Times New Roman"/>
                <w:i/>
                <w:iCs/>
                <w:color w:val="231F20"/>
                <w:spacing w:val="-1"/>
                <w:sz w:val="28"/>
                <w:szCs w:val="28"/>
                <w:lang w:val="en-US"/>
              </w:rPr>
              <w:t>e</w:t>
            </w:r>
          </w:p>
        </w:tc>
        <w:tc>
          <w:tcPr>
            <w:tcW w:w="4989" w:type="dxa"/>
          </w:tcPr>
          <w:p w14:paraId="355DDBE0" w14:textId="6CAED021" w:rsidR="00A06CAC" w:rsidRPr="003E449C" w:rsidRDefault="00A06CAC" w:rsidP="003E449C">
            <w:pPr>
              <w:widowControl w:val="0"/>
              <w:ind w:right="29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lang w:val="en-US"/>
              </w:rPr>
              <w:t>Ikki yoki undan ortiq moddalarning birikmasi bo'lib, ulardagi moddalar o'z xususiyatlarini saqlab qoladi</w:t>
            </w:r>
          </w:p>
        </w:tc>
      </w:tr>
      <w:tr w:rsidR="00A06CAC" w:rsidRPr="00FB1062" w14:paraId="7423E3F1" w14:textId="77777777" w:rsidTr="003E449C">
        <w:tc>
          <w:tcPr>
            <w:cnfStyle w:val="001000000000" w:firstRow="0" w:lastRow="0" w:firstColumn="1" w:lastColumn="0" w:oddVBand="0" w:evenVBand="0" w:oddHBand="0" w:evenHBand="0" w:firstRowFirstColumn="0" w:firstRowLastColumn="0" w:lastRowFirstColumn="0" w:lastRowLastColumn="0"/>
            <w:tcW w:w="2337" w:type="dxa"/>
          </w:tcPr>
          <w:p w14:paraId="754800BE"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 xml:space="preserve">Asos </w:t>
            </w:r>
          </w:p>
        </w:tc>
        <w:tc>
          <w:tcPr>
            <w:tcW w:w="2421" w:type="dxa"/>
          </w:tcPr>
          <w:p w14:paraId="6651825D" w14:textId="77777777"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231F20"/>
                <w:spacing w:val="-1"/>
                <w:sz w:val="28"/>
                <w:szCs w:val="28"/>
                <w:lang w:val="en-US"/>
              </w:rPr>
            </w:pPr>
            <w:r w:rsidRPr="003E449C">
              <w:rPr>
                <w:rFonts w:ascii="Times New Roman" w:hAnsi="Times New Roman" w:cs="Times New Roman"/>
                <w:i/>
                <w:iCs/>
                <w:color w:val="231F20"/>
                <w:sz w:val="28"/>
                <w:szCs w:val="28"/>
                <w:lang w:val="en-US"/>
              </w:rPr>
              <w:t>base</w:t>
            </w:r>
          </w:p>
        </w:tc>
        <w:tc>
          <w:tcPr>
            <w:tcW w:w="4989" w:type="dxa"/>
          </w:tcPr>
          <w:p w14:paraId="6003280A" w14:textId="3066F6CD" w:rsidR="00A06CAC" w:rsidRPr="003E449C" w:rsidRDefault="00A06CAC" w:rsidP="003E449C">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lang w:val="en-US"/>
              </w:rPr>
              <w:t>Suvda eritilganda gidroksid ionlari (OH-) hosil qiluvchi modda</w:t>
            </w:r>
          </w:p>
        </w:tc>
      </w:tr>
      <w:tr w:rsidR="00A06CAC" w:rsidRPr="00FB1062" w14:paraId="6DF93E8C" w14:textId="77777777" w:rsidTr="003E44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FEC8C5D" w14:textId="77777777" w:rsidR="00A06CAC" w:rsidRPr="003E449C" w:rsidRDefault="00A06CAC" w:rsidP="003E449C">
            <w:pPr>
              <w:widowControl w:val="0"/>
              <w:jc w:val="both"/>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Asosiy holat (daraja)</w:t>
            </w:r>
          </w:p>
        </w:tc>
        <w:tc>
          <w:tcPr>
            <w:tcW w:w="2421" w:type="dxa"/>
          </w:tcPr>
          <w:p w14:paraId="50D19058" w14:textId="77777777" w:rsidR="00A06CAC" w:rsidRPr="003E449C" w:rsidRDefault="00A06CAC"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g</w:t>
            </w:r>
            <w:r w:rsidRPr="003E449C">
              <w:rPr>
                <w:rFonts w:ascii="Times New Roman" w:hAnsi="Times New Roman" w:cs="Times New Roman"/>
                <w:i/>
                <w:iCs/>
                <w:color w:val="231F20"/>
                <w:spacing w:val="-3"/>
                <w:sz w:val="28"/>
                <w:szCs w:val="28"/>
                <w:lang w:val="en-US"/>
              </w:rPr>
              <w:t>r</w:t>
            </w:r>
            <w:r w:rsidRPr="003E449C">
              <w:rPr>
                <w:rFonts w:ascii="Times New Roman" w:hAnsi="Times New Roman" w:cs="Times New Roman"/>
                <w:i/>
                <w:iCs/>
                <w:color w:val="231F20"/>
                <w:sz w:val="28"/>
                <w:szCs w:val="28"/>
                <w:lang w:val="en-US"/>
              </w:rPr>
              <w:t>ound</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l</w:t>
            </w:r>
            <w:r w:rsidRPr="003E449C">
              <w:rPr>
                <w:rFonts w:ascii="Times New Roman" w:hAnsi="Times New Roman" w:cs="Times New Roman"/>
                <w:i/>
                <w:iCs/>
                <w:color w:val="231F20"/>
                <w:spacing w:val="-3"/>
                <w:sz w:val="28"/>
                <w:szCs w:val="28"/>
                <w:lang w:val="en-US"/>
              </w:rPr>
              <w:t>e</w:t>
            </w:r>
            <w:r w:rsidRPr="003E449C">
              <w:rPr>
                <w:rFonts w:ascii="Times New Roman" w:hAnsi="Times New Roman" w:cs="Times New Roman"/>
                <w:i/>
                <w:iCs/>
                <w:color w:val="231F20"/>
                <w:spacing w:val="-2"/>
                <w:sz w:val="28"/>
                <w:szCs w:val="28"/>
                <w:lang w:val="en-US"/>
              </w:rPr>
              <w:t>v</w:t>
            </w:r>
            <w:r w:rsidRPr="003E449C">
              <w:rPr>
                <w:rFonts w:ascii="Times New Roman" w:hAnsi="Times New Roman" w:cs="Times New Roman"/>
                <w:i/>
                <w:iCs/>
                <w:color w:val="231F20"/>
                <w:sz w:val="28"/>
                <w:szCs w:val="28"/>
                <w:lang w:val="en-US"/>
              </w:rPr>
              <w:t>el</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(or</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state)</w:t>
            </w:r>
          </w:p>
        </w:tc>
        <w:tc>
          <w:tcPr>
            <w:tcW w:w="4989" w:type="dxa"/>
          </w:tcPr>
          <w:p w14:paraId="129B6187" w14:textId="7C7EC7BA" w:rsidR="00A06CAC" w:rsidRPr="003E449C" w:rsidRDefault="00A06CAC" w:rsidP="003E449C">
            <w:pPr>
              <w:widowControl w:val="0"/>
              <w:ind w:right="294"/>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lang w:val="en-US"/>
              </w:rPr>
              <w:t>Tizimning eng past energiya holati</w:t>
            </w:r>
          </w:p>
        </w:tc>
      </w:tr>
      <w:tr w:rsidR="00A06CAC" w:rsidRPr="00FB1062" w14:paraId="67F90901" w14:textId="77777777" w:rsidTr="003E449C">
        <w:tc>
          <w:tcPr>
            <w:cnfStyle w:val="001000000000" w:firstRow="0" w:lastRow="0" w:firstColumn="1" w:lastColumn="0" w:oddVBand="0" w:evenVBand="0" w:oddHBand="0" w:evenHBand="0" w:firstRowFirstColumn="0" w:firstRowLastColumn="0" w:lastRowFirstColumn="0" w:lastRowLastColumn="0"/>
            <w:tcW w:w="2337" w:type="dxa"/>
          </w:tcPr>
          <w:p w14:paraId="0DE17E25"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Asosning dissotsilanish konstantasi</w:t>
            </w:r>
          </w:p>
        </w:tc>
        <w:tc>
          <w:tcPr>
            <w:tcW w:w="2421" w:type="dxa"/>
          </w:tcPr>
          <w:p w14:paraId="1EB0F988" w14:textId="77777777"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base</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ionization</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constant</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w:t>
            </w:r>
            <w:r w:rsidRPr="003E449C">
              <w:rPr>
                <w:rFonts w:ascii="Times New Roman" w:hAnsi="Times New Roman" w:cs="Times New Roman"/>
                <w:i/>
                <w:iCs/>
                <w:color w:val="231F20"/>
                <w:spacing w:val="-1"/>
                <w:sz w:val="28"/>
                <w:szCs w:val="28"/>
                <w:lang w:val="en-US"/>
              </w:rPr>
              <w:t>K</w:t>
            </w:r>
            <w:r w:rsidRPr="003E449C">
              <w:rPr>
                <w:rFonts w:ascii="Times New Roman" w:hAnsi="Times New Roman" w:cs="Times New Roman"/>
                <w:i/>
                <w:iCs/>
                <w:color w:val="231F20"/>
                <w:position w:val="-2"/>
                <w:sz w:val="28"/>
                <w:szCs w:val="28"/>
                <w:vertAlign w:val="subscript"/>
                <w:lang w:val="en-US"/>
              </w:rPr>
              <w:t>b</w:t>
            </w:r>
            <w:r w:rsidRPr="003E449C">
              <w:rPr>
                <w:rFonts w:ascii="Times New Roman" w:hAnsi="Times New Roman" w:cs="Times New Roman"/>
                <w:i/>
                <w:iCs/>
                <w:color w:val="231F20"/>
                <w:spacing w:val="-1"/>
                <w:sz w:val="28"/>
                <w:szCs w:val="28"/>
                <w:lang w:val="en-US"/>
              </w:rPr>
              <w:t>)</w:t>
            </w:r>
            <w:r w:rsidRPr="003E449C">
              <w:rPr>
                <w:rFonts w:ascii="Times New Roman" w:hAnsi="Times New Roman" w:cs="Times New Roman"/>
                <w:i/>
                <w:iCs/>
                <w:color w:val="231F20"/>
                <w:sz w:val="28"/>
                <w:szCs w:val="28"/>
                <w:lang w:val="en-US"/>
              </w:rPr>
              <w:t xml:space="preserve">. </w:t>
            </w:r>
            <w:r w:rsidRPr="003E449C">
              <w:rPr>
                <w:rFonts w:ascii="Times New Roman" w:hAnsi="Times New Roman" w:cs="Times New Roman"/>
                <w:i/>
                <w:iCs/>
                <w:color w:val="231F20"/>
                <w:spacing w:val="5"/>
                <w:sz w:val="28"/>
                <w:szCs w:val="28"/>
                <w:lang w:val="en-US"/>
              </w:rPr>
              <w:t xml:space="preserve"> </w:t>
            </w:r>
          </w:p>
        </w:tc>
        <w:tc>
          <w:tcPr>
            <w:tcW w:w="4989" w:type="dxa"/>
          </w:tcPr>
          <w:p w14:paraId="066190B4" w14:textId="5BD1FCD4" w:rsidR="00A06CAC" w:rsidRPr="003E449C" w:rsidRDefault="00A06CAC" w:rsidP="003E449C">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lang w:val="en-US"/>
              </w:rPr>
              <w:t>Asosning ionlanishi uchun muvozanat konstantasi</w:t>
            </w:r>
          </w:p>
        </w:tc>
      </w:tr>
      <w:tr w:rsidR="00A06CAC" w:rsidRPr="00FB1062" w14:paraId="3CE05BB8" w14:textId="77777777" w:rsidTr="003E44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7DB4D5E"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lastRenderedPageBreak/>
              <w:t>Atmosfera bosimi</w:t>
            </w:r>
          </w:p>
        </w:tc>
        <w:tc>
          <w:tcPr>
            <w:tcW w:w="2421" w:type="dxa"/>
          </w:tcPr>
          <w:p w14:paraId="1333FF78" w14:textId="77777777" w:rsidR="00A06CAC" w:rsidRPr="003E449C" w:rsidRDefault="00A06CAC"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atmospheric</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p</w:t>
            </w:r>
            <w:r w:rsidRPr="003E449C">
              <w:rPr>
                <w:rFonts w:ascii="Times New Roman" w:hAnsi="Times New Roman" w:cs="Times New Roman"/>
                <w:i/>
                <w:iCs/>
                <w:color w:val="231F20"/>
                <w:spacing w:val="-3"/>
                <w:sz w:val="28"/>
                <w:szCs w:val="28"/>
                <w:lang w:val="en-US"/>
              </w:rPr>
              <w:t>r</w:t>
            </w:r>
            <w:r w:rsidRPr="003E449C">
              <w:rPr>
                <w:rFonts w:ascii="Times New Roman" w:hAnsi="Times New Roman" w:cs="Times New Roman"/>
                <w:i/>
                <w:iCs/>
                <w:color w:val="231F20"/>
                <w:sz w:val="28"/>
                <w:szCs w:val="28"/>
                <w:lang w:val="en-US"/>
              </w:rPr>
              <w:t>essu</w:t>
            </w:r>
            <w:r w:rsidRPr="003E449C">
              <w:rPr>
                <w:rFonts w:ascii="Times New Roman" w:hAnsi="Times New Roman" w:cs="Times New Roman"/>
                <w:i/>
                <w:iCs/>
                <w:color w:val="231F20"/>
                <w:spacing w:val="-3"/>
                <w:sz w:val="28"/>
                <w:szCs w:val="28"/>
                <w:lang w:val="en-US"/>
              </w:rPr>
              <w:t>r</w:t>
            </w:r>
            <w:r w:rsidRPr="003E449C">
              <w:rPr>
                <w:rFonts w:ascii="Times New Roman" w:hAnsi="Times New Roman" w:cs="Times New Roman"/>
                <w:i/>
                <w:iCs/>
                <w:color w:val="231F20"/>
                <w:sz w:val="28"/>
                <w:szCs w:val="28"/>
                <w:lang w:val="en-US"/>
              </w:rPr>
              <w:t>e</w:t>
            </w:r>
          </w:p>
        </w:tc>
        <w:tc>
          <w:tcPr>
            <w:tcW w:w="4989" w:type="dxa"/>
          </w:tcPr>
          <w:p w14:paraId="4CDC5CC9" w14:textId="41650FD2" w:rsidR="00A06CAC" w:rsidRPr="003E449C" w:rsidRDefault="00A06CAC" w:rsidP="003E449C">
            <w:pPr>
              <w:widowContro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lang w:val="en-US"/>
              </w:rPr>
              <w:t>Yer atmosferasi tomonidan ta'sir qiladigan bosim</w:t>
            </w:r>
          </w:p>
        </w:tc>
      </w:tr>
      <w:tr w:rsidR="00A06CAC" w:rsidRPr="00FB1062" w14:paraId="1CF4874B" w14:textId="77777777" w:rsidTr="003E449C">
        <w:tc>
          <w:tcPr>
            <w:cnfStyle w:val="001000000000" w:firstRow="0" w:lastRow="0" w:firstColumn="1" w:lastColumn="0" w:oddVBand="0" w:evenVBand="0" w:oddHBand="0" w:evenHBand="0" w:firstRowFirstColumn="0" w:firstRowLastColumn="0" w:lastRowFirstColumn="0" w:lastRowLastColumn="0"/>
            <w:tcW w:w="2337" w:type="dxa"/>
          </w:tcPr>
          <w:p w14:paraId="062B6D60"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 xml:space="preserve">Atom </w:t>
            </w:r>
          </w:p>
        </w:tc>
        <w:tc>
          <w:tcPr>
            <w:tcW w:w="2421" w:type="dxa"/>
          </w:tcPr>
          <w:p w14:paraId="4B0FB2F2" w14:textId="77777777"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atom</w:t>
            </w:r>
          </w:p>
        </w:tc>
        <w:tc>
          <w:tcPr>
            <w:tcW w:w="4989" w:type="dxa"/>
          </w:tcPr>
          <w:p w14:paraId="3450DB29" w14:textId="31988D9F" w:rsidR="00A06CAC" w:rsidRPr="003E449C" w:rsidRDefault="00A06CAC" w:rsidP="003E449C">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lang w:val="en-US"/>
              </w:rPr>
              <w:t>Kimyoviy birikmaga kirishi mumkin bo'lgan elementning asosiy birligi</w:t>
            </w:r>
          </w:p>
        </w:tc>
      </w:tr>
      <w:tr w:rsidR="00A06CAC" w:rsidRPr="00FB1062" w14:paraId="247D2F65" w14:textId="77777777" w:rsidTr="003E44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BF70217"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Atom massa</w:t>
            </w:r>
          </w:p>
        </w:tc>
        <w:tc>
          <w:tcPr>
            <w:tcW w:w="2421" w:type="dxa"/>
          </w:tcPr>
          <w:p w14:paraId="7E180EE2" w14:textId="77777777" w:rsidR="00A06CAC" w:rsidRPr="003E449C" w:rsidRDefault="00A06CAC"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atomic</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mass</w:t>
            </w:r>
          </w:p>
        </w:tc>
        <w:tc>
          <w:tcPr>
            <w:tcW w:w="4989" w:type="dxa"/>
          </w:tcPr>
          <w:p w14:paraId="7BFFEEE8" w14:textId="2B69661D" w:rsidR="00A06CAC" w:rsidRPr="003E449C" w:rsidRDefault="00A06CAC" w:rsidP="003E449C">
            <w:pPr>
              <w:widowContro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lang w:val="en-US"/>
              </w:rPr>
              <w:t>Atom massasi birliklarida atom massasi</w:t>
            </w:r>
          </w:p>
        </w:tc>
      </w:tr>
      <w:tr w:rsidR="00A06CAC" w:rsidRPr="003E449C" w14:paraId="28EE7F44" w14:textId="77777777" w:rsidTr="003E449C">
        <w:tc>
          <w:tcPr>
            <w:cnfStyle w:val="001000000000" w:firstRow="0" w:lastRow="0" w:firstColumn="1" w:lastColumn="0" w:oddVBand="0" w:evenVBand="0" w:oddHBand="0" w:evenHBand="0" w:firstRowFirstColumn="0" w:firstRowLastColumn="0" w:lastRowFirstColumn="0" w:lastRowLastColumn="0"/>
            <w:tcW w:w="2337" w:type="dxa"/>
          </w:tcPr>
          <w:p w14:paraId="71900BEE"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Atom orbital</w:t>
            </w:r>
          </w:p>
        </w:tc>
        <w:tc>
          <w:tcPr>
            <w:tcW w:w="2421" w:type="dxa"/>
          </w:tcPr>
          <w:p w14:paraId="3E26AC49" w14:textId="77777777"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z w:val="28"/>
                <w:szCs w:val="28"/>
                <w:lang w:val="en-US"/>
              </w:rPr>
              <w:t>atomic</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orbital</w:t>
            </w:r>
          </w:p>
        </w:tc>
        <w:tc>
          <w:tcPr>
            <w:tcW w:w="4989" w:type="dxa"/>
          </w:tcPr>
          <w:p w14:paraId="6CAC4C0D" w14:textId="7A183F9C" w:rsidR="00A06CAC" w:rsidRPr="003E449C" w:rsidRDefault="00A06CAC" w:rsidP="003E449C">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rPr>
              <w:t>Atomdagi elektronning to'lqin funktsiyasi</w:t>
            </w:r>
          </w:p>
        </w:tc>
      </w:tr>
      <w:tr w:rsidR="003F60DE" w:rsidRPr="003E449C" w14:paraId="30012579" w14:textId="77777777" w:rsidTr="003F60DE">
        <w:trPr>
          <w:gridAfter w:val="1"/>
          <w:cnfStyle w:val="000000100000" w:firstRow="0" w:lastRow="0" w:firstColumn="0" w:lastColumn="0" w:oddVBand="0" w:evenVBand="0" w:oddHBand="1" w:evenHBand="0" w:firstRowFirstColumn="0" w:firstRowLastColumn="0" w:lastRowFirstColumn="0" w:lastRowLastColumn="0"/>
          <w:wAfter w:w="4989" w:type="dxa"/>
        </w:trPr>
        <w:tc>
          <w:tcPr>
            <w:cnfStyle w:val="001000000000" w:firstRow="0" w:lastRow="0" w:firstColumn="1" w:lastColumn="0" w:oddVBand="0" w:evenVBand="0" w:oddHBand="0" w:evenHBand="0" w:firstRowFirstColumn="0" w:firstRowLastColumn="0" w:lastRowFirstColumn="0" w:lastRowLastColumn="0"/>
            <w:tcW w:w="2337" w:type="dxa"/>
          </w:tcPr>
          <w:p w14:paraId="609526F2" w14:textId="77777777" w:rsidR="003F60DE" w:rsidRPr="003E449C" w:rsidRDefault="003F60DE"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Atom radiusi</w:t>
            </w:r>
          </w:p>
        </w:tc>
        <w:tc>
          <w:tcPr>
            <w:tcW w:w="2421" w:type="dxa"/>
          </w:tcPr>
          <w:p w14:paraId="55040A8C" w14:textId="77777777" w:rsidR="003F60DE" w:rsidRPr="003E449C" w:rsidRDefault="003F60DE"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231F20"/>
                <w:sz w:val="28"/>
                <w:szCs w:val="28"/>
                <w:lang w:val="en-US"/>
              </w:rPr>
            </w:pPr>
            <w:r w:rsidRPr="003E449C">
              <w:rPr>
                <w:rFonts w:ascii="Times New Roman" w:hAnsi="Times New Roman" w:cs="Times New Roman"/>
                <w:i/>
                <w:iCs/>
                <w:color w:val="231F20"/>
                <w:spacing w:val="2"/>
                <w:sz w:val="28"/>
                <w:szCs w:val="28"/>
                <w:lang w:val="en-US"/>
              </w:rPr>
              <w:t>atomi</w:t>
            </w:r>
            <w:r w:rsidRPr="003E449C">
              <w:rPr>
                <w:rFonts w:ascii="Times New Roman" w:hAnsi="Times New Roman" w:cs="Times New Roman"/>
                <w:i/>
                <w:iCs/>
                <w:color w:val="231F20"/>
                <w:sz w:val="28"/>
                <w:szCs w:val="28"/>
                <w:lang w:val="en-US"/>
              </w:rPr>
              <w:t>c</w:t>
            </w:r>
            <w:r w:rsidRPr="003E449C">
              <w:rPr>
                <w:rFonts w:ascii="Times New Roman" w:hAnsi="Times New Roman" w:cs="Times New Roman"/>
                <w:i/>
                <w:iCs/>
                <w:color w:val="231F20"/>
                <w:spacing w:val="4"/>
                <w:sz w:val="28"/>
                <w:szCs w:val="28"/>
                <w:lang w:val="en-US"/>
              </w:rPr>
              <w:t xml:space="preserve"> </w:t>
            </w:r>
            <w:r w:rsidRPr="003E449C">
              <w:rPr>
                <w:rFonts w:ascii="Times New Roman" w:hAnsi="Times New Roman" w:cs="Times New Roman"/>
                <w:i/>
                <w:iCs/>
                <w:color w:val="231F20"/>
                <w:spacing w:val="2"/>
                <w:sz w:val="28"/>
                <w:szCs w:val="28"/>
                <w:lang w:val="en-US"/>
              </w:rPr>
              <w:t>radius</w:t>
            </w:r>
          </w:p>
        </w:tc>
      </w:tr>
      <w:tr w:rsidR="00A06CAC" w:rsidRPr="00FB1062" w14:paraId="54ADB2A2" w14:textId="77777777" w:rsidTr="003E449C">
        <w:tc>
          <w:tcPr>
            <w:cnfStyle w:val="001000000000" w:firstRow="0" w:lastRow="0" w:firstColumn="1" w:lastColumn="0" w:oddVBand="0" w:evenVBand="0" w:oddHBand="0" w:evenHBand="0" w:firstRowFirstColumn="0" w:firstRowLastColumn="0" w:lastRowFirstColumn="0" w:lastRowLastColumn="0"/>
            <w:tcW w:w="2337" w:type="dxa"/>
          </w:tcPr>
          <w:p w14:paraId="370761B5"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 xml:space="preserve">Aufbau qoidasi </w:t>
            </w:r>
          </w:p>
          <w:p w14:paraId="313C32EC"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(Klechkovskiy)</w:t>
            </w:r>
          </w:p>
        </w:tc>
        <w:tc>
          <w:tcPr>
            <w:tcW w:w="2421" w:type="dxa"/>
          </w:tcPr>
          <w:p w14:paraId="6D7A5D3A" w14:textId="77777777"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231F20"/>
                <w:spacing w:val="2"/>
                <w:sz w:val="28"/>
                <w:szCs w:val="28"/>
                <w:lang w:val="en-US"/>
              </w:rPr>
            </w:pPr>
            <w:r w:rsidRPr="003E449C">
              <w:rPr>
                <w:rFonts w:ascii="Times New Roman" w:hAnsi="Times New Roman" w:cs="Times New Roman"/>
                <w:i/>
                <w:iCs/>
                <w:color w:val="231F20"/>
                <w:spacing w:val="-8"/>
                <w:sz w:val="28"/>
                <w:szCs w:val="28"/>
                <w:lang w:val="en-US"/>
              </w:rPr>
              <w:t>A</w:t>
            </w:r>
            <w:r w:rsidRPr="003E449C">
              <w:rPr>
                <w:rFonts w:ascii="Times New Roman" w:hAnsi="Times New Roman" w:cs="Times New Roman"/>
                <w:i/>
                <w:iCs/>
                <w:color w:val="231F20"/>
                <w:sz w:val="28"/>
                <w:szCs w:val="28"/>
                <w:lang w:val="en-US"/>
              </w:rPr>
              <w:t>ufbau</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principle</w:t>
            </w:r>
          </w:p>
        </w:tc>
        <w:tc>
          <w:tcPr>
            <w:tcW w:w="4989" w:type="dxa"/>
          </w:tcPr>
          <w:p w14:paraId="0A575D94" w14:textId="2C653814" w:rsidR="00A06CAC" w:rsidRPr="003E449C" w:rsidRDefault="00A06CAC" w:rsidP="003E449C">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31F20"/>
                <w:spacing w:val="2"/>
                <w:sz w:val="28"/>
                <w:szCs w:val="28"/>
                <w:lang w:val="en-US"/>
              </w:rPr>
            </w:pPr>
            <w:r w:rsidRPr="003E449C">
              <w:rPr>
                <w:rFonts w:ascii="Times New Roman" w:hAnsi="Times New Roman" w:cs="Times New Roman"/>
                <w:sz w:val="28"/>
                <w:szCs w:val="28"/>
                <w:lang w:val="en-US"/>
              </w:rPr>
              <w:t>Elementlarni hosil qilish uchun yadroga protonlar birma-bir qo'shilsa, elektronlar ham atom orbitallariga qo'shiladi.</w:t>
            </w:r>
          </w:p>
        </w:tc>
      </w:tr>
      <w:tr w:rsidR="00A06CAC" w:rsidRPr="00FB1062" w14:paraId="3EB976A5" w14:textId="77777777" w:rsidTr="003E44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6AACFB6"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Avogadro qonuni</w:t>
            </w:r>
          </w:p>
        </w:tc>
        <w:tc>
          <w:tcPr>
            <w:tcW w:w="2421" w:type="dxa"/>
          </w:tcPr>
          <w:p w14:paraId="01EF5150" w14:textId="77777777" w:rsidR="00A06CAC" w:rsidRPr="003E449C" w:rsidRDefault="00A06CAC" w:rsidP="003E449C">
            <w:pPr>
              <w:widowControl w:val="0"/>
              <w:outlineLv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color w:val="231F20"/>
                <w:spacing w:val="-8"/>
                <w:sz w:val="28"/>
                <w:szCs w:val="28"/>
                <w:lang w:val="en-US"/>
              </w:rPr>
            </w:pPr>
            <w:r w:rsidRPr="003E449C">
              <w:rPr>
                <w:rFonts w:ascii="Times New Roman" w:hAnsi="Times New Roman" w:cs="Times New Roman"/>
                <w:i/>
                <w:iCs/>
                <w:color w:val="231F20"/>
                <w:spacing w:val="-16"/>
                <w:sz w:val="28"/>
                <w:szCs w:val="28"/>
                <w:lang w:val="en-US"/>
              </w:rPr>
              <w:t>A</w:t>
            </w:r>
            <w:r w:rsidRPr="003E449C">
              <w:rPr>
                <w:rFonts w:ascii="Times New Roman" w:hAnsi="Times New Roman" w:cs="Times New Roman"/>
                <w:i/>
                <w:iCs/>
                <w:color w:val="231F20"/>
                <w:spacing w:val="-2"/>
                <w:sz w:val="28"/>
                <w:szCs w:val="28"/>
                <w:lang w:val="en-US"/>
              </w:rPr>
              <w:t>v</w:t>
            </w:r>
            <w:r w:rsidRPr="003E449C">
              <w:rPr>
                <w:rFonts w:ascii="Times New Roman" w:hAnsi="Times New Roman" w:cs="Times New Roman"/>
                <w:i/>
                <w:iCs/>
                <w:color w:val="231F20"/>
                <w:sz w:val="28"/>
                <w:szCs w:val="28"/>
                <w:lang w:val="en-US"/>
              </w:rPr>
              <w:t>ogad</w:t>
            </w:r>
            <w:r w:rsidRPr="003E449C">
              <w:rPr>
                <w:rFonts w:ascii="Times New Roman" w:hAnsi="Times New Roman" w:cs="Times New Roman"/>
                <w:i/>
                <w:iCs/>
                <w:color w:val="231F20"/>
                <w:spacing w:val="-3"/>
                <w:sz w:val="28"/>
                <w:szCs w:val="28"/>
                <w:lang w:val="en-US"/>
              </w:rPr>
              <w:t>r</w:t>
            </w:r>
            <w:r w:rsidRPr="003E449C">
              <w:rPr>
                <w:rFonts w:ascii="Times New Roman" w:hAnsi="Times New Roman" w:cs="Times New Roman"/>
                <w:i/>
                <w:iCs/>
                <w:color w:val="231F20"/>
                <w:sz w:val="28"/>
                <w:szCs w:val="28"/>
                <w:lang w:val="en-US"/>
              </w:rPr>
              <w:t>o</w:t>
            </w:r>
            <w:r w:rsidRPr="003E449C">
              <w:rPr>
                <w:rFonts w:ascii="Times New Roman" w:hAnsi="Times New Roman" w:cs="Times New Roman"/>
                <w:i/>
                <w:iCs/>
                <w:color w:val="231F20"/>
                <w:spacing w:val="-6"/>
                <w:sz w:val="28"/>
                <w:szCs w:val="28"/>
                <w:lang w:val="en-US"/>
              </w:rPr>
              <w:t>’</w:t>
            </w:r>
            <w:r w:rsidRPr="003E449C">
              <w:rPr>
                <w:rFonts w:ascii="Times New Roman" w:hAnsi="Times New Roman" w:cs="Times New Roman"/>
                <w:i/>
                <w:iCs/>
                <w:color w:val="231F20"/>
                <w:sz w:val="28"/>
                <w:szCs w:val="28"/>
                <w:lang w:val="en-US"/>
              </w:rPr>
              <w:t>s</w:t>
            </w:r>
            <w:r w:rsidRPr="003E449C">
              <w:rPr>
                <w:rFonts w:ascii="Times New Roman" w:hAnsi="Times New Roman" w:cs="Times New Roman"/>
                <w:i/>
                <w:iCs/>
                <w:color w:val="231F20"/>
                <w:spacing w:val="-1"/>
                <w:sz w:val="28"/>
                <w:szCs w:val="28"/>
                <w:lang w:val="en-US"/>
              </w:rPr>
              <w:t xml:space="preserve"> </w:t>
            </w:r>
            <w:r w:rsidRPr="003E449C">
              <w:rPr>
                <w:rFonts w:ascii="Times New Roman" w:hAnsi="Times New Roman" w:cs="Times New Roman"/>
                <w:i/>
                <w:iCs/>
                <w:color w:val="231F20"/>
                <w:sz w:val="28"/>
                <w:szCs w:val="28"/>
                <w:lang w:val="en-US"/>
              </w:rPr>
              <w:t>la</w:t>
            </w:r>
            <w:r w:rsidRPr="003E449C">
              <w:rPr>
                <w:rFonts w:ascii="Times New Roman" w:hAnsi="Times New Roman" w:cs="Times New Roman"/>
                <w:i/>
                <w:iCs/>
                <w:color w:val="231F20"/>
                <w:spacing w:val="-12"/>
                <w:sz w:val="28"/>
                <w:szCs w:val="28"/>
                <w:lang w:val="en-US"/>
              </w:rPr>
              <w:t>w</w:t>
            </w:r>
          </w:p>
        </w:tc>
        <w:tc>
          <w:tcPr>
            <w:tcW w:w="4989" w:type="dxa"/>
          </w:tcPr>
          <w:p w14:paraId="550F1585" w14:textId="26109F0C" w:rsidR="00A06CAC" w:rsidRPr="003E449C" w:rsidRDefault="00A06CAC" w:rsidP="003E449C">
            <w:pPr>
              <w:widowContro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lang w:val="en-US"/>
              </w:rPr>
              <w:t>Doimiy bosim va haroratda gazning hajmi mavjud gazning mollari soniga to'g'ridan-to'g'ri proportsionaldir</w:t>
            </w:r>
          </w:p>
        </w:tc>
      </w:tr>
      <w:tr w:rsidR="00A06CAC" w:rsidRPr="003E449C" w14:paraId="059DDD07" w14:textId="77777777" w:rsidTr="003E449C">
        <w:tc>
          <w:tcPr>
            <w:cnfStyle w:val="001000000000" w:firstRow="0" w:lastRow="0" w:firstColumn="1" w:lastColumn="0" w:oddVBand="0" w:evenVBand="0" w:oddHBand="0" w:evenHBand="0" w:firstRowFirstColumn="0" w:firstRowLastColumn="0" w:lastRowFirstColumn="0" w:lastRowLastColumn="0"/>
            <w:tcW w:w="2337" w:type="dxa"/>
          </w:tcPr>
          <w:p w14:paraId="6C0974ED" w14:textId="77777777" w:rsidR="00A06CAC" w:rsidRPr="003E449C" w:rsidRDefault="00A06CAC" w:rsidP="003E449C">
            <w:pPr>
              <w:widowControl w:val="0"/>
              <w:outlineLvl w:val="0"/>
              <w:rPr>
                <w:rFonts w:ascii="Times New Roman" w:hAnsi="Times New Roman" w:cs="Times New Roman"/>
                <w:sz w:val="28"/>
                <w:szCs w:val="28"/>
                <w:lang w:val="en-US"/>
              </w:rPr>
            </w:pPr>
            <w:r w:rsidRPr="003E449C">
              <w:rPr>
                <w:rFonts w:ascii="Times New Roman" w:hAnsi="Times New Roman" w:cs="Times New Roman"/>
                <w:sz w:val="28"/>
                <w:szCs w:val="28"/>
                <w:lang w:val="en-US"/>
              </w:rPr>
              <w:t>Avogadro soni’</w:t>
            </w:r>
          </w:p>
        </w:tc>
        <w:tc>
          <w:tcPr>
            <w:tcW w:w="2421" w:type="dxa"/>
          </w:tcPr>
          <w:p w14:paraId="41D791E6" w14:textId="77777777" w:rsidR="00A06CAC" w:rsidRPr="003E449C" w:rsidRDefault="00A06CAC" w:rsidP="003E449C">
            <w:pPr>
              <w:widowControl w:val="0"/>
              <w:outlineLv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231F20"/>
                <w:spacing w:val="-16"/>
                <w:sz w:val="28"/>
                <w:szCs w:val="28"/>
                <w:lang w:val="en-US"/>
              </w:rPr>
            </w:pPr>
            <w:r w:rsidRPr="003E449C">
              <w:rPr>
                <w:rFonts w:ascii="Times New Roman" w:hAnsi="Times New Roman" w:cs="Times New Roman"/>
                <w:i/>
                <w:iCs/>
                <w:color w:val="231F20"/>
                <w:spacing w:val="-17"/>
                <w:w w:val="105"/>
                <w:sz w:val="28"/>
                <w:szCs w:val="28"/>
                <w:lang w:val="en-US"/>
              </w:rPr>
              <w:t>A</w:t>
            </w:r>
            <w:r w:rsidRPr="003E449C">
              <w:rPr>
                <w:rFonts w:ascii="Times New Roman" w:hAnsi="Times New Roman" w:cs="Times New Roman"/>
                <w:i/>
                <w:iCs/>
                <w:color w:val="231F20"/>
                <w:spacing w:val="-3"/>
                <w:w w:val="105"/>
                <w:sz w:val="28"/>
                <w:szCs w:val="28"/>
                <w:lang w:val="en-US"/>
              </w:rPr>
              <w:t>v</w:t>
            </w:r>
            <w:r w:rsidRPr="003E449C">
              <w:rPr>
                <w:rFonts w:ascii="Times New Roman" w:hAnsi="Times New Roman" w:cs="Times New Roman"/>
                <w:i/>
                <w:iCs/>
                <w:color w:val="231F20"/>
                <w:w w:val="105"/>
                <w:sz w:val="28"/>
                <w:szCs w:val="28"/>
                <w:lang w:val="en-US"/>
              </w:rPr>
              <w:t>ogad</w:t>
            </w:r>
            <w:r w:rsidRPr="003E449C">
              <w:rPr>
                <w:rFonts w:ascii="Times New Roman" w:hAnsi="Times New Roman" w:cs="Times New Roman"/>
                <w:i/>
                <w:iCs/>
                <w:color w:val="231F20"/>
                <w:spacing w:val="-4"/>
                <w:w w:val="105"/>
                <w:sz w:val="28"/>
                <w:szCs w:val="28"/>
                <w:lang w:val="en-US"/>
              </w:rPr>
              <w:t>r</w:t>
            </w:r>
            <w:r w:rsidRPr="003E449C">
              <w:rPr>
                <w:rFonts w:ascii="Times New Roman" w:hAnsi="Times New Roman" w:cs="Times New Roman"/>
                <w:i/>
                <w:iCs/>
                <w:color w:val="231F20"/>
                <w:w w:val="105"/>
                <w:sz w:val="28"/>
                <w:szCs w:val="28"/>
                <w:lang w:val="en-US"/>
              </w:rPr>
              <w:t>o</w:t>
            </w:r>
            <w:r w:rsidRPr="003E449C">
              <w:rPr>
                <w:rFonts w:ascii="Times New Roman" w:hAnsi="Times New Roman" w:cs="Times New Roman"/>
                <w:i/>
                <w:iCs/>
                <w:color w:val="231F20"/>
                <w:spacing w:val="-7"/>
                <w:w w:val="105"/>
                <w:sz w:val="28"/>
                <w:szCs w:val="28"/>
                <w:lang w:val="en-US"/>
              </w:rPr>
              <w:t>’</w:t>
            </w:r>
            <w:r w:rsidRPr="003E449C">
              <w:rPr>
                <w:rFonts w:ascii="Times New Roman" w:hAnsi="Times New Roman" w:cs="Times New Roman"/>
                <w:i/>
                <w:iCs/>
                <w:color w:val="231F20"/>
                <w:w w:val="105"/>
                <w:sz w:val="28"/>
                <w:szCs w:val="28"/>
                <w:lang w:val="en-US"/>
              </w:rPr>
              <w:t>s</w:t>
            </w:r>
            <w:r w:rsidRPr="003E449C">
              <w:rPr>
                <w:rFonts w:ascii="Times New Roman" w:hAnsi="Times New Roman" w:cs="Times New Roman"/>
                <w:i/>
                <w:iCs/>
                <w:color w:val="231F20"/>
                <w:spacing w:val="-13"/>
                <w:w w:val="105"/>
                <w:sz w:val="28"/>
                <w:szCs w:val="28"/>
                <w:lang w:val="en-US"/>
              </w:rPr>
              <w:t xml:space="preserve"> </w:t>
            </w:r>
            <w:r w:rsidRPr="003E449C">
              <w:rPr>
                <w:rFonts w:ascii="Times New Roman" w:hAnsi="Times New Roman" w:cs="Times New Roman"/>
                <w:i/>
                <w:iCs/>
                <w:color w:val="231F20"/>
                <w:w w:val="105"/>
                <w:sz w:val="28"/>
                <w:szCs w:val="28"/>
                <w:lang w:val="en-US"/>
              </w:rPr>
              <w:t>number</w:t>
            </w:r>
            <w:r w:rsidRPr="003E449C">
              <w:rPr>
                <w:rFonts w:ascii="Times New Roman" w:hAnsi="Times New Roman" w:cs="Times New Roman"/>
                <w:i/>
                <w:iCs/>
                <w:color w:val="231F20"/>
                <w:spacing w:val="-12"/>
                <w:w w:val="105"/>
                <w:sz w:val="28"/>
                <w:szCs w:val="28"/>
                <w:lang w:val="en-US"/>
              </w:rPr>
              <w:t xml:space="preserve"> </w:t>
            </w:r>
            <w:r w:rsidRPr="003E449C">
              <w:rPr>
                <w:rFonts w:ascii="Times New Roman" w:hAnsi="Times New Roman" w:cs="Times New Roman"/>
                <w:i/>
                <w:iCs/>
                <w:color w:val="231F20"/>
                <w:w w:val="105"/>
                <w:sz w:val="28"/>
                <w:szCs w:val="28"/>
                <w:lang w:val="en-US"/>
              </w:rPr>
              <w:t>(N</w:t>
            </w:r>
            <w:r w:rsidRPr="003E449C">
              <w:rPr>
                <w:rFonts w:ascii="Times New Roman" w:hAnsi="Times New Roman" w:cs="Times New Roman"/>
                <w:i/>
                <w:iCs/>
                <w:color w:val="231F20"/>
                <w:w w:val="105"/>
                <w:position w:val="-2"/>
                <w:sz w:val="28"/>
                <w:szCs w:val="28"/>
                <w:lang w:val="en-US"/>
              </w:rPr>
              <w:t>A</w:t>
            </w:r>
            <w:r w:rsidRPr="003E449C">
              <w:rPr>
                <w:rFonts w:ascii="Times New Roman" w:hAnsi="Times New Roman" w:cs="Times New Roman"/>
                <w:i/>
                <w:iCs/>
                <w:color w:val="231F20"/>
                <w:spacing w:val="-2"/>
                <w:w w:val="105"/>
                <w:sz w:val="28"/>
                <w:szCs w:val="28"/>
                <w:lang w:val="en-US"/>
              </w:rPr>
              <w:t>)</w:t>
            </w:r>
          </w:p>
        </w:tc>
        <w:tc>
          <w:tcPr>
            <w:tcW w:w="4989" w:type="dxa"/>
          </w:tcPr>
          <w:p w14:paraId="0604EA51" w14:textId="601F78E3" w:rsidR="00A06CAC" w:rsidRPr="003E449C" w:rsidRDefault="00A06CAC" w:rsidP="003E449C">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31F20"/>
                <w:sz w:val="28"/>
                <w:szCs w:val="28"/>
                <w:lang w:val="en-US"/>
              </w:rPr>
            </w:pPr>
            <w:r w:rsidRPr="003E449C">
              <w:rPr>
                <w:rFonts w:ascii="Times New Roman" w:hAnsi="Times New Roman" w:cs="Times New Roman"/>
                <w:sz w:val="28"/>
                <w:szCs w:val="28"/>
              </w:rPr>
              <w:t>6,022 X 1023; moldagi zarrachalar soni</w:t>
            </w:r>
          </w:p>
        </w:tc>
      </w:tr>
    </w:tbl>
    <w:p w14:paraId="7F9F3BBF" w14:textId="77777777" w:rsidR="003E449C" w:rsidRDefault="003E449C" w:rsidP="003E449C">
      <w:pPr>
        <w:pStyle w:val="110"/>
        <w:tabs>
          <w:tab w:val="left" w:pos="142"/>
        </w:tabs>
        <w:autoSpaceDE w:val="0"/>
        <w:autoSpaceDN w:val="0"/>
        <w:adjustRightInd w:val="0"/>
        <w:spacing w:line="360" w:lineRule="auto"/>
        <w:ind w:left="426" w:hanging="426"/>
        <w:contextualSpacing/>
        <w:jc w:val="both"/>
        <w:rPr>
          <w:b/>
          <w:bCs/>
          <w:sz w:val="28"/>
          <w:szCs w:val="28"/>
        </w:rPr>
      </w:pPr>
    </w:p>
    <w:p w14:paraId="10E2B7E0" w14:textId="5742327D" w:rsidR="003E449C" w:rsidRDefault="003E449C" w:rsidP="003E449C">
      <w:pPr>
        <w:pStyle w:val="110"/>
        <w:tabs>
          <w:tab w:val="left" w:pos="142"/>
        </w:tabs>
        <w:autoSpaceDE w:val="0"/>
        <w:autoSpaceDN w:val="0"/>
        <w:adjustRightInd w:val="0"/>
        <w:spacing w:line="360" w:lineRule="auto"/>
        <w:ind w:left="426" w:hanging="426"/>
        <w:contextualSpacing/>
        <w:jc w:val="both"/>
        <w:rPr>
          <w:b/>
          <w:bCs/>
          <w:sz w:val="28"/>
          <w:szCs w:val="28"/>
        </w:rPr>
      </w:pPr>
      <w:proofErr w:type="gramStart"/>
      <w:r w:rsidRPr="003E449C">
        <w:rPr>
          <w:b/>
          <w:bCs/>
          <w:sz w:val="28"/>
          <w:szCs w:val="28"/>
        </w:rPr>
        <w:t>1-savolni bayoni.</w:t>
      </w:r>
      <w:proofErr w:type="gramEnd"/>
      <w:r w:rsidRPr="003E449C">
        <w:rPr>
          <w:b/>
          <w:bCs/>
          <w:sz w:val="28"/>
          <w:szCs w:val="28"/>
        </w:rPr>
        <w:t xml:space="preserve"> </w:t>
      </w:r>
      <w:r w:rsidRPr="003E449C">
        <w:rPr>
          <w:b/>
          <w:bCs/>
          <w:sz w:val="28"/>
          <w:szCs w:val="28"/>
          <w:lang w:val="uz-Cyrl-UZ"/>
        </w:rPr>
        <w:t>“</w:t>
      </w:r>
      <w:r w:rsidRPr="003E449C">
        <w:rPr>
          <w:b/>
          <w:bCs/>
          <w:sz w:val="28"/>
          <w:szCs w:val="28"/>
        </w:rPr>
        <w:t xml:space="preserve">IA guruh elementlari” </w:t>
      </w:r>
      <w:r w:rsidRPr="003E449C">
        <w:rPr>
          <w:b/>
          <w:bCs/>
          <w:sz w:val="28"/>
          <w:szCs w:val="28"/>
          <w:lang w:val="uz-Cyrl-UZ"/>
        </w:rPr>
        <w:t>mavzusini</w:t>
      </w:r>
      <w:r w:rsidRPr="003E449C">
        <w:rPr>
          <w:b/>
          <w:bCs/>
          <w:sz w:val="28"/>
          <w:szCs w:val="28"/>
        </w:rPr>
        <w:t xml:space="preserve"> o</w:t>
      </w:r>
      <w:r w:rsidRPr="003E449C">
        <w:rPr>
          <w:b/>
          <w:bCs/>
          <w:sz w:val="28"/>
          <w:szCs w:val="28"/>
          <w:lang w:val="uz-Cyrl-UZ"/>
        </w:rPr>
        <w:t>‘</w:t>
      </w:r>
      <w:r w:rsidRPr="003E449C">
        <w:rPr>
          <w:b/>
          <w:bCs/>
          <w:sz w:val="28"/>
          <w:szCs w:val="28"/>
        </w:rPr>
        <w:t>qitishda mustaqil ta’limning roli va ahamiyati.</w:t>
      </w:r>
    </w:p>
    <w:p w14:paraId="58D54649" w14:textId="77777777" w:rsidR="00EC4E34" w:rsidRPr="00EC4E34" w:rsidRDefault="00EC4E34" w:rsidP="00F86F18">
      <w:pPr>
        <w:autoSpaceDE w:val="0"/>
        <w:autoSpaceDN w:val="0"/>
        <w:adjustRightInd w:val="0"/>
        <w:spacing w:after="0"/>
        <w:jc w:val="both"/>
        <w:rPr>
          <w:rFonts w:ascii="Times New Roman" w:hAnsi="Times New Roman" w:cs="Times New Roman"/>
          <w:sz w:val="28"/>
          <w:szCs w:val="28"/>
          <w:lang w:val="pt-BR"/>
        </w:rPr>
      </w:pPr>
      <w:r w:rsidRPr="00EC4E34">
        <w:rPr>
          <w:rFonts w:ascii="Times New Roman" w:hAnsi="Times New Roman" w:cs="Times New Roman"/>
          <w:sz w:val="28"/>
          <w:szCs w:val="28"/>
          <w:lang w:val="pt-BR"/>
        </w:rPr>
        <w:t>Talaba mustaqil ishi (TMI) – muayyan fandan oʻquv dasturida belgilgngan bilim, koʻnikma va malakaning ma’lum bir qismini talaba tomonidan fan oʻqituvchisi maslahati va tavsiyalari asosida auditoriya va auditoriyadan tashqarida oʻzlashtirishga yoʻnaltirilgan tizimli faoliyatdir.</w:t>
      </w:r>
    </w:p>
    <w:p w14:paraId="08F6544F" w14:textId="77777777" w:rsidR="00EC4E34" w:rsidRPr="00EC4E34" w:rsidRDefault="00EC4E34" w:rsidP="00F86F18">
      <w:pPr>
        <w:autoSpaceDE w:val="0"/>
        <w:autoSpaceDN w:val="0"/>
        <w:adjustRightInd w:val="0"/>
        <w:spacing w:after="0"/>
        <w:jc w:val="both"/>
        <w:rPr>
          <w:rFonts w:ascii="Times New Roman" w:hAnsi="Times New Roman" w:cs="Times New Roman"/>
          <w:sz w:val="28"/>
          <w:szCs w:val="28"/>
          <w:lang w:val="en-US"/>
        </w:rPr>
      </w:pPr>
      <w:r w:rsidRPr="00EC4E34">
        <w:rPr>
          <w:rFonts w:ascii="Times New Roman" w:hAnsi="Times New Roman" w:cs="Times New Roman"/>
          <w:sz w:val="28"/>
          <w:szCs w:val="28"/>
          <w:lang w:val="pt-BR"/>
        </w:rPr>
        <w:tab/>
      </w:r>
      <w:r w:rsidRPr="00EC4E34">
        <w:rPr>
          <w:rFonts w:ascii="Times New Roman" w:hAnsi="Times New Roman" w:cs="Times New Roman"/>
          <w:sz w:val="28"/>
          <w:szCs w:val="28"/>
          <w:lang w:val="en-US"/>
        </w:rPr>
        <w:t>Oʻqishning dastlabki bosqichlarida TMIni tashkil etish bir qator vazifalar bilan bogʻliq.  Ayniqsa, birinchi kurs talabalarining ta’limning navbatdagi turi – oily ta’lim talablariga koʻnikishi qiyin kechadi. Chunki ular ta’lim olish jarayonida oʻz mustaqil faoliyatlarini tashkil qilishni deyarli bilishmaydi. Ma’lumotlarni qaysi manbadan, qanday qilib topish, ularni tahlil qilish va zarurlarini ajratib olib tartibga solish, konspektlashtirish, oʻz fikrini aniq va yorqin ifodalash, oʻz vaqtlarini toʻgʻri taqsimlash, shuningdek, aqliy va jismoniy imkoniyatlarini toʻgʻri baholash ular uchun katta muammo boʻladi. Eng asosiysi, ular mustaqil ta’lim olishga ruhan tayyor boʻlishmaydi.</w:t>
      </w:r>
    </w:p>
    <w:p w14:paraId="53208500" w14:textId="77777777" w:rsidR="00EC4E34" w:rsidRPr="00EC4E34" w:rsidRDefault="00EC4E34" w:rsidP="00EC4E34">
      <w:pPr>
        <w:spacing w:after="0"/>
        <w:ind w:firstLine="567"/>
        <w:jc w:val="both"/>
        <w:rPr>
          <w:rFonts w:ascii="Times New Roman" w:hAnsi="Times New Roman" w:cs="Times New Roman"/>
          <w:sz w:val="28"/>
          <w:szCs w:val="28"/>
          <w:lang w:val="pt-BR"/>
        </w:rPr>
      </w:pPr>
      <w:r w:rsidRPr="00EC4E34">
        <w:rPr>
          <w:rFonts w:ascii="Times New Roman" w:hAnsi="Times New Roman" w:cs="Times New Roman"/>
          <w:sz w:val="28"/>
          <w:szCs w:val="28"/>
          <w:lang w:val="pt-BR"/>
        </w:rPr>
        <w:t>Talabalarga IA guruh elementlari mavzusida mustaqil ta’limni tashkil etishda quyidagi yoʻnalishlarda muammoni tashlash mumkin:</w:t>
      </w:r>
    </w:p>
    <w:p w14:paraId="219B3BB3" w14:textId="77777777" w:rsidR="00EC4E34" w:rsidRPr="00EC4E34" w:rsidRDefault="00EC4E34" w:rsidP="00EC4E34">
      <w:pPr>
        <w:pStyle w:val="ac"/>
        <w:numPr>
          <w:ilvl w:val="0"/>
          <w:numId w:val="16"/>
        </w:numPr>
        <w:spacing w:line="276" w:lineRule="auto"/>
        <w:jc w:val="both"/>
        <w:rPr>
          <w:sz w:val="28"/>
          <w:szCs w:val="28"/>
          <w:lang w:val="pt-BR"/>
        </w:rPr>
      </w:pPr>
      <w:r w:rsidRPr="00EC4E34">
        <w:rPr>
          <w:sz w:val="28"/>
          <w:szCs w:val="28"/>
          <w:lang w:val="pt-BR"/>
        </w:rPr>
        <w:t>Litiyning oʻziga xos xossalari.</w:t>
      </w:r>
    </w:p>
    <w:p w14:paraId="5B4E0EAD" w14:textId="77777777" w:rsidR="00EC4E34" w:rsidRPr="00EC4E34" w:rsidRDefault="00EC4E34" w:rsidP="00EC4E34">
      <w:pPr>
        <w:pStyle w:val="ac"/>
        <w:numPr>
          <w:ilvl w:val="0"/>
          <w:numId w:val="16"/>
        </w:numPr>
        <w:spacing w:line="276" w:lineRule="auto"/>
        <w:jc w:val="both"/>
        <w:rPr>
          <w:sz w:val="28"/>
          <w:szCs w:val="28"/>
          <w:lang w:val="pt-BR"/>
        </w:rPr>
      </w:pPr>
      <w:r w:rsidRPr="00EC4E34">
        <w:rPr>
          <w:sz w:val="28"/>
          <w:szCs w:val="28"/>
          <w:lang w:val="pt-BR"/>
        </w:rPr>
        <w:t>IA guruh elementlariing kimyovy faooligini izohlash.</w:t>
      </w:r>
    </w:p>
    <w:p w14:paraId="5C95FC15" w14:textId="77777777" w:rsidR="00EC4E34" w:rsidRPr="00EC4E34" w:rsidRDefault="00EC4E34" w:rsidP="00EC4E34">
      <w:pPr>
        <w:pStyle w:val="ac"/>
        <w:numPr>
          <w:ilvl w:val="0"/>
          <w:numId w:val="16"/>
        </w:numPr>
        <w:spacing w:line="276" w:lineRule="auto"/>
        <w:jc w:val="both"/>
        <w:rPr>
          <w:sz w:val="28"/>
          <w:szCs w:val="28"/>
          <w:lang w:val="pt-BR"/>
        </w:rPr>
      </w:pPr>
      <w:r w:rsidRPr="00EC4E34">
        <w:rPr>
          <w:sz w:val="28"/>
          <w:szCs w:val="28"/>
          <w:lang w:val="pt-BR"/>
        </w:rPr>
        <w:t>IA guruh elementlarining fizikaviy xossalarini modda tuzilishi nuqtai nazaridan tushintirish.</w:t>
      </w:r>
    </w:p>
    <w:p w14:paraId="00F4876D" w14:textId="77777777" w:rsidR="00EC4E34" w:rsidRPr="00EC4E34" w:rsidRDefault="00EC4E34" w:rsidP="00EC4E34">
      <w:pPr>
        <w:pStyle w:val="ac"/>
        <w:numPr>
          <w:ilvl w:val="0"/>
          <w:numId w:val="16"/>
        </w:numPr>
        <w:spacing w:line="276" w:lineRule="auto"/>
        <w:jc w:val="both"/>
        <w:rPr>
          <w:sz w:val="28"/>
          <w:szCs w:val="28"/>
          <w:lang w:val="pt-BR"/>
        </w:rPr>
      </w:pPr>
      <w:r w:rsidRPr="00EC4E34">
        <w:rPr>
          <w:sz w:val="28"/>
          <w:szCs w:val="28"/>
          <w:lang w:val="pt-BR"/>
        </w:rPr>
        <w:t>IA guruh elementlarining kompleks birikmalari.</w:t>
      </w:r>
    </w:p>
    <w:p w14:paraId="3FFC1340" w14:textId="77777777" w:rsidR="00EC4E34" w:rsidRPr="00EC4E34" w:rsidRDefault="00EC4E34" w:rsidP="00EC4E34">
      <w:pPr>
        <w:pStyle w:val="ac"/>
        <w:numPr>
          <w:ilvl w:val="0"/>
          <w:numId w:val="16"/>
        </w:numPr>
        <w:spacing w:line="276" w:lineRule="auto"/>
        <w:jc w:val="both"/>
        <w:rPr>
          <w:sz w:val="28"/>
          <w:szCs w:val="28"/>
          <w:lang w:val="pt-BR"/>
        </w:rPr>
      </w:pPr>
      <w:r w:rsidRPr="00EC4E34">
        <w:rPr>
          <w:sz w:val="28"/>
          <w:szCs w:val="28"/>
          <w:lang w:val="pt-BR"/>
        </w:rPr>
        <w:t>IA guruh elementlarining ishlatilishi va h.k.</w:t>
      </w:r>
    </w:p>
    <w:p w14:paraId="2197D50E" w14:textId="3C405F6C" w:rsidR="00EC4E34" w:rsidRPr="00EC4E34" w:rsidRDefault="00EC4E34" w:rsidP="00EC4E34">
      <w:pPr>
        <w:pStyle w:val="110"/>
        <w:tabs>
          <w:tab w:val="left" w:pos="142"/>
        </w:tabs>
        <w:autoSpaceDE w:val="0"/>
        <w:autoSpaceDN w:val="0"/>
        <w:adjustRightInd w:val="0"/>
        <w:spacing w:line="276" w:lineRule="auto"/>
        <w:ind w:left="0"/>
        <w:contextualSpacing/>
        <w:jc w:val="both"/>
        <w:rPr>
          <w:b/>
          <w:bCs/>
          <w:sz w:val="28"/>
          <w:szCs w:val="28"/>
          <w:lang w:val="pt-BR"/>
        </w:rPr>
      </w:pPr>
      <w:r w:rsidRPr="00EC4E34">
        <w:rPr>
          <w:color w:val="000000"/>
          <w:sz w:val="28"/>
          <w:szCs w:val="28"/>
          <w:lang w:val="uz-Cyrl-UZ"/>
        </w:rPr>
        <w:lastRenderedPageBreak/>
        <w:t>Har qanday pedagogik texnologiyaning o‘quv-tarbiya jarayonida qo‘llanilishi shaxsiy xarakterdan kelib chiqqan holda, talabani kim o‘qitayotganligi va o‘qituvchi kimni o‘qitayotganiga bog‘liq. Shuning uchun ham, ta’lim muassasalarining o‘quv-tarbiyaviy jarayonida zamonaviy o‘qitish uslublari-interfaol uslublar, innovatsion texnologiyalarning o‘rni va ahamiyati beqiyosdir. Pedagogik texnologiya va ularning ta’limda qo‘llanishiga oid bilimlar, tajriba talabalarni bilimli va yetuk malakaga ega bo‘lishlarini ta’minlaydi</w:t>
      </w:r>
    </w:p>
    <w:p w14:paraId="3DBE5A01" w14:textId="77777777" w:rsidR="00EC4E34" w:rsidRPr="00EC4E34" w:rsidRDefault="00EC4E34" w:rsidP="00EC4E34">
      <w:pPr>
        <w:spacing w:after="0"/>
        <w:ind w:firstLine="567"/>
        <w:jc w:val="both"/>
        <w:rPr>
          <w:rFonts w:ascii="Times New Roman" w:hAnsi="Times New Roman" w:cs="Times New Roman"/>
          <w:b/>
          <w:bCs/>
          <w:color w:val="000000"/>
          <w:sz w:val="28"/>
          <w:szCs w:val="28"/>
          <w:lang w:val="en-GB"/>
        </w:rPr>
      </w:pPr>
      <w:r w:rsidRPr="00EC4E34">
        <w:rPr>
          <w:rFonts w:ascii="Times New Roman" w:hAnsi="Times New Roman" w:cs="Times New Roman"/>
          <w:color w:val="000000"/>
          <w:sz w:val="28"/>
          <w:szCs w:val="28"/>
          <w:lang w:val="pt-BR"/>
        </w:rPr>
        <w:t xml:space="preserve">Boshqacha qilib aytganda, o‘qitishning interfaol uslubiyotlari – bilish va kommunikativ faoliyatni tashkil etishning maxsus shakli bo‘lib, unda ta’lim oluvchilar bilish jarayoniga jalb qilingan bo‘ladilar, ular biladigan va o‘ylayotgan narsalarni tushunish va fikrlash imkoniyatiga ega bo‘ladilar. </w:t>
      </w:r>
      <w:r w:rsidRPr="00EC4E34">
        <w:rPr>
          <w:rFonts w:ascii="Times New Roman" w:hAnsi="Times New Roman" w:cs="Times New Roman"/>
          <w:color w:val="000000"/>
          <w:sz w:val="28"/>
          <w:szCs w:val="28"/>
          <w:lang w:val="en-GB"/>
        </w:rPr>
        <w:t>Interfaol darslarda o‘qituvchining o‘rni qisman talabalarning faoliyatini dars maqsadlariga erishishga yo‘naltirishga olib keladi</w:t>
      </w:r>
    </w:p>
    <w:p w14:paraId="4A8FA8B0" w14:textId="77777777" w:rsidR="00EC4E34" w:rsidRPr="00EC4E34" w:rsidRDefault="00EC4E34" w:rsidP="00EC4E34">
      <w:pPr>
        <w:spacing w:after="0"/>
        <w:ind w:firstLine="567"/>
        <w:jc w:val="both"/>
        <w:rPr>
          <w:rFonts w:ascii="Times New Roman" w:hAnsi="Times New Roman" w:cs="Times New Roman"/>
          <w:b/>
          <w:bCs/>
          <w:color w:val="000000"/>
          <w:sz w:val="28"/>
          <w:szCs w:val="28"/>
          <w:lang w:val="en-GB"/>
        </w:rPr>
      </w:pPr>
      <w:r w:rsidRPr="00EC4E34">
        <w:rPr>
          <w:rFonts w:ascii="Times New Roman" w:hAnsi="Times New Roman" w:cs="Times New Roman"/>
          <w:color w:val="000000"/>
          <w:sz w:val="28"/>
          <w:szCs w:val="28"/>
          <w:lang w:val="en-GB"/>
        </w:rPr>
        <w:t>Ta’limning faolligi – ta’lim oluvchilarning faolligini tashkillashtirishni ta’minlab beruvchi ta’lim.</w:t>
      </w:r>
    </w:p>
    <w:p w14:paraId="044736FE" w14:textId="77777777" w:rsidR="00EC4E34" w:rsidRPr="00EC4E34" w:rsidRDefault="00EC4E34" w:rsidP="00EC4E34">
      <w:pPr>
        <w:spacing w:after="0"/>
        <w:ind w:firstLine="567"/>
        <w:jc w:val="both"/>
        <w:rPr>
          <w:rFonts w:ascii="Times New Roman" w:hAnsi="Times New Roman" w:cs="Times New Roman"/>
          <w:b/>
          <w:bCs/>
          <w:color w:val="000000"/>
          <w:sz w:val="28"/>
          <w:szCs w:val="28"/>
          <w:lang w:val="en-US"/>
        </w:rPr>
      </w:pPr>
      <w:r w:rsidRPr="00EC4E34">
        <w:rPr>
          <w:rFonts w:ascii="Times New Roman" w:hAnsi="Times New Roman" w:cs="Times New Roman"/>
          <w:color w:val="000000"/>
          <w:sz w:val="28"/>
          <w:szCs w:val="28"/>
          <w:lang w:val="en-GB"/>
        </w:rPr>
        <w:t>Ta</w:t>
      </w:r>
      <w:r w:rsidRPr="00EC4E34">
        <w:rPr>
          <w:rFonts w:ascii="Times New Roman" w:hAnsi="Times New Roman" w:cs="Times New Roman"/>
          <w:color w:val="000000"/>
          <w:sz w:val="28"/>
          <w:szCs w:val="28"/>
          <w:lang w:val="en-US"/>
        </w:rPr>
        <w:t>’</w:t>
      </w:r>
      <w:r w:rsidRPr="00EC4E34">
        <w:rPr>
          <w:rFonts w:ascii="Times New Roman" w:hAnsi="Times New Roman" w:cs="Times New Roman"/>
          <w:color w:val="000000"/>
          <w:sz w:val="28"/>
          <w:szCs w:val="28"/>
          <w:lang w:val="en-GB"/>
        </w:rPr>
        <w:t>limning</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faol</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usullari</w:t>
      </w:r>
      <w:r w:rsidRPr="00EC4E34">
        <w:rPr>
          <w:rFonts w:ascii="Times New Roman" w:hAnsi="Times New Roman" w:cs="Times New Roman"/>
          <w:color w:val="000000"/>
          <w:sz w:val="28"/>
          <w:szCs w:val="28"/>
          <w:lang w:val="en-US"/>
        </w:rPr>
        <w:t xml:space="preserve"> – </w:t>
      </w:r>
      <w:r w:rsidRPr="00EC4E34">
        <w:rPr>
          <w:rFonts w:ascii="Times New Roman" w:hAnsi="Times New Roman" w:cs="Times New Roman"/>
          <w:color w:val="000000"/>
          <w:sz w:val="28"/>
          <w:szCs w:val="28"/>
          <w:lang w:val="en-GB"/>
        </w:rPr>
        <w:t>ta</w:t>
      </w:r>
      <w:r w:rsidRPr="00EC4E34">
        <w:rPr>
          <w:rFonts w:ascii="Times New Roman" w:hAnsi="Times New Roman" w:cs="Times New Roman"/>
          <w:color w:val="000000"/>
          <w:sz w:val="28"/>
          <w:szCs w:val="28"/>
          <w:lang w:val="en-US"/>
        </w:rPr>
        <w:t>’</w:t>
      </w:r>
      <w:r w:rsidRPr="00EC4E34">
        <w:rPr>
          <w:rFonts w:ascii="Times New Roman" w:hAnsi="Times New Roman" w:cs="Times New Roman"/>
          <w:color w:val="000000"/>
          <w:sz w:val="28"/>
          <w:szCs w:val="28"/>
          <w:lang w:val="en-GB"/>
        </w:rPr>
        <w:t>lim</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oluvchilarning</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bilim</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orttirish</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faoliyatini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kuchaytirish</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usullari</w:t>
      </w:r>
      <w:r w:rsidRPr="00EC4E34">
        <w:rPr>
          <w:rFonts w:ascii="Times New Roman" w:hAnsi="Times New Roman" w:cs="Times New Roman"/>
          <w:color w:val="000000"/>
          <w:sz w:val="28"/>
          <w:szCs w:val="28"/>
          <w:lang w:val="en-US"/>
        </w:rPr>
        <w:t>.</w:t>
      </w:r>
    </w:p>
    <w:p w14:paraId="3B155397" w14:textId="77777777" w:rsidR="00EC4E34" w:rsidRPr="00EC4E34" w:rsidRDefault="00EC4E34" w:rsidP="00EC4E34">
      <w:pPr>
        <w:spacing w:after="0"/>
        <w:ind w:firstLine="567"/>
        <w:jc w:val="both"/>
        <w:rPr>
          <w:rFonts w:ascii="Times New Roman" w:hAnsi="Times New Roman" w:cs="Times New Roman"/>
          <w:b/>
          <w:bCs/>
          <w:color w:val="000000"/>
          <w:sz w:val="28"/>
          <w:szCs w:val="28"/>
          <w:lang w:val="en-US"/>
        </w:rPr>
      </w:pPr>
      <w:r w:rsidRPr="00EC4E34">
        <w:rPr>
          <w:rFonts w:ascii="Times New Roman" w:hAnsi="Times New Roman" w:cs="Times New Roman"/>
          <w:color w:val="000000"/>
          <w:sz w:val="28"/>
          <w:szCs w:val="28"/>
          <w:lang w:val="en-GB"/>
        </w:rPr>
        <w:t>Interfaol</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ta</w:t>
      </w:r>
      <w:r w:rsidRPr="00EC4E34">
        <w:rPr>
          <w:rFonts w:ascii="Times New Roman" w:hAnsi="Times New Roman" w:cs="Times New Roman"/>
          <w:color w:val="000000"/>
          <w:sz w:val="28"/>
          <w:szCs w:val="28"/>
          <w:lang w:val="en-US"/>
        </w:rPr>
        <w:t>’</w:t>
      </w:r>
      <w:r w:rsidRPr="00EC4E34">
        <w:rPr>
          <w:rFonts w:ascii="Times New Roman" w:hAnsi="Times New Roman" w:cs="Times New Roman"/>
          <w:color w:val="000000"/>
          <w:sz w:val="28"/>
          <w:szCs w:val="28"/>
          <w:lang w:val="en-GB"/>
        </w:rPr>
        <w:t>lim</w:t>
      </w:r>
      <w:r w:rsidRPr="00EC4E34">
        <w:rPr>
          <w:rFonts w:ascii="Times New Roman" w:hAnsi="Times New Roman" w:cs="Times New Roman"/>
          <w:color w:val="000000"/>
          <w:sz w:val="28"/>
          <w:szCs w:val="28"/>
          <w:lang w:val="en-US"/>
        </w:rPr>
        <w:t xml:space="preserve"> – </w:t>
      </w:r>
      <w:r w:rsidRPr="00EC4E34">
        <w:rPr>
          <w:rFonts w:ascii="Times New Roman" w:hAnsi="Times New Roman" w:cs="Times New Roman"/>
          <w:color w:val="000000"/>
          <w:sz w:val="28"/>
          <w:szCs w:val="28"/>
          <w:lang w:val="en-GB"/>
        </w:rPr>
        <w:t>ta</w:t>
      </w:r>
      <w:r w:rsidRPr="00EC4E34">
        <w:rPr>
          <w:rFonts w:ascii="Times New Roman" w:hAnsi="Times New Roman" w:cs="Times New Roman"/>
          <w:color w:val="000000"/>
          <w:sz w:val="28"/>
          <w:szCs w:val="28"/>
          <w:lang w:val="en-US"/>
        </w:rPr>
        <w:t>’</w:t>
      </w:r>
      <w:r w:rsidRPr="00EC4E34">
        <w:rPr>
          <w:rFonts w:ascii="Times New Roman" w:hAnsi="Times New Roman" w:cs="Times New Roman"/>
          <w:color w:val="000000"/>
          <w:sz w:val="28"/>
          <w:szCs w:val="28"/>
          <w:lang w:val="en-GB"/>
        </w:rPr>
        <w:t>lim</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beruvchi</w:t>
      </w:r>
      <w:r w:rsidRPr="00EC4E34">
        <w:rPr>
          <w:rFonts w:ascii="Times New Roman" w:hAnsi="Times New Roman" w:cs="Times New Roman"/>
          <w:color w:val="000000"/>
          <w:sz w:val="28"/>
          <w:szCs w:val="28"/>
          <w:lang w:val="en-US"/>
        </w:rPr>
        <w:t xml:space="preserve"> </w:t>
      </w:r>
      <w:proofErr w:type="gramStart"/>
      <w:r w:rsidRPr="00EC4E34">
        <w:rPr>
          <w:rFonts w:ascii="Times New Roman" w:hAnsi="Times New Roman" w:cs="Times New Roman"/>
          <w:color w:val="000000"/>
          <w:sz w:val="28"/>
          <w:szCs w:val="28"/>
          <w:lang w:val="en-GB"/>
        </w:rPr>
        <w:t>va</w:t>
      </w:r>
      <w:proofErr w:type="gramEnd"/>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ta</w:t>
      </w:r>
      <w:r w:rsidRPr="00EC4E34">
        <w:rPr>
          <w:rFonts w:ascii="Times New Roman" w:hAnsi="Times New Roman" w:cs="Times New Roman"/>
          <w:color w:val="000000"/>
          <w:sz w:val="28"/>
          <w:szCs w:val="28"/>
          <w:lang w:val="en-US"/>
        </w:rPr>
        <w:t>’</w:t>
      </w:r>
      <w:r w:rsidRPr="00EC4E34">
        <w:rPr>
          <w:rFonts w:ascii="Times New Roman" w:hAnsi="Times New Roman" w:cs="Times New Roman"/>
          <w:color w:val="000000"/>
          <w:sz w:val="28"/>
          <w:szCs w:val="28"/>
          <w:lang w:val="en-GB"/>
        </w:rPr>
        <w:t>lim</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oluvchi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o‘rtasidagi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o‘zaro</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harakatni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amalga</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oshiruvchi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dialogli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ta</w:t>
      </w:r>
      <w:r w:rsidRPr="00EC4E34">
        <w:rPr>
          <w:rFonts w:ascii="Times New Roman" w:hAnsi="Times New Roman" w:cs="Times New Roman"/>
          <w:color w:val="000000"/>
          <w:sz w:val="28"/>
          <w:szCs w:val="28"/>
          <w:lang w:val="en-US"/>
        </w:rPr>
        <w:t>’</w:t>
      </w:r>
      <w:r w:rsidRPr="00EC4E34">
        <w:rPr>
          <w:rFonts w:ascii="Times New Roman" w:hAnsi="Times New Roman" w:cs="Times New Roman"/>
          <w:color w:val="000000"/>
          <w:sz w:val="28"/>
          <w:szCs w:val="28"/>
          <w:lang w:val="en-GB"/>
        </w:rPr>
        <w:t>lim</w:t>
      </w:r>
      <w:r w:rsidRPr="00EC4E34">
        <w:rPr>
          <w:rFonts w:ascii="Times New Roman" w:hAnsi="Times New Roman" w:cs="Times New Roman"/>
          <w:color w:val="000000"/>
          <w:sz w:val="28"/>
          <w:szCs w:val="28"/>
          <w:lang w:val="en-US"/>
        </w:rPr>
        <w:t>.</w:t>
      </w:r>
    </w:p>
    <w:p w14:paraId="3C348CDD" w14:textId="054AE5CB" w:rsidR="00EC4E34" w:rsidRPr="00EC4E34" w:rsidRDefault="00EC4E34" w:rsidP="00EC4E34">
      <w:pPr>
        <w:spacing w:after="0"/>
        <w:ind w:firstLine="567"/>
        <w:jc w:val="both"/>
        <w:rPr>
          <w:rFonts w:ascii="Times New Roman" w:hAnsi="Times New Roman" w:cs="Times New Roman"/>
          <w:b/>
          <w:bCs/>
          <w:color w:val="000000"/>
          <w:sz w:val="28"/>
          <w:szCs w:val="28"/>
          <w:lang w:val="en-US"/>
        </w:rPr>
      </w:pPr>
      <w:r w:rsidRPr="00EC4E34">
        <w:rPr>
          <w:rFonts w:ascii="Times New Roman" w:hAnsi="Times New Roman" w:cs="Times New Roman"/>
          <w:color w:val="000000"/>
          <w:sz w:val="28"/>
          <w:szCs w:val="28"/>
          <w:lang w:val="en-GB"/>
        </w:rPr>
        <w:t>Interfaollik</w:t>
      </w:r>
      <w:r w:rsidRPr="00EC4E34">
        <w:rPr>
          <w:rFonts w:ascii="Times New Roman" w:hAnsi="Times New Roman" w:cs="Times New Roman"/>
          <w:color w:val="000000"/>
          <w:sz w:val="28"/>
          <w:szCs w:val="28"/>
          <w:lang w:val="en-US"/>
        </w:rPr>
        <w:t xml:space="preserve"> – </w:t>
      </w:r>
      <w:r w:rsidRPr="00EC4E34">
        <w:rPr>
          <w:rFonts w:ascii="Times New Roman" w:hAnsi="Times New Roman" w:cs="Times New Roman"/>
          <w:color w:val="000000"/>
          <w:sz w:val="28"/>
          <w:szCs w:val="28"/>
          <w:lang w:val="en-GB"/>
        </w:rPr>
        <w:t>ta</w:t>
      </w:r>
      <w:r w:rsidRPr="00EC4E34">
        <w:rPr>
          <w:rFonts w:ascii="Times New Roman" w:hAnsi="Times New Roman" w:cs="Times New Roman"/>
          <w:color w:val="000000"/>
          <w:sz w:val="28"/>
          <w:szCs w:val="28"/>
          <w:lang w:val="en-US"/>
        </w:rPr>
        <w:t>’</w:t>
      </w:r>
      <w:r w:rsidRPr="00EC4E34">
        <w:rPr>
          <w:rFonts w:ascii="Times New Roman" w:hAnsi="Times New Roman" w:cs="Times New Roman"/>
          <w:color w:val="000000"/>
          <w:sz w:val="28"/>
          <w:szCs w:val="28"/>
          <w:lang w:val="en-GB"/>
        </w:rPr>
        <w:t>lim</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doirasida</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prinsipial</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yangi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hodisa</w:t>
      </w:r>
      <w:r w:rsidRPr="00EC4E34">
        <w:rPr>
          <w:rFonts w:ascii="Times New Roman" w:hAnsi="Times New Roman" w:cs="Times New Roman"/>
          <w:color w:val="000000"/>
          <w:sz w:val="28"/>
          <w:szCs w:val="28"/>
          <w:lang w:val="en-US"/>
        </w:rPr>
        <w:t xml:space="preserve"> – </w:t>
      </w:r>
      <w:r w:rsidRPr="00EC4E34">
        <w:rPr>
          <w:rFonts w:ascii="Times New Roman" w:hAnsi="Times New Roman" w:cs="Times New Roman"/>
          <w:color w:val="000000"/>
          <w:sz w:val="28"/>
          <w:szCs w:val="28"/>
          <w:lang w:val="en-GB"/>
        </w:rPr>
        <w:t>shu</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tufayli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ta</w:t>
      </w:r>
      <w:r w:rsidRPr="00EC4E34">
        <w:rPr>
          <w:rFonts w:ascii="Times New Roman" w:hAnsi="Times New Roman" w:cs="Times New Roman"/>
          <w:color w:val="000000"/>
          <w:sz w:val="28"/>
          <w:szCs w:val="28"/>
          <w:lang w:val="en-US"/>
        </w:rPr>
        <w:t>’</w:t>
      </w:r>
      <w:r w:rsidRPr="00EC4E34">
        <w:rPr>
          <w:rFonts w:ascii="Times New Roman" w:hAnsi="Times New Roman" w:cs="Times New Roman"/>
          <w:color w:val="000000"/>
          <w:sz w:val="28"/>
          <w:szCs w:val="28"/>
          <w:lang w:val="en-GB"/>
        </w:rPr>
        <w:t>lim</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oluvchi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ta</w:t>
      </w:r>
      <w:r w:rsidRPr="00EC4E34">
        <w:rPr>
          <w:rFonts w:ascii="Times New Roman" w:hAnsi="Times New Roman" w:cs="Times New Roman"/>
          <w:color w:val="000000"/>
          <w:sz w:val="28"/>
          <w:szCs w:val="28"/>
          <w:lang w:val="en-US"/>
        </w:rPr>
        <w:t>’</w:t>
      </w:r>
      <w:r w:rsidRPr="00EC4E34">
        <w:rPr>
          <w:rFonts w:ascii="Times New Roman" w:hAnsi="Times New Roman" w:cs="Times New Roman"/>
          <w:color w:val="000000"/>
          <w:sz w:val="28"/>
          <w:szCs w:val="28"/>
          <w:lang w:val="en-GB"/>
        </w:rPr>
        <w:t>lim</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sub</w:t>
      </w:r>
      <w:r w:rsidRPr="00EC4E34">
        <w:rPr>
          <w:rFonts w:ascii="Times New Roman" w:hAnsi="Times New Roman" w:cs="Times New Roman"/>
          <w:color w:val="000000"/>
          <w:sz w:val="28"/>
          <w:szCs w:val="28"/>
          <w:lang w:val="en-US"/>
        </w:rPr>
        <w:t>’</w:t>
      </w:r>
      <w:r w:rsidRPr="00EC4E34">
        <w:rPr>
          <w:rFonts w:ascii="Times New Roman" w:hAnsi="Times New Roman" w:cs="Times New Roman"/>
          <w:color w:val="000000"/>
          <w:sz w:val="28"/>
          <w:szCs w:val="28"/>
          <w:lang w:val="en-GB"/>
        </w:rPr>
        <w:t>ektlari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bilan</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faol</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o‘zaro</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en-GB"/>
        </w:rPr>
        <w:t>harakatda</w:t>
      </w:r>
      <w:r w:rsidRPr="00EC4E34">
        <w:rPr>
          <w:rFonts w:ascii="Times New Roman" w:hAnsi="Times New Roman" w:cs="Times New Roman"/>
          <w:color w:val="000000"/>
          <w:sz w:val="28"/>
          <w:szCs w:val="28"/>
          <w:lang w:val="en-US"/>
        </w:rPr>
        <w:t xml:space="preserve"> </w:t>
      </w:r>
      <w:proofErr w:type="gramStart"/>
      <w:r w:rsidRPr="00EC4E34">
        <w:rPr>
          <w:rFonts w:ascii="Times New Roman" w:hAnsi="Times New Roman" w:cs="Times New Roman"/>
          <w:color w:val="000000"/>
          <w:sz w:val="28"/>
          <w:szCs w:val="28"/>
          <w:lang w:val="en-GB"/>
        </w:rPr>
        <w:t>bo‘lishi</w:t>
      </w:r>
      <w:proofErr w:type="gramEnd"/>
      <w:r w:rsidRPr="00EC4E34">
        <w:rPr>
          <w:rFonts w:ascii="Times New Roman" w:hAnsi="Times New Roman" w:cs="Times New Roman"/>
          <w:color w:val="000000"/>
          <w:sz w:val="28"/>
          <w:szCs w:val="28"/>
          <w:lang w:val="en-GB"/>
        </w:rPr>
        <w:t xml:space="preserve"> kerak</w:t>
      </w:r>
      <w:r w:rsidRPr="00EC4E34">
        <w:rPr>
          <w:rFonts w:ascii="Times New Roman" w:hAnsi="Times New Roman" w:cs="Times New Roman"/>
          <w:color w:val="000000"/>
          <w:sz w:val="28"/>
          <w:szCs w:val="28"/>
          <w:lang w:val="en-US"/>
        </w:rPr>
        <w:t xml:space="preserve">. </w:t>
      </w:r>
    </w:p>
    <w:p w14:paraId="2F81031D" w14:textId="77777777" w:rsidR="00EC4E34" w:rsidRPr="00EC4E34" w:rsidRDefault="00EC4E34" w:rsidP="00EC4E34">
      <w:pPr>
        <w:spacing w:after="0"/>
        <w:ind w:firstLine="567"/>
        <w:jc w:val="both"/>
        <w:rPr>
          <w:rFonts w:ascii="Times New Roman" w:hAnsi="Times New Roman" w:cs="Times New Roman"/>
          <w:b/>
          <w:color w:val="000000"/>
          <w:sz w:val="28"/>
          <w:szCs w:val="28"/>
          <w:lang w:val="uz-Cyrl-UZ"/>
        </w:rPr>
      </w:pPr>
      <w:r w:rsidRPr="00EC4E34">
        <w:rPr>
          <w:rFonts w:ascii="Times New Roman" w:hAnsi="Times New Roman" w:cs="Times New Roman"/>
          <w:b/>
          <w:color w:val="000000"/>
          <w:sz w:val="28"/>
          <w:szCs w:val="28"/>
          <w:lang w:val="uz-Cyrl-UZ"/>
        </w:rPr>
        <w:t>“Aqliy hujum” metodi ta’lim beruvchi tomonidan qo‘yilgan maqsadga qarab amalga oshiriladi:</w:t>
      </w:r>
    </w:p>
    <w:p w14:paraId="03613932" w14:textId="77777777" w:rsidR="00EC4E34" w:rsidRPr="00EC4E34" w:rsidRDefault="00EC4E34" w:rsidP="00EC4E34">
      <w:pPr>
        <w:spacing w:after="0"/>
        <w:ind w:firstLine="567"/>
        <w:jc w:val="both"/>
        <w:rPr>
          <w:rFonts w:ascii="Times New Roman" w:hAnsi="Times New Roman" w:cs="Times New Roman"/>
          <w:color w:val="000000"/>
          <w:sz w:val="28"/>
          <w:szCs w:val="28"/>
          <w:lang w:val="uz-Cyrl-UZ"/>
        </w:rPr>
      </w:pPr>
      <w:r w:rsidRPr="00EC4E34">
        <w:rPr>
          <w:rFonts w:ascii="Times New Roman" w:hAnsi="Times New Roman" w:cs="Times New Roman"/>
          <w:color w:val="000000"/>
          <w:sz w:val="28"/>
          <w:szCs w:val="28"/>
          <w:lang w:val="uz-Cyrl-UZ"/>
        </w:rPr>
        <w:t xml:space="preserve">1. Ta’lim oluvchilarning boshlangʻich bilimlarini aniqlash maqsadqilib qo‘yilganda, bu metod darsning mavzuga kirish qismida amalga oshiriladi. </w:t>
      </w:r>
    </w:p>
    <w:p w14:paraId="43DBD57B" w14:textId="77777777" w:rsidR="00EC4E34" w:rsidRPr="00EC4E34" w:rsidRDefault="00EC4E34" w:rsidP="00EC4E34">
      <w:pPr>
        <w:spacing w:after="0"/>
        <w:ind w:firstLine="567"/>
        <w:jc w:val="both"/>
        <w:rPr>
          <w:rFonts w:ascii="Times New Roman" w:hAnsi="Times New Roman" w:cs="Times New Roman"/>
          <w:color w:val="000000"/>
          <w:sz w:val="28"/>
          <w:szCs w:val="28"/>
          <w:lang w:val="uz-Cyrl-UZ"/>
        </w:rPr>
      </w:pPr>
      <w:r w:rsidRPr="00EC4E34">
        <w:rPr>
          <w:rFonts w:ascii="Times New Roman" w:hAnsi="Times New Roman" w:cs="Times New Roman"/>
          <w:color w:val="000000"/>
          <w:sz w:val="28"/>
          <w:szCs w:val="28"/>
          <w:lang w:val="uz-Cyrl-UZ"/>
        </w:rPr>
        <w:t xml:space="preserve">2. Mavzuni takrorlash yoki bir mavzuni keyingi mavzu bilan bogʻlash maqsad qilib qo‘yilganda-yangi mavzuga o‘tish qismida amalga oshiriladi. </w:t>
      </w:r>
    </w:p>
    <w:p w14:paraId="6399B0DD" w14:textId="77777777" w:rsidR="00EC4E34" w:rsidRPr="00EC4E34" w:rsidRDefault="00EC4E34" w:rsidP="00EC4E34">
      <w:pPr>
        <w:spacing w:after="0"/>
        <w:ind w:firstLine="567"/>
        <w:jc w:val="both"/>
        <w:rPr>
          <w:rFonts w:ascii="Times New Roman" w:hAnsi="Times New Roman" w:cs="Times New Roman"/>
          <w:color w:val="000000"/>
          <w:sz w:val="28"/>
          <w:szCs w:val="28"/>
          <w:lang w:val="uz-Cyrl-UZ"/>
        </w:rPr>
      </w:pPr>
      <w:r w:rsidRPr="00EC4E34">
        <w:rPr>
          <w:rFonts w:ascii="Times New Roman" w:hAnsi="Times New Roman" w:cs="Times New Roman"/>
          <w:color w:val="000000"/>
          <w:sz w:val="28"/>
          <w:szCs w:val="28"/>
          <w:lang w:val="uz-Cyrl-UZ"/>
        </w:rPr>
        <w:t>3. O‘tilgan mavzuni mustahkamlash maqsad qilib qo‘yilganda- mavzudan so‘ng, darsning mustahkamlash qismida amalga oshiriladi.</w:t>
      </w:r>
    </w:p>
    <w:p w14:paraId="1A22FEAE" w14:textId="77777777" w:rsidR="00EC4E34" w:rsidRPr="00EC4E34" w:rsidRDefault="00EC4E34" w:rsidP="00EC4E34">
      <w:pPr>
        <w:spacing w:after="0"/>
        <w:ind w:firstLine="567"/>
        <w:jc w:val="both"/>
        <w:rPr>
          <w:rFonts w:ascii="Times New Roman" w:hAnsi="Times New Roman" w:cs="Times New Roman"/>
          <w:b/>
          <w:bCs/>
          <w:color w:val="000000"/>
          <w:sz w:val="28"/>
          <w:szCs w:val="28"/>
          <w:lang w:val="uz-Cyrl-UZ"/>
        </w:rPr>
      </w:pPr>
      <w:r w:rsidRPr="00EC4E34">
        <w:rPr>
          <w:rFonts w:ascii="Times New Roman" w:hAnsi="Times New Roman" w:cs="Times New Roman"/>
          <w:b/>
          <w:bCs/>
          <w:color w:val="000000"/>
          <w:sz w:val="28"/>
          <w:szCs w:val="28"/>
          <w:lang w:val="uz-Cyrl-UZ"/>
        </w:rPr>
        <w:t xml:space="preserve">“Aqliy hujum” metodini qo‘llashdagi asosiy qoidalar: </w:t>
      </w:r>
    </w:p>
    <w:p w14:paraId="4B911E5F" w14:textId="77777777" w:rsidR="00EC4E34" w:rsidRPr="00EC4E34" w:rsidRDefault="00EC4E34" w:rsidP="00EC4E34">
      <w:pPr>
        <w:spacing w:after="0"/>
        <w:ind w:firstLine="567"/>
        <w:jc w:val="both"/>
        <w:rPr>
          <w:rFonts w:ascii="Times New Roman" w:hAnsi="Times New Roman" w:cs="Times New Roman"/>
          <w:color w:val="000000"/>
          <w:sz w:val="28"/>
          <w:szCs w:val="28"/>
          <w:lang w:val="uz-Cyrl-UZ"/>
        </w:rPr>
      </w:pPr>
      <w:r w:rsidRPr="00EC4E34">
        <w:rPr>
          <w:rFonts w:ascii="Times New Roman" w:hAnsi="Times New Roman" w:cs="Times New Roman"/>
          <w:color w:val="000000"/>
          <w:sz w:val="28"/>
          <w:szCs w:val="28"/>
          <w:lang w:val="uz-Cyrl-UZ"/>
        </w:rPr>
        <w:t>1. Bildirilgan fikr-gʻoyalar muhokama qilinmaydi va</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uz-Cyrl-UZ"/>
        </w:rPr>
        <w:t>baholanmaydi.</w:t>
      </w:r>
    </w:p>
    <w:p w14:paraId="1946EF17" w14:textId="77777777" w:rsidR="00EC4E34" w:rsidRPr="00EC4E34" w:rsidRDefault="00EC4E34" w:rsidP="00EC4E34">
      <w:pPr>
        <w:spacing w:after="0"/>
        <w:ind w:firstLine="567"/>
        <w:jc w:val="both"/>
        <w:rPr>
          <w:rFonts w:ascii="Times New Roman" w:hAnsi="Times New Roman" w:cs="Times New Roman"/>
          <w:color w:val="000000"/>
          <w:sz w:val="28"/>
          <w:szCs w:val="28"/>
          <w:lang w:val="uz-Cyrl-UZ"/>
        </w:rPr>
      </w:pPr>
      <w:r w:rsidRPr="00EC4E34">
        <w:rPr>
          <w:rFonts w:ascii="Times New Roman" w:hAnsi="Times New Roman" w:cs="Times New Roman"/>
          <w:color w:val="000000"/>
          <w:sz w:val="28"/>
          <w:szCs w:val="28"/>
          <w:lang w:val="uz-Cyrl-UZ"/>
        </w:rPr>
        <w:t>2. Bildirilgan har qanday fikr-gʻoyalar, ular hatto to‘gʻri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uz-Cyrl-UZ"/>
        </w:rPr>
        <w:t>bo‘lmasa ham inobatga olinadi.</w:t>
      </w:r>
    </w:p>
    <w:p w14:paraId="514F1142" w14:textId="77777777" w:rsidR="00EC4E34" w:rsidRPr="00EC4E34" w:rsidRDefault="00EC4E34" w:rsidP="00EC4E34">
      <w:pPr>
        <w:spacing w:after="0"/>
        <w:ind w:firstLine="567"/>
        <w:jc w:val="both"/>
        <w:rPr>
          <w:rFonts w:ascii="Times New Roman" w:hAnsi="Times New Roman" w:cs="Times New Roman"/>
          <w:color w:val="000000"/>
          <w:sz w:val="28"/>
          <w:szCs w:val="28"/>
          <w:lang w:val="en-US"/>
        </w:rPr>
      </w:pPr>
      <w:r w:rsidRPr="00EC4E34">
        <w:rPr>
          <w:rFonts w:ascii="Times New Roman" w:hAnsi="Times New Roman" w:cs="Times New Roman"/>
          <w:color w:val="000000"/>
          <w:sz w:val="28"/>
          <w:szCs w:val="28"/>
          <w:lang w:val="uz-Cyrl-UZ"/>
        </w:rPr>
        <w:t>3. Har bir ta’lim oluvchi qatnashishi shart.</w:t>
      </w:r>
      <w:r w:rsidRPr="00EC4E34">
        <w:rPr>
          <w:rFonts w:ascii="Times New Roman" w:hAnsi="Times New Roman" w:cs="Times New Roman"/>
          <w:color w:val="000000"/>
          <w:sz w:val="28"/>
          <w:szCs w:val="28"/>
          <w:lang w:val="en-US"/>
        </w:rPr>
        <w:t xml:space="preserve">  </w:t>
      </w:r>
    </w:p>
    <w:p w14:paraId="6155EAE4" w14:textId="77777777" w:rsidR="00EC4E34" w:rsidRPr="00EC4E34" w:rsidRDefault="00EC4E34" w:rsidP="00EC4E34">
      <w:pPr>
        <w:spacing w:after="0"/>
        <w:ind w:firstLine="567"/>
        <w:jc w:val="center"/>
        <w:rPr>
          <w:rFonts w:ascii="Times New Roman" w:hAnsi="Times New Roman" w:cs="Times New Roman"/>
          <w:color w:val="000000"/>
          <w:sz w:val="28"/>
          <w:szCs w:val="28"/>
          <w:lang w:val="uz-Cyrl-UZ"/>
        </w:rPr>
      </w:pPr>
      <w:r w:rsidRPr="00EC4E34">
        <w:rPr>
          <w:rFonts w:ascii="Times New Roman" w:hAnsi="Times New Roman" w:cs="Times New Roman"/>
          <w:color w:val="000000"/>
          <w:sz w:val="28"/>
          <w:szCs w:val="28"/>
          <w:lang w:val="uz-Cyrl-UZ"/>
        </w:rPr>
        <w:t>Quyida “Aqliy hujum” metodining tuzilmasi keltirilgan.</w:t>
      </w:r>
    </w:p>
    <w:p w14:paraId="38210578" w14:textId="7A60A8D1" w:rsidR="00EC4E34" w:rsidRPr="00EC4E34" w:rsidRDefault="00783ADF" w:rsidP="00EC4E34">
      <w:pPr>
        <w:spacing w:after="0"/>
        <w:jc w:val="both"/>
        <w:rPr>
          <w:rFonts w:ascii="Times New Roman" w:hAnsi="Times New Roman" w:cs="Times New Roman"/>
          <w:b/>
          <w:bCs/>
          <w:color w:val="000000"/>
          <w:sz w:val="28"/>
          <w:szCs w:val="28"/>
          <w:lang w:val="uz-Cyrl-UZ"/>
        </w:rPr>
      </w:pPr>
      <w:r>
        <w:rPr>
          <w:rFonts w:ascii="Times New Roman" w:hAnsi="Times New Roman" w:cs="Times New Roman"/>
          <w:noProof/>
        </w:rPr>
        <w:pict w14:anchorId="13352F34">
          <v:group id="Group 22" o:spid="_x0000_s1031" style="position:absolute;left:0;text-align:left;margin-left:83.35pt;margin-top:3.85pt;width:267.5pt;height:241.15pt;z-index:251659264" coordorigin="3368,4109" coordsize="5350,4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">
            <v:roundrect id="AutoShape 11" o:spid="_x0000_s1032" style="position:absolute;left:3368;top:4109;width:5259;height:71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" fillcolor="white [3201]" strokecolor="#4f81bd [3204]" strokeweight="2pt"/>
            <v:shapetype id="_x0000_t202" coordsize="21600,21600" o:spt="202" path="m,l,21600r21600,l21600,xe">
              <v:stroke joinstyle="miter"/>
              <v:path gradientshapeok="t" o:connecttype="rect"/>
            </v:shapetype>
            <v:shape id="Text Box 12" o:spid="_x0000_s1033" type="#_x0000_t202" style="position:absolute;left:3594;top:4182;width:4858;height: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" filled="f" stroked="f">
              <v:textbox>
                <w:txbxContent>
                  <w:p w14:paraId="6212E996" w14:textId="77777777" w:rsidR="00EC4E34" w:rsidRPr="00EC4E34" w:rsidRDefault="00EC4E34" w:rsidP="00EC4E34">
                    <w:pPr>
                      <w:jc w:val="center"/>
                      <w:rPr>
                        <w:rFonts w:ascii="Times New Roman" w:hAnsi="Times New Roman" w:cs="Times New Roman"/>
                        <w:b/>
                        <w:sz w:val="28"/>
                        <w:szCs w:val="28"/>
                        <w:lang w:val="en-US"/>
                      </w:rPr>
                    </w:pPr>
                    <w:r w:rsidRPr="00EC4E34">
                      <w:rPr>
                        <w:rFonts w:ascii="Times New Roman" w:hAnsi="Times New Roman" w:cs="Times New Roman"/>
                        <w:b/>
                        <w:sz w:val="28"/>
                        <w:szCs w:val="28"/>
                        <w:lang w:val="en-US"/>
                      </w:rPr>
                      <w:t>Muammoli savol beriladi</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3" o:spid="_x0000_s1034" type="#_x0000_t67" style="position:absolute;left:5858;top:4873;width:301;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" fillcolor="#8064a2" strokecolor="#f2f2f2" strokeweight="3pt">
              <v:shadow on="t" color="#3f3151" opacity=".5" offset="1pt"/>
              <v:textbox style="layout-flow:vertical-ideographic"/>
            </v:shape>
            <v:roundrect id="AutoShape 14" o:spid="_x0000_s1035" style="position:absolute;left:3459;top:5507;width:5259;height:71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" fillcolor="white [3201]" strokecolor="#4f81bd [3204]" strokeweight="2pt"/>
            <v:shape id="Text Box 15" o:spid="_x0000_s1036" type="#_x0000_t202" style="position:absolute;left:3594;top:5476;width:4858;height: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" filled="f" stroked="f">
              <v:textbox>
                <w:txbxContent>
                  <w:p w14:paraId="0A97FD02" w14:textId="77777777" w:rsidR="00EC4E34" w:rsidRPr="004401E5" w:rsidRDefault="00EC4E34" w:rsidP="00EC4E34">
                    <w:pPr>
                      <w:jc w:val="center"/>
                      <w:rPr>
                        <w:b/>
                        <w:sz w:val="28"/>
                        <w:szCs w:val="28"/>
                        <w:lang w:val="en-US"/>
                      </w:rPr>
                    </w:pPr>
                    <w:r w:rsidRPr="00EC4E34">
                      <w:rPr>
                        <w:rFonts w:ascii="Times New Roman" w:hAnsi="Times New Roman" w:cs="Times New Roman"/>
                        <w:b/>
                        <w:sz w:val="28"/>
                        <w:szCs w:val="28"/>
                        <w:lang w:val="en-US"/>
                      </w:rPr>
                      <w:t>Fikr va g`oyalar eshitiladi va jamlab</w:t>
                    </w:r>
                    <w:r>
                      <w:rPr>
                        <w:b/>
                        <w:sz w:val="28"/>
                        <w:szCs w:val="28"/>
                        <w:lang w:val="en-US"/>
                      </w:rPr>
                      <w:t xml:space="preserve"> boriladi</w:t>
                    </w:r>
                  </w:p>
                </w:txbxContent>
              </v:textbox>
            </v:shape>
            <v:roundrect id="AutoShape 16" o:spid="_x0000_s1037" style="position:absolute;left:3439;top:6709;width:5259;height:71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" fillcolor="white [3201]" strokecolor="#4f81bd [3204]" strokeweight="2pt"/>
            <v:shape id="Text Box 17" o:spid="_x0000_s1038" type="#_x0000_t202" style="position:absolute;left:3574;top:6787;width:4858;height: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" filled="f" stroked="f">
              <v:textbox>
                <w:txbxContent>
                  <w:p w14:paraId="03D1DD38" w14:textId="77777777" w:rsidR="00EC4E34" w:rsidRPr="00EC4E34" w:rsidRDefault="00EC4E34" w:rsidP="00EC4E34">
                    <w:pPr>
                      <w:jc w:val="center"/>
                      <w:rPr>
                        <w:rFonts w:ascii="Times New Roman" w:hAnsi="Times New Roman" w:cs="Times New Roman"/>
                        <w:b/>
                        <w:sz w:val="28"/>
                        <w:szCs w:val="28"/>
                        <w:lang w:val="en-US"/>
                      </w:rPr>
                    </w:pPr>
                    <w:r w:rsidRPr="00EC4E34">
                      <w:rPr>
                        <w:rFonts w:ascii="Times New Roman" w:hAnsi="Times New Roman" w:cs="Times New Roman"/>
                        <w:b/>
                        <w:sz w:val="28"/>
                        <w:szCs w:val="28"/>
                        <w:lang w:val="en-US"/>
                      </w:rPr>
                      <w:t>Fikr va g`oyalar guruhlanadi</w:t>
                    </w:r>
                  </w:p>
                </w:txbxContent>
              </v:textbox>
            </v:shape>
            <v:roundrect id="AutoShape 18" o:spid="_x0000_s1039" style="position:absolute;left:3439;top:8113;width:5259;height:71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" fillcolor="white [3201]" strokecolor="#4f81bd [3204]" strokeweight="2pt"/>
            <v:shape id="Text Box 19" o:spid="_x0000_s1040" type="#_x0000_t202" style="position:absolute;left:3658;top:8214;width:4858;height: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" filled="f" stroked="f">
              <v:textbox>
                <w:txbxContent>
                  <w:p w14:paraId="6499DC32" w14:textId="77777777" w:rsidR="00EC4E34" w:rsidRPr="00EC4E34" w:rsidRDefault="00EC4E34" w:rsidP="00EC4E34">
                    <w:pPr>
                      <w:jc w:val="center"/>
                      <w:rPr>
                        <w:rFonts w:ascii="Times New Roman" w:hAnsi="Times New Roman" w:cs="Times New Roman"/>
                        <w:b/>
                        <w:sz w:val="28"/>
                        <w:szCs w:val="28"/>
                        <w:lang w:val="en-US"/>
                      </w:rPr>
                    </w:pPr>
                    <w:r w:rsidRPr="00EC4E34">
                      <w:rPr>
                        <w:rFonts w:ascii="Times New Roman" w:hAnsi="Times New Roman" w:cs="Times New Roman"/>
                        <w:b/>
                        <w:sz w:val="28"/>
                        <w:szCs w:val="28"/>
                        <w:lang w:val="en-US"/>
                      </w:rPr>
                      <w:t>Aniq va to`g`ri javob tanlab olinadi</w:t>
                    </w:r>
                  </w:p>
                </w:txbxContent>
              </v:textbox>
            </v:shape>
            <v:shape id="AutoShape 20" o:spid="_x0000_s1041" type="#_x0000_t67" style="position:absolute;left:5858;top:6219;width:301;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" fillcolor="#8064a2" strokecolor="#f2f2f2" strokeweight="3pt">
              <v:shadow on="t" color="#3f3151" opacity=".5" offset="1pt"/>
              <v:textbox style="layout-flow:vertical-ideographic"/>
            </v:shape>
            <v:shape id="AutoShape 21" o:spid="_x0000_s1042" type="#_x0000_t67" style="position:absolute;left:5858;top:7497;width:301;height: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" fillcolor="#8064a2" strokecolor="#f2f2f2" strokeweight="3pt">
              <v:shadow on="t" color="#3f3151" opacity=".5" offset="1pt"/>
              <v:textbox style="layout-flow:vertical-ideographic"/>
            </v:shape>
          </v:group>
        </w:pict>
      </w:r>
    </w:p>
    <w:p w14:paraId="65DBA1DC" w14:textId="77777777" w:rsidR="00EC4E34" w:rsidRPr="00EC4E34" w:rsidRDefault="00EC4E34" w:rsidP="00EC4E34">
      <w:pPr>
        <w:spacing w:after="0"/>
        <w:jc w:val="both"/>
        <w:rPr>
          <w:rFonts w:ascii="Times New Roman" w:hAnsi="Times New Roman" w:cs="Times New Roman"/>
          <w:b/>
          <w:bCs/>
          <w:color w:val="000000"/>
          <w:sz w:val="28"/>
          <w:szCs w:val="28"/>
          <w:lang w:val="uz-Cyrl-UZ"/>
        </w:rPr>
      </w:pPr>
    </w:p>
    <w:p w14:paraId="35DD69E3" w14:textId="77777777" w:rsidR="00EC4E34" w:rsidRPr="00EC4E34" w:rsidRDefault="00EC4E34" w:rsidP="00EC4E34">
      <w:pPr>
        <w:spacing w:after="0"/>
        <w:jc w:val="both"/>
        <w:rPr>
          <w:rFonts w:ascii="Times New Roman" w:hAnsi="Times New Roman" w:cs="Times New Roman"/>
          <w:b/>
          <w:bCs/>
          <w:color w:val="000000"/>
          <w:sz w:val="28"/>
          <w:szCs w:val="28"/>
          <w:lang w:val="en-US"/>
        </w:rPr>
      </w:pPr>
    </w:p>
    <w:p w14:paraId="0A33F1B3" w14:textId="77777777" w:rsidR="00EC4E34" w:rsidRPr="00EC4E34" w:rsidRDefault="00EC4E34" w:rsidP="00EC4E34">
      <w:pPr>
        <w:spacing w:after="0"/>
        <w:jc w:val="both"/>
        <w:rPr>
          <w:rFonts w:ascii="Times New Roman" w:hAnsi="Times New Roman" w:cs="Times New Roman"/>
          <w:b/>
          <w:bCs/>
          <w:color w:val="000000"/>
          <w:sz w:val="28"/>
          <w:szCs w:val="28"/>
          <w:lang w:val="en-US"/>
        </w:rPr>
      </w:pPr>
    </w:p>
    <w:p w14:paraId="05CC1767" w14:textId="77777777" w:rsidR="00EC4E34" w:rsidRPr="00EC4E34" w:rsidRDefault="00EC4E34" w:rsidP="00EC4E34">
      <w:pPr>
        <w:spacing w:after="0"/>
        <w:jc w:val="both"/>
        <w:rPr>
          <w:rFonts w:ascii="Times New Roman" w:hAnsi="Times New Roman" w:cs="Times New Roman"/>
          <w:b/>
          <w:bCs/>
          <w:color w:val="000000"/>
          <w:sz w:val="28"/>
          <w:szCs w:val="28"/>
          <w:lang w:val="en-US"/>
        </w:rPr>
      </w:pPr>
    </w:p>
    <w:p w14:paraId="01AA86D0" w14:textId="77777777" w:rsidR="00EC4E34" w:rsidRPr="00EC4E34" w:rsidRDefault="00EC4E34" w:rsidP="00EC4E34">
      <w:pPr>
        <w:spacing w:after="0"/>
        <w:jc w:val="both"/>
        <w:rPr>
          <w:rFonts w:ascii="Times New Roman" w:hAnsi="Times New Roman" w:cs="Times New Roman"/>
          <w:b/>
          <w:bCs/>
          <w:color w:val="000000"/>
          <w:sz w:val="28"/>
          <w:szCs w:val="28"/>
          <w:lang w:val="en-US"/>
        </w:rPr>
      </w:pPr>
    </w:p>
    <w:p w14:paraId="06029C7A" w14:textId="77777777" w:rsidR="00EC4E34" w:rsidRPr="00EC4E34" w:rsidRDefault="00EC4E34" w:rsidP="00EC4E34">
      <w:pPr>
        <w:spacing w:after="0"/>
        <w:jc w:val="both"/>
        <w:rPr>
          <w:rFonts w:ascii="Times New Roman" w:hAnsi="Times New Roman" w:cs="Times New Roman"/>
          <w:b/>
          <w:bCs/>
          <w:color w:val="000000"/>
          <w:sz w:val="28"/>
          <w:szCs w:val="28"/>
          <w:lang w:val="en-US"/>
        </w:rPr>
      </w:pPr>
    </w:p>
    <w:p w14:paraId="2D39AFAB" w14:textId="77777777" w:rsidR="00EC4E34" w:rsidRPr="00EC4E34" w:rsidRDefault="00EC4E34" w:rsidP="00EC4E34">
      <w:pPr>
        <w:spacing w:after="0"/>
        <w:jc w:val="both"/>
        <w:rPr>
          <w:rFonts w:ascii="Times New Roman" w:hAnsi="Times New Roman" w:cs="Times New Roman"/>
          <w:b/>
          <w:bCs/>
          <w:color w:val="000000"/>
          <w:sz w:val="28"/>
          <w:szCs w:val="28"/>
          <w:lang w:val="en-US"/>
        </w:rPr>
      </w:pPr>
    </w:p>
    <w:p w14:paraId="1914F833" w14:textId="77777777" w:rsidR="00EC4E34" w:rsidRPr="00EC4E34" w:rsidRDefault="00EC4E34" w:rsidP="00EC4E34">
      <w:pPr>
        <w:spacing w:after="0"/>
        <w:jc w:val="both"/>
        <w:rPr>
          <w:rFonts w:ascii="Times New Roman" w:hAnsi="Times New Roman" w:cs="Times New Roman"/>
          <w:b/>
          <w:bCs/>
          <w:color w:val="000000"/>
          <w:sz w:val="28"/>
          <w:szCs w:val="28"/>
          <w:lang w:val="en-US"/>
        </w:rPr>
      </w:pPr>
    </w:p>
    <w:p w14:paraId="548272E3" w14:textId="77777777" w:rsidR="00EC4E34" w:rsidRPr="00EC4E34" w:rsidRDefault="00EC4E34" w:rsidP="00EC4E34">
      <w:pPr>
        <w:spacing w:after="0"/>
        <w:jc w:val="both"/>
        <w:rPr>
          <w:rFonts w:ascii="Times New Roman" w:hAnsi="Times New Roman" w:cs="Times New Roman"/>
          <w:b/>
          <w:bCs/>
          <w:color w:val="000000"/>
          <w:sz w:val="28"/>
          <w:szCs w:val="28"/>
          <w:lang w:val="en-US"/>
        </w:rPr>
      </w:pPr>
    </w:p>
    <w:p w14:paraId="2B7E530F" w14:textId="77777777" w:rsidR="00EC4E34" w:rsidRPr="00EC4E34" w:rsidRDefault="00EC4E34" w:rsidP="00EC4E34">
      <w:pPr>
        <w:spacing w:after="0"/>
        <w:jc w:val="both"/>
        <w:rPr>
          <w:rFonts w:ascii="Times New Roman" w:hAnsi="Times New Roman" w:cs="Times New Roman"/>
          <w:b/>
          <w:bCs/>
          <w:color w:val="000000"/>
          <w:sz w:val="28"/>
          <w:szCs w:val="28"/>
          <w:lang w:val="en-US"/>
        </w:rPr>
      </w:pPr>
    </w:p>
    <w:p w14:paraId="505AD9FA" w14:textId="77777777" w:rsidR="00EC4E34" w:rsidRDefault="00EC4E34" w:rsidP="00EC4E34">
      <w:pPr>
        <w:spacing w:after="0"/>
        <w:jc w:val="both"/>
        <w:rPr>
          <w:rFonts w:ascii="Times New Roman" w:hAnsi="Times New Roman" w:cs="Times New Roman"/>
          <w:b/>
          <w:bCs/>
          <w:color w:val="000000"/>
          <w:sz w:val="28"/>
          <w:szCs w:val="28"/>
          <w:lang w:val="uz-Cyrl-UZ"/>
        </w:rPr>
      </w:pPr>
    </w:p>
    <w:p w14:paraId="05E7A9C9" w14:textId="77777777" w:rsidR="00EC4E34" w:rsidRDefault="00EC4E34" w:rsidP="00EC4E34">
      <w:pPr>
        <w:spacing w:after="0"/>
        <w:jc w:val="both"/>
        <w:rPr>
          <w:rFonts w:ascii="Times New Roman" w:hAnsi="Times New Roman" w:cs="Times New Roman"/>
          <w:b/>
          <w:bCs/>
          <w:color w:val="000000"/>
          <w:sz w:val="28"/>
          <w:szCs w:val="28"/>
          <w:lang w:val="uz-Cyrl-UZ"/>
        </w:rPr>
      </w:pPr>
    </w:p>
    <w:p w14:paraId="2845277D" w14:textId="48692CC7" w:rsidR="00EC4E34" w:rsidRPr="00EC4E34" w:rsidRDefault="00EC4E34" w:rsidP="00EC4E34">
      <w:pPr>
        <w:spacing w:after="0"/>
        <w:jc w:val="both"/>
        <w:rPr>
          <w:rFonts w:ascii="Times New Roman" w:hAnsi="Times New Roman" w:cs="Times New Roman"/>
          <w:b/>
          <w:bCs/>
          <w:color w:val="000000"/>
          <w:sz w:val="28"/>
          <w:szCs w:val="28"/>
          <w:lang w:val="en-US"/>
        </w:rPr>
      </w:pPr>
      <w:r w:rsidRPr="00EC4E34">
        <w:rPr>
          <w:rFonts w:ascii="Times New Roman" w:hAnsi="Times New Roman" w:cs="Times New Roman"/>
          <w:b/>
          <w:bCs/>
          <w:color w:val="000000"/>
          <w:sz w:val="28"/>
          <w:szCs w:val="28"/>
          <w:lang w:val="uz-Cyrl-UZ"/>
        </w:rPr>
        <w:t xml:space="preserve"> “Aqliy hujum” metodining bosqichlari quyidagilardan</w:t>
      </w:r>
      <w:r w:rsidRPr="00EC4E34">
        <w:rPr>
          <w:rFonts w:ascii="Times New Roman" w:hAnsi="Times New Roman" w:cs="Times New Roman"/>
          <w:b/>
          <w:bCs/>
          <w:color w:val="000000"/>
          <w:sz w:val="28"/>
          <w:szCs w:val="28"/>
          <w:lang w:val="en-US"/>
        </w:rPr>
        <w:t xml:space="preserve"> </w:t>
      </w:r>
      <w:r w:rsidRPr="00EC4E34">
        <w:rPr>
          <w:rFonts w:ascii="Times New Roman" w:hAnsi="Times New Roman" w:cs="Times New Roman"/>
          <w:b/>
          <w:bCs/>
          <w:color w:val="000000"/>
          <w:sz w:val="28"/>
          <w:szCs w:val="28"/>
          <w:lang w:val="uz-Cyrl-UZ"/>
        </w:rPr>
        <w:t>iborat:</w:t>
      </w:r>
    </w:p>
    <w:p w14:paraId="0008B35E" w14:textId="77777777" w:rsidR="00EC4E34" w:rsidRPr="00EC4E34" w:rsidRDefault="00EC4E34" w:rsidP="00EC4E34">
      <w:pPr>
        <w:spacing w:after="0"/>
        <w:jc w:val="both"/>
        <w:rPr>
          <w:rFonts w:ascii="Times New Roman" w:hAnsi="Times New Roman" w:cs="Times New Roman"/>
          <w:color w:val="000000"/>
          <w:sz w:val="28"/>
          <w:szCs w:val="28"/>
          <w:lang w:val="en-US"/>
        </w:rPr>
      </w:pPr>
      <w:r w:rsidRPr="00EC4E34">
        <w:rPr>
          <w:rFonts w:ascii="Times New Roman" w:hAnsi="Times New Roman" w:cs="Times New Roman"/>
          <w:color w:val="000000"/>
          <w:sz w:val="28"/>
          <w:szCs w:val="28"/>
          <w:lang w:val="uz-Cyrl-UZ"/>
        </w:rPr>
        <w:t>1. Ta’lim  oluvchilarga savol tashlanadi va ularga shu savol bo‘yicha o‘z javoblarini (fikr, gʻoya va mulohaza) bildirishlarini</w:t>
      </w:r>
      <w:r w:rsidRPr="00EC4E34">
        <w:rPr>
          <w:rFonts w:ascii="Times New Roman" w:hAnsi="Times New Roman" w:cs="Times New Roman"/>
          <w:color w:val="000000"/>
          <w:sz w:val="28"/>
          <w:szCs w:val="28"/>
          <w:lang w:val="en-US"/>
        </w:rPr>
        <w:t xml:space="preserve"> </w:t>
      </w:r>
      <w:r w:rsidRPr="00EC4E34">
        <w:rPr>
          <w:rFonts w:ascii="Times New Roman" w:hAnsi="Times New Roman" w:cs="Times New Roman"/>
          <w:color w:val="000000"/>
          <w:sz w:val="28"/>
          <w:szCs w:val="28"/>
          <w:lang w:val="uz-Cyrl-UZ"/>
        </w:rPr>
        <w:t>so‘raladi;</w:t>
      </w:r>
      <w:r w:rsidRPr="00EC4E34">
        <w:rPr>
          <w:rFonts w:ascii="Times New Roman" w:hAnsi="Times New Roman" w:cs="Times New Roman"/>
          <w:color w:val="000000"/>
          <w:sz w:val="28"/>
          <w:szCs w:val="28"/>
          <w:lang w:val="en-US"/>
        </w:rPr>
        <w:t xml:space="preserve"> </w:t>
      </w:r>
    </w:p>
    <w:p w14:paraId="68D5BF2A" w14:textId="77777777" w:rsidR="00EC4E34" w:rsidRPr="00EC4E34" w:rsidRDefault="00EC4E34" w:rsidP="00EC4E34">
      <w:pPr>
        <w:spacing w:after="0"/>
        <w:jc w:val="both"/>
        <w:rPr>
          <w:rFonts w:ascii="Times New Roman" w:hAnsi="Times New Roman" w:cs="Times New Roman"/>
          <w:color w:val="000000"/>
          <w:sz w:val="28"/>
          <w:szCs w:val="28"/>
          <w:lang w:val="en-US"/>
        </w:rPr>
      </w:pPr>
      <w:r w:rsidRPr="00EC4E34">
        <w:rPr>
          <w:rFonts w:ascii="Times New Roman" w:hAnsi="Times New Roman" w:cs="Times New Roman"/>
          <w:color w:val="000000"/>
          <w:sz w:val="28"/>
          <w:szCs w:val="28"/>
          <w:lang w:val="uz-Cyrl-UZ"/>
        </w:rPr>
        <w:t>2. Ta’lim oluvchilar savol bo‘yicha o‘z fikr-mulohazalarini bildirishadi;</w:t>
      </w:r>
      <w:r w:rsidRPr="00EC4E34">
        <w:rPr>
          <w:rFonts w:ascii="Times New Roman" w:hAnsi="Times New Roman" w:cs="Times New Roman"/>
          <w:color w:val="000000"/>
          <w:sz w:val="28"/>
          <w:szCs w:val="28"/>
          <w:lang w:val="en-US"/>
        </w:rPr>
        <w:t xml:space="preserve"> </w:t>
      </w:r>
    </w:p>
    <w:p w14:paraId="6B1399EE" w14:textId="77777777" w:rsidR="00EC4E34" w:rsidRPr="00EC4E34" w:rsidRDefault="00EC4E34" w:rsidP="00EC4E34">
      <w:pPr>
        <w:spacing w:after="0"/>
        <w:jc w:val="both"/>
        <w:rPr>
          <w:rFonts w:ascii="Times New Roman" w:hAnsi="Times New Roman" w:cs="Times New Roman"/>
          <w:color w:val="000000"/>
          <w:sz w:val="28"/>
          <w:szCs w:val="28"/>
          <w:lang w:val="uz-Cyrl-UZ"/>
        </w:rPr>
      </w:pPr>
      <w:r w:rsidRPr="00EC4E34">
        <w:rPr>
          <w:rFonts w:ascii="Times New Roman" w:hAnsi="Times New Roman" w:cs="Times New Roman"/>
          <w:color w:val="000000"/>
          <w:sz w:val="28"/>
          <w:szCs w:val="28"/>
          <w:lang w:val="uz-Cyrl-UZ"/>
        </w:rPr>
        <w:t>3. Ta’lim oluvchilarning fikr-gʻoyalari (magnitafonga, videotasmaga, rangli qogʻozlarga yoki doskaga) to‘planadi;</w:t>
      </w:r>
    </w:p>
    <w:p w14:paraId="6A05279C" w14:textId="77777777" w:rsidR="00EC4E34" w:rsidRPr="00EC4E34" w:rsidRDefault="00EC4E34" w:rsidP="00EC4E34">
      <w:pPr>
        <w:spacing w:after="0"/>
        <w:jc w:val="both"/>
        <w:rPr>
          <w:rFonts w:ascii="Times New Roman" w:hAnsi="Times New Roman" w:cs="Times New Roman"/>
          <w:color w:val="000000"/>
          <w:sz w:val="28"/>
          <w:szCs w:val="28"/>
          <w:lang w:val="uz-Cyrl-UZ"/>
        </w:rPr>
      </w:pPr>
      <w:r w:rsidRPr="00EC4E34">
        <w:rPr>
          <w:rFonts w:ascii="Times New Roman" w:hAnsi="Times New Roman" w:cs="Times New Roman"/>
          <w:color w:val="000000"/>
          <w:sz w:val="28"/>
          <w:szCs w:val="28"/>
          <w:lang w:val="uz-Cyrl-UZ"/>
        </w:rPr>
        <w:t xml:space="preserve">4. Fikr-gʻoyalar ma’lum belgilar bo‘yicha guruhlanadi; </w:t>
      </w:r>
    </w:p>
    <w:p w14:paraId="62CD7817" w14:textId="77777777" w:rsidR="00EC4E34" w:rsidRPr="00EC4E34" w:rsidRDefault="00EC4E34" w:rsidP="00EC4E34">
      <w:pPr>
        <w:spacing w:after="0"/>
        <w:jc w:val="both"/>
        <w:rPr>
          <w:rFonts w:ascii="Times New Roman" w:hAnsi="Times New Roman" w:cs="Times New Roman"/>
          <w:color w:val="000000"/>
          <w:sz w:val="28"/>
          <w:szCs w:val="28"/>
          <w:lang w:val="en-US"/>
        </w:rPr>
      </w:pPr>
      <w:r w:rsidRPr="00EC4E34">
        <w:rPr>
          <w:rFonts w:ascii="Times New Roman" w:hAnsi="Times New Roman" w:cs="Times New Roman"/>
          <w:color w:val="000000"/>
          <w:sz w:val="28"/>
          <w:szCs w:val="28"/>
          <w:lang w:val="uz-Cyrl-UZ"/>
        </w:rPr>
        <w:t>5. Yuqorida qo‘yilgan savolga aniq va to‘gʻri javob tanlab olinadi.</w:t>
      </w:r>
    </w:p>
    <w:p w14:paraId="7F85042F" w14:textId="77777777" w:rsidR="00EC4E34" w:rsidRPr="00EC4E34" w:rsidRDefault="00EC4E34" w:rsidP="00EC4E34">
      <w:pPr>
        <w:spacing w:after="0"/>
        <w:ind w:firstLine="567"/>
        <w:jc w:val="both"/>
        <w:rPr>
          <w:rFonts w:ascii="Times New Roman" w:hAnsi="Times New Roman" w:cs="Times New Roman"/>
          <w:color w:val="000000"/>
          <w:sz w:val="28"/>
          <w:szCs w:val="28"/>
          <w:lang w:val="en-US"/>
        </w:rPr>
      </w:pPr>
      <w:r w:rsidRPr="00EC4E34">
        <w:rPr>
          <w:rFonts w:ascii="Times New Roman" w:hAnsi="Times New Roman" w:cs="Times New Roman"/>
          <w:color w:val="000000"/>
          <w:sz w:val="28"/>
          <w:szCs w:val="28"/>
          <w:lang w:val="en-US"/>
        </w:rPr>
        <w:t>Tasavvur qiling, siz talabalar bilan IA guruh elementlarining ishlatilishi yuzasidan mashg8ulot olib boryapsiz. Shunda ularga quyidagi rasmni koʻrsatib, ularning faolligini oshirish mumkin.</w:t>
      </w:r>
    </w:p>
    <w:p w14:paraId="2CFE8C9E" w14:textId="77777777" w:rsidR="00EC4E34" w:rsidRPr="00EC4E34" w:rsidRDefault="00EC4E34" w:rsidP="00EC4E34">
      <w:pPr>
        <w:spacing w:after="0"/>
        <w:jc w:val="both"/>
        <w:rPr>
          <w:rFonts w:ascii="Times New Roman" w:hAnsi="Times New Roman" w:cs="Times New Roman"/>
          <w:color w:val="000000"/>
          <w:sz w:val="28"/>
          <w:szCs w:val="28"/>
          <w:lang w:val="en-US"/>
        </w:rPr>
      </w:pPr>
      <w:r w:rsidRPr="00EC4E34">
        <w:rPr>
          <w:rFonts w:ascii="Times New Roman" w:hAnsi="Times New Roman" w:cs="Times New Roman"/>
          <w:noProof/>
          <w:color w:val="000000"/>
          <w:sz w:val="28"/>
          <w:szCs w:val="28"/>
          <w:lang w:eastAsia="ru-RU"/>
        </w:rPr>
        <w:drawing>
          <wp:inline distT="0" distB="0" distL="0" distR="0" wp14:anchorId="2D5A1957" wp14:editId="20CD75BC">
            <wp:extent cx="5939790" cy="2705100"/>
            <wp:effectExtent l="0" t="0" r="0" b="0"/>
            <wp:docPr id="39940" name="Picture 16" descr="CA15_use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Picture 16" descr="CA15_uses carto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2302" cy="2706244"/>
                    </a:xfrm>
                    <a:prstGeom prst="rect">
                      <a:avLst/>
                    </a:prstGeom>
                    <a:noFill/>
                    <a:ln>
                      <a:noFill/>
                    </a:ln>
                  </pic:spPr>
                </pic:pic>
              </a:graphicData>
            </a:graphic>
          </wp:inline>
        </w:drawing>
      </w:r>
    </w:p>
    <w:p w14:paraId="3C654185" w14:textId="77777777" w:rsidR="00EC4E34" w:rsidRPr="00EC4E34" w:rsidRDefault="00EC4E34" w:rsidP="00EC4E34">
      <w:pPr>
        <w:spacing w:after="0"/>
        <w:jc w:val="center"/>
        <w:rPr>
          <w:rFonts w:ascii="Times New Roman" w:hAnsi="Times New Roman" w:cs="Times New Roman"/>
          <w:b/>
          <w:i/>
          <w:color w:val="000000"/>
          <w:sz w:val="28"/>
          <w:szCs w:val="28"/>
          <w:lang w:val="en-US"/>
        </w:rPr>
      </w:pPr>
      <w:r w:rsidRPr="00EC4E34">
        <w:rPr>
          <w:rFonts w:ascii="Times New Roman" w:hAnsi="Times New Roman" w:cs="Times New Roman"/>
          <w:b/>
          <w:i/>
          <w:color w:val="000000"/>
          <w:sz w:val="28"/>
          <w:szCs w:val="28"/>
          <w:lang w:val="en-US"/>
        </w:rPr>
        <w:t>1-rasmda ishqoriy metallarning nech xil ishlatilishini koʻrayapsiz?</w:t>
      </w:r>
    </w:p>
    <w:p w14:paraId="138F6708" w14:textId="77777777" w:rsidR="00EC4E34" w:rsidRPr="00EC4E34" w:rsidRDefault="00EC4E34" w:rsidP="00EC4E34">
      <w:pPr>
        <w:pStyle w:val="ac"/>
        <w:numPr>
          <w:ilvl w:val="0"/>
          <w:numId w:val="15"/>
        </w:numPr>
        <w:spacing w:line="276" w:lineRule="auto"/>
        <w:jc w:val="both"/>
        <w:rPr>
          <w:color w:val="000000"/>
          <w:sz w:val="28"/>
          <w:szCs w:val="28"/>
          <w:lang w:val="en-US"/>
        </w:rPr>
      </w:pPr>
      <w:r w:rsidRPr="00EC4E34">
        <w:rPr>
          <w:color w:val="000000"/>
          <w:sz w:val="28"/>
          <w:szCs w:val="28"/>
          <w:lang w:val="en-US"/>
        </w:rPr>
        <w:t>Erkak kishi chipsga tuz (NaCl) qo’shayapti.</w:t>
      </w:r>
    </w:p>
    <w:p w14:paraId="7F705DF7" w14:textId="77777777" w:rsidR="00EC4E34" w:rsidRPr="00EC4E34" w:rsidRDefault="00EC4E34" w:rsidP="00EC4E34">
      <w:pPr>
        <w:pStyle w:val="ac"/>
        <w:numPr>
          <w:ilvl w:val="0"/>
          <w:numId w:val="15"/>
        </w:numPr>
        <w:spacing w:line="276" w:lineRule="auto"/>
        <w:jc w:val="both"/>
        <w:rPr>
          <w:color w:val="000000"/>
          <w:sz w:val="28"/>
          <w:szCs w:val="28"/>
          <w:lang w:val="en-US"/>
        </w:rPr>
      </w:pPr>
      <w:r w:rsidRPr="00EC4E34">
        <w:rPr>
          <w:color w:val="000000"/>
          <w:sz w:val="28"/>
          <w:szCs w:val="28"/>
          <w:lang w:val="en-US"/>
        </w:rPr>
        <w:t>Ko’chadagi erkak kishining sumkasida yuvish vositalari bor (Na</w:t>
      </w:r>
      <w:r w:rsidRPr="00EC4E34">
        <w:rPr>
          <w:color w:val="000000"/>
          <w:sz w:val="28"/>
          <w:szCs w:val="28"/>
          <w:vertAlign w:val="subscript"/>
          <w:lang w:val="en-US"/>
        </w:rPr>
        <w:t>2</w:t>
      </w:r>
      <w:r w:rsidRPr="00EC4E34">
        <w:rPr>
          <w:color w:val="000000"/>
          <w:sz w:val="28"/>
          <w:szCs w:val="28"/>
          <w:lang w:val="en-US"/>
        </w:rPr>
        <w:t>CO</w:t>
      </w:r>
      <w:r w:rsidRPr="00EC4E34">
        <w:rPr>
          <w:color w:val="000000"/>
          <w:sz w:val="28"/>
          <w:szCs w:val="28"/>
          <w:vertAlign w:val="subscript"/>
          <w:lang w:val="en-US"/>
        </w:rPr>
        <w:t>3</w:t>
      </w:r>
      <w:r w:rsidRPr="00EC4E34">
        <w:rPr>
          <w:color w:val="000000"/>
          <w:sz w:val="28"/>
          <w:szCs w:val="28"/>
          <w:lang w:val="en-US"/>
        </w:rPr>
        <w:t>).</w:t>
      </w:r>
    </w:p>
    <w:p w14:paraId="14D1D88D" w14:textId="77777777" w:rsidR="00EC4E34" w:rsidRPr="00EC4E34" w:rsidRDefault="00EC4E34" w:rsidP="00EC4E34">
      <w:pPr>
        <w:pStyle w:val="ac"/>
        <w:numPr>
          <w:ilvl w:val="0"/>
          <w:numId w:val="15"/>
        </w:numPr>
        <w:spacing w:line="276" w:lineRule="auto"/>
        <w:jc w:val="both"/>
        <w:rPr>
          <w:color w:val="000000"/>
          <w:sz w:val="28"/>
          <w:szCs w:val="28"/>
          <w:lang w:val="en-US"/>
        </w:rPr>
      </w:pPr>
      <w:r w:rsidRPr="00EC4E34">
        <w:rPr>
          <w:color w:val="000000"/>
          <w:sz w:val="28"/>
          <w:szCs w:val="28"/>
          <w:lang w:val="en-US"/>
        </w:rPr>
        <w:t>Kampirning fonarida Li-ion batareyka bor.</w:t>
      </w:r>
    </w:p>
    <w:p w14:paraId="516D4A9A" w14:textId="77777777" w:rsidR="00EC4E34" w:rsidRPr="00EC4E34" w:rsidRDefault="00EC4E34" w:rsidP="00EC4E34">
      <w:pPr>
        <w:pStyle w:val="ac"/>
        <w:numPr>
          <w:ilvl w:val="0"/>
          <w:numId w:val="15"/>
        </w:numPr>
        <w:spacing w:line="276" w:lineRule="auto"/>
        <w:jc w:val="both"/>
        <w:rPr>
          <w:color w:val="000000"/>
          <w:sz w:val="28"/>
          <w:szCs w:val="28"/>
          <w:lang w:val="en-US"/>
        </w:rPr>
      </w:pPr>
      <w:r w:rsidRPr="00EC4E34">
        <w:rPr>
          <w:color w:val="000000"/>
          <w:sz w:val="28"/>
          <w:szCs w:val="28"/>
          <w:lang w:val="en-US"/>
        </w:rPr>
        <w:t>Ko’cha chiroqlari sariq yonishi uchun natiry birkmalari ishlatiladi.</w:t>
      </w:r>
    </w:p>
    <w:p w14:paraId="68D3C451" w14:textId="77777777" w:rsidR="00EC4E34" w:rsidRPr="00EC4E34" w:rsidRDefault="00EC4E34" w:rsidP="00EC4E34">
      <w:pPr>
        <w:pStyle w:val="ac"/>
        <w:numPr>
          <w:ilvl w:val="0"/>
          <w:numId w:val="15"/>
        </w:numPr>
        <w:spacing w:line="276" w:lineRule="auto"/>
        <w:jc w:val="both"/>
        <w:rPr>
          <w:color w:val="000000"/>
          <w:sz w:val="28"/>
          <w:szCs w:val="28"/>
          <w:lang w:val="en-US"/>
        </w:rPr>
      </w:pPr>
      <w:r w:rsidRPr="00EC4E34">
        <w:rPr>
          <w:color w:val="000000"/>
          <w:sz w:val="28"/>
          <w:szCs w:val="28"/>
          <w:lang w:val="en-US"/>
        </w:rPr>
        <w:t>Kaliy birikmalari mushaklarda ishlatiladi.</w:t>
      </w:r>
    </w:p>
    <w:p w14:paraId="1F1F577B" w14:textId="77777777" w:rsidR="00EC4E34" w:rsidRPr="00EC4E34" w:rsidRDefault="00EC4E34" w:rsidP="00EC4E34">
      <w:pPr>
        <w:pStyle w:val="ac"/>
        <w:numPr>
          <w:ilvl w:val="0"/>
          <w:numId w:val="15"/>
        </w:numPr>
        <w:spacing w:line="276" w:lineRule="auto"/>
        <w:jc w:val="both"/>
        <w:rPr>
          <w:color w:val="000000"/>
          <w:sz w:val="28"/>
          <w:szCs w:val="28"/>
          <w:lang w:val="en-US"/>
        </w:rPr>
      </w:pPr>
      <w:r w:rsidRPr="00EC4E34">
        <w:rPr>
          <w:color w:val="000000"/>
          <w:sz w:val="28"/>
          <w:szCs w:val="28"/>
          <w:lang w:val="en-US"/>
        </w:rPr>
        <w:t>Samolyotsozlikda Li qotishmalari sihlatiladi.</w:t>
      </w:r>
    </w:p>
    <w:p w14:paraId="539A26ED" w14:textId="574D87ED" w:rsidR="00EC4E34" w:rsidRPr="00F86F18" w:rsidRDefault="00EC4E34" w:rsidP="00F86F18">
      <w:pPr>
        <w:ind w:left="360" w:firstLine="348"/>
        <w:jc w:val="both"/>
        <w:rPr>
          <w:rFonts w:ascii="Times New Roman" w:hAnsi="Times New Roman" w:cs="Times New Roman"/>
          <w:sz w:val="28"/>
          <w:szCs w:val="28"/>
          <w:lang w:val="uz-Cyrl-UZ"/>
        </w:rPr>
      </w:pPr>
      <w:r w:rsidRPr="00F86F18">
        <w:rPr>
          <w:rFonts w:ascii="Times New Roman" w:hAnsi="Times New Roman" w:cs="Times New Roman"/>
          <w:b/>
          <w:bCs/>
          <w:sz w:val="28"/>
          <w:szCs w:val="28"/>
          <w:lang w:val="uz-Cyrl-UZ"/>
        </w:rPr>
        <w:lastRenderedPageBreak/>
        <w:t xml:space="preserve">“Davra suhbati” metodi – </w:t>
      </w:r>
      <w:r w:rsidRPr="00F86F18">
        <w:rPr>
          <w:rFonts w:ascii="Times New Roman" w:hAnsi="Times New Roman" w:cs="Times New Roman"/>
          <w:sz w:val="28"/>
          <w:szCs w:val="28"/>
          <w:lang w:val="uz-Cyrl-UZ"/>
        </w:rPr>
        <w:t>aylana stol atrofida berilgan muammo yoki savollar yuzasidan ta’lim oluvchilar tomonidan o‘z fikr-mulohazalarini bildirish orqali olib boriladigan o‘qitish metodidir.</w:t>
      </w:r>
    </w:p>
    <w:p w14:paraId="5BD4354D" w14:textId="77777777" w:rsidR="00EC4E34" w:rsidRPr="00F86F18" w:rsidRDefault="00EC4E34" w:rsidP="00F86F18">
      <w:pPr>
        <w:pStyle w:val="ac"/>
        <w:spacing w:line="276" w:lineRule="auto"/>
        <w:rPr>
          <w:b/>
          <w:bCs/>
          <w:sz w:val="28"/>
          <w:szCs w:val="28"/>
          <w:lang w:val="en-US"/>
        </w:rPr>
      </w:pPr>
      <w:r w:rsidRPr="00EC4E34">
        <w:rPr>
          <w:noProof/>
        </w:rPr>
        <w:drawing>
          <wp:inline distT="0" distB="0" distL="0" distR="0" wp14:anchorId="1DF4142A" wp14:editId="6C153182">
            <wp:extent cx="5133975" cy="2324100"/>
            <wp:effectExtent l="0" t="0" r="0" b="0"/>
            <wp:docPr id="23559" name="Picture 7" descr="BD06622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9" name="Picture 7" descr="BD06622_"/>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34599" cy="2324382"/>
                    </a:xfrm>
                    <a:prstGeom prst="rect">
                      <a:avLst/>
                    </a:prstGeom>
                    <a:noFill/>
                  </pic:spPr>
                </pic:pic>
              </a:graphicData>
            </a:graphic>
          </wp:inline>
        </w:drawing>
      </w:r>
    </w:p>
    <w:p w14:paraId="770DB7B1" w14:textId="77777777" w:rsidR="00EC4E34" w:rsidRPr="00F86F18" w:rsidRDefault="00EC4E34" w:rsidP="00F86F18">
      <w:pPr>
        <w:pStyle w:val="ac"/>
        <w:spacing w:line="276" w:lineRule="auto"/>
        <w:jc w:val="center"/>
        <w:rPr>
          <w:bCs/>
          <w:sz w:val="28"/>
          <w:szCs w:val="28"/>
          <w:lang w:val="en-US"/>
        </w:rPr>
      </w:pPr>
      <w:r w:rsidRPr="00F86F18">
        <w:rPr>
          <w:bCs/>
          <w:sz w:val="28"/>
          <w:szCs w:val="28"/>
          <w:lang w:val="en-US"/>
        </w:rPr>
        <w:t>2-rasm. Davra stolining tuzilmasi</w:t>
      </w:r>
    </w:p>
    <w:p w14:paraId="644CF0A4" w14:textId="77777777" w:rsidR="00EC4E34" w:rsidRPr="00F86F18" w:rsidRDefault="00EC4E34" w:rsidP="00F86F18">
      <w:pPr>
        <w:jc w:val="both"/>
        <w:rPr>
          <w:rFonts w:ascii="Times New Roman" w:hAnsi="Times New Roman" w:cs="Times New Roman"/>
          <w:sz w:val="28"/>
          <w:szCs w:val="28"/>
          <w:lang w:val="en-US"/>
        </w:rPr>
      </w:pPr>
      <w:proofErr w:type="gramStart"/>
      <w:r w:rsidRPr="00F86F18">
        <w:rPr>
          <w:rFonts w:ascii="Times New Roman" w:hAnsi="Times New Roman" w:cs="Times New Roman"/>
          <w:sz w:val="28"/>
          <w:szCs w:val="28"/>
          <w:lang w:val="en-US"/>
        </w:rPr>
        <w:t>“Davra suhbati” metodi qo‘llanilganda stol-stullarni doira shaklida joylashtirish kerak.</w:t>
      </w:r>
      <w:proofErr w:type="gramEnd"/>
      <w:r w:rsidRPr="00F86F18">
        <w:rPr>
          <w:rFonts w:ascii="Times New Roman" w:hAnsi="Times New Roman" w:cs="Times New Roman"/>
          <w:sz w:val="28"/>
          <w:szCs w:val="28"/>
          <w:lang w:val="en-US"/>
        </w:rPr>
        <w:t xml:space="preserve"> Bu har bir ta’lim oluvchining bir-biri bilan “</w:t>
      </w:r>
      <w:proofErr w:type="gramStart"/>
      <w:r w:rsidRPr="00F86F18">
        <w:rPr>
          <w:rFonts w:ascii="Times New Roman" w:hAnsi="Times New Roman" w:cs="Times New Roman"/>
          <w:sz w:val="28"/>
          <w:szCs w:val="28"/>
          <w:lang w:val="en-US"/>
        </w:rPr>
        <w:t>ko‘z</w:t>
      </w:r>
      <w:proofErr w:type="gramEnd"/>
      <w:r w:rsidRPr="00F86F18">
        <w:rPr>
          <w:rFonts w:ascii="Times New Roman" w:hAnsi="Times New Roman" w:cs="Times New Roman"/>
          <w:sz w:val="28"/>
          <w:szCs w:val="28"/>
          <w:lang w:val="en-US"/>
        </w:rPr>
        <w:t xml:space="preserve"> aloqasi”ni o‘rnatib turishiga yordam beradi. Davra suhbatining ogʻzaki va yozma shakllari mavjuddir. Ogʻzaki davra suhbatida ta’lim beruvchi mavzuni boshlab beradi </w:t>
      </w:r>
      <w:proofErr w:type="gramStart"/>
      <w:r w:rsidRPr="00F86F18">
        <w:rPr>
          <w:rFonts w:ascii="Times New Roman" w:hAnsi="Times New Roman" w:cs="Times New Roman"/>
          <w:sz w:val="28"/>
          <w:szCs w:val="28"/>
          <w:lang w:val="en-US"/>
        </w:rPr>
        <w:t>va</w:t>
      </w:r>
      <w:proofErr w:type="gramEnd"/>
      <w:r w:rsidRPr="00F86F18">
        <w:rPr>
          <w:rFonts w:ascii="Times New Roman" w:hAnsi="Times New Roman" w:cs="Times New Roman"/>
          <w:sz w:val="28"/>
          <w:szCs w:val="28"/>
          <w:lang w:val="en-US"/>
        </w:rPr>
        <w:t xml:space="preserve"> ta’lim oluvchilardan ushbu savol bo‘yicha o‘z fikr-mulohazalarini bildirishlarini so‘raydi va aylana bo‘ylab har bir ta’lim oluvchi o‘z fikr-mulohazalarini ogʻzaki bayon etadilar. So‘zlayotgan ta’lim oluvchini barcha diqqat bilan tinglaydi, agar muhokama qilish lozim </w:t>
      </w:r>
      <w:proofErr w:type="gramStart"/>
      <w:r w:rsidRPr="00F86F18">
        <w:rPr>
          <w:rFonts w:ascii="Times New Roman" w:hAnsi="Times New Roman" w:cs="Times New Roman"/>
          <w:sz w:val="28"/>
          <w:szCs w:val="28"/>
          <w:lang w:val="en-US"/>
        </w:rPr>
        <w:t>bo‘lsa</w:t>
      </w:r>
      <w:proofErr w:type="gramEnd"/>
      <w:r w:rsidRPr="00F86F18">
        <w:rPr>
          <w:rFonts w:ascii="Times New Roman" w:hAnsi="Times New Roman" w:cs="Times New Roman"/>
          <w:sz w:val="28"/>
          <w:szCs w:val="28"/>
          <w:lang w:val="en-US"/>
        </w:rPr>
        <w:t>, barcha fikr-mulohazalar tinglanib bo‘lingandan so‘ng muhokama qilinadi. Bu esa ta’lim oluvchilarning mustaqil fikrlashiga va nutq madaniyatining rivojlanishiga yordam beradi.</w:t>
      </w:r>
    </w:p>
    <w:p w14:paraId="28C8A681" w14:textId="46E0F1F2" w:rsidR="00EC4E34" w:rsidRPr="00F86F18" w:rsidRDefault="00EC4E34" w:rsidP="00F86F18">
      <w:pPr>
        <w:rPr>
          <w:rFonts w:ascii="Times New Roman" w:hAnsi="Times New Roman" w:cs="Times New Roman"/>
          <w:sz w:val="28"/>
          <w:szCs w:val="28"/>
          <w:lang w:val="en-US"/>
        </w:rPr>
      </w:pPr>
      <w:r w:rsidRPr="00F86F18">
        <w:rPr>
          <w:rFonts w:ascii="Times New Roman" w:hAnsi="Times New Roman" w:cs="Times New Roman"/>
          <w:b/>
          <w:bCs/>
          <w:sz w:val="28"/>
          <w:szCs w:val="28"/>
          <w:lang w:val="en-US"/>
        </w:rPr>
        <w:t>Belgilar:</w:t>
      </w:r>
      <w:r w:rsidRPr="00F86F18">
        <w:rPr>
          <w:rFonts w:ascii="Times New Roman" w:hAnsi="Times New Roman" w:cs="Times New Roman"/>
          <w:sz w:val="28"/>
          <w:szCs w:val="28"/>
          <w:lang w:val="en-US"/>
        </w:rPr>
        <w:t xml:space="preserve">1-ta’lim oluvchilar  </w:t>
      </w:r>
      <w:r w:rsidRPr="00F86F18">
        <w:rPr>
          <w:rFonts w:ascii="Times New Roman" w:hAnsi="Times New Roman" w:cs="Times New Roman"/>
          <w:sz w:val="28"/>
          <w:szCs w:val="28"/>
          <w:lang w:val="en-US"/>
        </w:rPr>
        <w:tab/>
      </w:r>
    </w:p>
    <w:p w14:paraId="34A8616E" w14:textId="77777777" w:rsidR="00EC4E34" w:rsidRPr="00F86F18" w:rsidRDefault="00EC4E34" w:rsidP="00F86F18">
      <w:pPr>
        <w:jc w:val="both"/>
        <w:rPr>
          <w:rFonts w:ascii="Times New Roman" w:hAnsi="Times New Roman" w:cs="Times New Roman"/>
          <w:sz w:val="28"/>
          <w:szCs w:val="28"/>
          <w:lang w:val="en-US"/>
        </w:rPr>
      </w:pPr>
      <w:r w:rsidRPr="00F86F18">
        <w:rPr>
          <w:rFonts w:ascii="Times New Roman" w:hAnsi="Times New Roman" w:cs="Times New Roman"/>
          <w:sz w:val="28"/>
          <w:szCs w:val="28"/>
          <w:lang w:val="en-US"/>
        </w:rPr>
        <w:t xml:space="preserve">Yozma davra suhbatida ham stol-stullar aylana shaklida joylashtirilib, har bir ta’lim oluvchiga konvert qogʻozi beriladi. Har bir ta’lim oluvchi konvert ustiga ma’lum bir mavzu </w:t>
      </w:r>
      <w:proofErr w:type="gramStart"/>
      <w:r w:rsidRPr="00F86F18">
        <w:rPr>
          <w:rFonts w:ascii="Times New Roman" w:hAnsi="Times New Roman" w:cs="Times New Roman"/>
          <w:sz w:val="28"/>
          <w:szCs w:val="28"/>
          <w:lang w:val="en-US"/>
        </w:rPr>
        <w:t>bo‘yicha</w:t>
      </w:r>
      <w:proofErr w:type="gramEnd"/>
      <w:r w:rsidRPr="00F86F18">
        <w:rPr>
          <w:rFonts w:ascii="Times New Roman" w:hAnsi="Times New Roman" w:cs="Times New Roman"/>
          <w:sz w:val="28"/>
          <w:szCs w:val="28"/>
          <w:lang w:val="en-US"/>
        </w:rPr>
        <w:t xml:space="preserve"> o‘z savolini beradi va “Javob varaqasi”ning biriga o‘z javobini yozib, konvert ichiga solib qo‘yadi. Shundan so‘ng konvertni soat yo‘nalishi </w:t>
      </w:r>
      <w:proofErr w:type="gramStart"/>
      <w:r w:rsidRPr="00F86F18">
        <w:rPr>
          <w:rFonts w:ascii="Times New Roman" w:hAnsi="Times New Roman" w:cs="Times New Roman"/>
          <w:sz w:val="28"/>
          <w:szCs w:val="28"/>
          <w:lang w:val="en-US"/>
        </w:rPr>
        <w:t>bo‘yicha</w:t>
      </w:r>
      <w:proofErr w:type="gramEnd"/>
      <w:r w:rsidRPr="00F86F18">
        <w:rPr>
          <w:rFonts w:ascii="Times New Roman" w:hAnsi="Times New Roman" w:cs="Times New Roman"/>
          <w:sz w:val="28"/>
          <w:szCs w:val="28"/>
          <w:lang w:val="en-US"/>
        </w:rPr>
        <w:t xml:space="preserve"> yonidagi ta’lim oluvchiga uzatadi. Konvertni olgan ta’lim oluvchi o‘z javobini “Javoblar varaqasi”ning biriga yozib, konvert ichiga solib qo‘yadi </w:t>
      </w:r>
      <w:proofErr w:type="gramStart"/>
      <w:r w:rsidRPr="00F86F18">
        <w:rPr>
          <w:rFonts w:ascii="Times New Roman" w:hAnsi="Times New Roman" w:cs="Times New Roman"/>
          <w:sz w:val="28"/>
          <w:szCs w:val="28"/>
          <w:lang w:val="en-US"/>
        </w:rPr>
        <w:t>va</w:t>
      </w:r>
      <w:proofErr w:type="gramEnd"/>
      <w:r w:rsidRPr="00F86F18">
        <w:rPr>
          <w:rFonts w:ascii="Times New Roman" w:hAnsi="Times New Roman" w:cs="Times New Roman"/>
          <w:sz w:val="28"/>
          <w:szCs w:val="28"/>
          <w:lang w:val="en-US"/>
        </w:rPr>
        <w:t xml:space="preserve"> yonidagi ta’lim oluvchiga uzatadi. Barcha konvertlar aylana </w:t>
      </w:r>
      <w:proofErr w:type="gramStart"/>
      <w:r w:rsidRPr="00F86F18">
        <w:rPr>
          <w:rFonts w:ascii="Times New Roman" w:hAnsi="Times New Roman" w:cs="Times New Roman"/>
          <w:sz w:val="28"/>
          <w:szCs w:val="28"/>
          <w:lang w:val="en-US"/>
        </w:rPr>
        <w:t>bo‘ylab</w:t>
      </w:r>
      <w:proofErr w:type="gramEnd"/>
      <w:r w:rsidRPr="00F86F18">
        <w:rPr>
          <w:rFonts w:ascii="Times New Roman" w:hAnsi="Times New Roman" w:cs="Times New Roman"/>
          <w:sz w:val="28"/>
          <w:szCs w:val="28"/>
          <w:lang w:val="en-US"/>
        </w:rPr>
        <w:t xml:space="preserve"> harakatlanadi. Yakuniy qismda barcha konvertlar yigʻib olinib, tahlil qilinadi. </w:t>
      </w:r>
    </w:p>
    <w:p w14:paraId="3AAE8623" w14:textId="77777777" w:rsidR="00EC4E34" w:rsidRPr="00F86F18" w:rsidRDefault="00EC4E34" w:rsidP="00F86F18">
      <w:pPr>
        <w:jc w:val="both"/>
        <w:rPr>
          <w:rFonts w:ascii="Times New Roman" w:hAnsi="Times New Roman" w:cs="Times New Roman"/>
          <w:sz w:val="28"/>
          <w:szCs w:val="28"/>
          <w:lang w:val="en-US"/>
        </w:rPr>
      </w:pPr>
      <w:r w:rsidRPr="00F86F18">
        <w:rPr>
          <w:rFonts w:ascii="Times New Roman" w:hAnsi="Times New Roman" w:cs="Times New Roman"/>
          <w:sz w:val="28"/>
          <w:szCs w:val="28"/>
          <w:lang w:val="en-US"/>
        </w:rPr>
        <w:t>Masalan, IA guruh elementlarini oʻqitishda davra suhnatidan seminar darslarida foydalanganda quyidagicha yoʻl tutuish mumkin:</w:t>
      </w:r>
    </w:p>
    <w:p w14:paraId="545CCA00" w14:textId="77777777" w:rsidR="00EC4E34" w:rsidRPr="00F86F18" w:rsidRDefault="00EC4E34" w:rsidP="00F86F18">
      <w:pPr>
        <w:jc w:val="both"/>
        <w:rPr>
          <w:rFonts w:ascii="Times New Roman" w:hAnsi="Times New Roman" w:cs="Times New Roman"/>
          <w:sz w:val="28"/>
          <w:szCs w:val="28"/>
          <w:lang w:val="en-US"/>
        </w:rPr>
      </w:pPr>
      <w:r w:rsidRPr="00F86F18">
        <w:rPr>
          <w:rFonts w:ascii="Times New Roman" w:hAnsi="Times New Roman" w:cs="Times New Roman"/>
          <w:sz w:val="28"/>
          <w:szCs w:val="28"/>
          <w:lang w:val="en-US"/>
        </w:rPr>
        <w:lastRenderedPageBreak/>
        <w:t>1-ishtirokchi: IA guruh metallarining birinchisi hisoblangan Li elementining oʻziga xos xossalari nimadan kelib chiqadi?</w:t>
      </w:r>
    </w:p>
    <w:p w14:paraId="06BE4150" w14:textId="77777777" w:rsidR="00EC4E34" w:rsidRPr="00F86F18" w:rsidRDefault="00EC4E34" w:rsidP="00F86F18">
      <w:pPr>
        <w:jc w:val="both"/>
        <w:rPr>
          <w:rFonts w:ascii="Times New Roman" w:hAnsi="Times New Roman" w:cs="Times New Roman"/>
          <w:sz w:val="28"/>
          <w:szCs w:val="28"/>
          <w:lang w:val="en-US"/>
        </w:rPr>
      </w:pPr>
      <w:r w:rsidRPr="00F86F18">
        <w:rPr>
          <w:rFonts w:ascii="Times New Roman" w:hAnsi="Times New Roman" w:cs="Times New Roman"/>
          <w:sz w:val="28"/>
          <w:szCs w:val="28"/>
          <w:lang w:val="en-US"/>
        </w:rPr>
        <w:t>2-ishtirokchi: IA guruh elementlarining eng faollari qaysilar v anima uchun.</w:t>
      </w:r>
    </w:p>
    <w:p w14:paraId="4BDC4F56" w14:textId="77777777" w:rsidR="00EC4E34" w:rsidRPr="00F86F18" w:rsidRDefault="00EC4E34" w:rsidP="00F86F18">
      <w:pPr>
        <w:jc w:val="both"/>
        <w:rPr>
          <w:rFonts w:ascii="Times New Roman" w:hAnsi="Times New Roman" w:cs="Times New Roman"/>
          <w:sz w:val="28"/>
          <w:szCs w:val="28"/>
          <w:lang w:val="en-US"/>
        </w:rPr>
      </w:pPr>
      <w:r w:rsidRPr="00F86F18">
        <w:rPr>
          <w:rFonts w:ascii="Times New Roman" w:hAnsi="Times New Roman" w:cs="Times New Roman"/>
          <w:sz w:val="28"/>
          <w:szCs w:val="28"/>
          <w:lang w:val="en-US"/>
        </w:rPr>
        <w:t>3-ishtirokchi: Li elementi nima uchun organic ligandlar bilan kompleks birikmalar hosil qilishga moyil.</w:t>
      </w:r>
    </w:p>
    <w:p w14:paraId="5DDC75B3" w14:textId="77777777" w:rsidR="00EC4E34" w:rsidRPr="00F86F18" w:rsidRDefault="00EC4E34" w:rsidP="00F86F18">
      <w:pPr>
        <w:jc w:val="both"/>
        <w:rPr>
          <w:rFonts w:ascii="Times New Roman" w:hAnsi="Times New Roman" w:cs="Times New Roman"/>
          <w:noProof/>
          <w:lang w:val="en-US"/>
        </w:rPr>
      </w:pPr>
      <w:r w:rsidRPr="00F86F18">
        <w:rPr>
          <w:rFonts w:ascii="Times New Roman" w:hAnsi="Times New Roman" w:cs="Times New Roman"/>
          <w:sz w:val="28"/>
          <w:szCs w:val="28"/>
          <w:lang w:val="en-US"/>
        </w:rPr>
        <w:t>4-ishtirokchi: Li metali qanday saqlanadai, javobingizni izohlang va h.k.</w:t>
      </w:r>
    </w:p>
    <w:p w14:paraId="45C76D56" w14:textId="3B67630B" w:rsidR="00F779B1" w:rsidRPr="00EC4E34" w:rsidRDefault="00F779B1" w:rsidP="00EC4E34">
      <w:pPr>
        <w:pStyle w:val="a5"/>
        <w:spacing w:before="0" w:beforeAutospacing="0" w:after="0" w:afterAutospacing="0" w:line="276" w:lineRule="auto"/>
        <w:textAlignment w:val="baseline"/>
        <w:rPr>
          <w:b/>
          <w:bCs/>
          <w:sz w:val="28"/>
          <w:szCs w:val="28"/>
        </w:rPr>
      </w:pPr>
    </w:p>
    <w:p w14:paraId="6D212F4E" w14:textId="77777777" w:rsidR="00EC4E34" w:rsidRPr="00EC4E34" w:rsidRDefault="00EC4E34" w:rsidP="00EC4E34">
      <w:pPr>
        <w:spacing w:after="0"/>
        <w:ind w:firstLine="567"/>
        <w:jc w:val="both"/>
        <w:rPr>
          <w:rFonts w:ascii="Times New Roman" w:hAnsi="Times New Roman" w:cs="Times New Roman"/>
          <w:b/>
          <w:bCs/>
          <w:color w:val="000000"/>
          <w:sz w:val="28"/>
          <w:szCs w:val="28"/>
          <w:lang w:val="pt-BR"/>
        </w:rPr>
      </w:pPr>
      <w:r w:rsidRPr="00EC4E34">
        <w:rPr>
          <w:rFonts w:ascii="Times New Roman" w:hAnsi="Times New Roman" w:cs="Times New Roman"/>
          <w:b/>
          <w:bCs/>
          <w:color w:val="000000"/>
          <w:sz w:val="28"/>
          <w:szCs w:val="28"/>
          <w:lang w:val="pt-BR"/>
        </w:rPr>
        <w:t>“Klaster”</w:t>
      </w:r>
      <w:r w:rsidRPr="00EC4E34">
        <w:rPr>
          <w:rFonts w:ascii="Times New Roman" w:hAnsi="Times New Roman" w:cs="Times New Roman"/>
          <w:color w:val="000000"/>
          <w:sz w:val="28"/>
          <w:szCs w:val="28"/>
          <w:lang w:val="pt-BR"/>
        </w:rPr>
        <w:t xml:space="preserve"> (tarmoqlar) uslubi. Fikrlarning tarmoqlanishi- pedagogik strategiya bo‘lib, u talabalarning biron-bir mavzuni chuqur o‘rganishlariga yordam berib, ularni mavzuga taaluqli tushuncha yoki aniq fikrlarni erkin va ochiq uzviy bog‘langan ketma-ketlikda o‘rgatadi.</w:t>
      </w:r>
    </w:p>
    <w:p w14:paraId="2D20C197" w14:textId="77777777" w:rsidR="00EC4E34" w:rsidRPr="00EC4E34" w:rsidRDefault="00EC4E34" w:rsidP="00EC4E34">
      <w:pPr>
        <w:spacing w:after="0"/>
        <w:ind w:firstLine="567"/>
        <w:jc w:val="both"/>
        <w:rPr>
          <w:rFonts w:ascii="Times New Roman" w:hAnsi="Times New Roman" w:cs="Times New Roman"/>
          <w:color w:val="000000"/>
          <w:sz w:val="28"/>
          <w:szCs w:val="28"/>
          <w:lang w:val="pt-BR"/>
        </w:rPr>
      </w:pPr>
      <w:r w:rsidRPr="00EC4E34">
        <w:rPr>
          <w:rFonts w:ascii="Times New Roman" w:hAnsi="Times New Roman" w:cs="Times New Roman"/>
          <w:color w:val="000000"/>
          <w:sz w:val="28"/>
          <w:szCs w:val="28"/>
          <w:lang w:val="pt-BR"/>
        </w:rPr>
        <w:t>Fikrlarni tarmoqlash quyidagicha tashkil etiladi:</w:t>
      </w:r>
    </w:p>
    <w:p w14:paraId="5CAF9A3E" w14:textId="77777777" w:rsidR="00EC4E34" w:rsidRPr="00EC4E34" w:rsidRDefault="00EC4E34" w:rsidP="00EC4E34">
      <w:pPr>
        <w:spacing w:after="0"/>
        <w:jc w:val="both"/>
        <w:rPr>
          <w:rFonts w:ascii="Times New Roman" w:hAnsi="Times New Roman" w:cs="Times New Roman"/>
          <w:b/>
          <w:bCs/>
          <w:color w:val="000000"/>
          <w:sz w:val="28"/>
          <w:szCs w:val="28"/>
          <w:lang w:val="en-GB"/>
        </w:rPr>
      </w:pPr>
      <w:r w:rsidRPr="00EC4E34">
        <w:rPr>
          <w:rFonts w:ascii="Times New Roman" w:hAnsi="Times New Roman" w:cs="Times New Roman"/>
          <w:color w:val="000000"/>
          <w:sz w:val="28"/>
          <w:szCs w:val="28"/>
          <w:lang w:val="en-GB"/>
        </w:rPr>
        <w:t>- Hayolga kelgan har qanday fikr bir so‘z bilan ifoda etilib, ketma-ket yoziladi.</w:t>
      </w:r>
    </w:p>
    <w:p w14:paraId="57BD14F0" w14:textId="77777777" w:rsidR="00EC4E34" w:rsidRPr="00EC4E34" w:rsidRDefault="00EC4E34" w:rsidP="00EC4E34">
      <w:pPr>
        <w:spacing w:after="0"/>
        <w:jc w:val="both"/>
        <w:rPr>
          <w:rFonts w:ascii="Times New Roman" w:hAnsi="Times New Roman" w:cs="Times New Roman"/>
          <w:b/>
          <w:bCs/>
          <w:color w:val="000000"/>
          <w:sz w:val="28"/>
          <w:szCs w:val="28"/>
          <w:lang w:val="en-GB"/>
        </w:rPr>
      </w:pPr>
      <w:r w:rsidRPr="00EC4E34">
        <w:rPr>
          <w:rFonts w:ascii="Times New Roman" w:hAnsi="Times New Roman" w:cs="Times New Roman"/>
          <w:color w:val="000000"/>
          <w:sz w:val="28"/>
          <w:szCs w:val="28"/>
          <w:lang w:val="en-GB"/>
        </w:rPr>
        <w:t>-Fikrlar tugaguncha, yozishda davom etiladi va fikrlar tugasa, u xolda yangi fikr kelgunga qadar biron rasm chizib turiladi.</w:t>
      </w:r>
    </w:p>
    <w:p w14:paraId="0BD921EB" w14:textId="77777777" w:rsidR="00EC4E34" w:rsidRPr="00EC4E34" w:rsidRDefault="00EC4E34" w:rsidP="00EC4E34">
      <w:pPr>
        <w:spacing w:after="0"/>
        <w:jc w:val="both"/>
        <w:rPr>
          <w:rFonts w:ascii="Times New Roman" w:hAnsi="Times New Roman" w:cs="Times New Roman"/>
          <w:color w:val="000000"/>
          <w:sz w:val="28"/>
          <w:szCs w:val="28"/>
          <w:lang w:val="en-GB"/>
        </w:rPr>
      </w:pPr>
      <w:r w:rsidRPr="00EC4E34">
        <w:rPr>
          <w:rFonts w:ascii="Times New Roman" w:hAnsi="Times New Roman" w:cs="Times New Roman"/>
          <w:color w:val="000000"/>
          <w:sz w:val="28"/>
          <w:szCs w:val="28"/>
          <w:lang w:val="en-GB"/>
        </w:rPr>
        <w:t xml:space="preserve">- Darsda imkon boricha fikrlarning </w:t>
      </w:r>
      <w:proofErr w:type="gramStart"/>
      <w:r w:rsidRPr="00EC4E34">
        <w:rPr>
          <w:rFonts w:ascii="Times New Roman" w:hAnsi="Times New Roman" w:cs="Times New Roman"/>
          <w:color w:val="000000"/>
          <w:sz w:val="28"/>
          <w:szCs w:val="28"/>
          <w:lang w:val="en-GB"/>
        </w:rPr>
        <w:t>va</w:t>
      </w:r>
      <w:proofErr w:type="gramEnd"/>
      <w:r w:rsidRPr="00EC4E34">
        <w:rPr>
          <w:rFonts w:ascii="Times New Roman" w:hAnsi="Times New Roman" w:cs="Times New Roman"/>
          <w:color w:val="000000"/>
          <w:sz w:val="28"/>
          <w:szCs w:val="28"/>
          <w:lang w:val="en-GB"/>
        </w:rPr>
        <w:t xml:space="preserve"> o‘zaro bog‘liqlikning ketma-ketligini ko‘paytirishga harakat qilinishi lozim.</w:t>
      </w:r>
    </w:p>
    <w:p w14:paraId="23F6E8F9" w14:textId="77777777" w:rsidR="00EC4E34" w:rsidRPr="00EC4E34" w:rsidRDefault="00EC4E34" w:rsidP="00EC4E34">
      <w:pPr>
        <w:spacing w:after="0"/>
        <w:ind w:firstLine="567"/>
        <w:jc w:val="both"/>
        <w:rPr>
          <w:rFonts w:ascii="Times New Roman" w:hAnsi="Times New Roman" w:cs="Times New Roman"/>
          <w:color w:val="000000"/>
          <w:sz w:val="28"/>
          <w:szCs w:val="28"/>
          <w:lang w:val="en-GB"/>
        </w:rPr>
      </w:pPr>
      <w:r w:rsidRPr="00EC4E34">
        <w:rPr>
          <w:rFonts w:ascii="Times New Roman" w:hAnsi="Times New Roman" w:cs="Times New Roman"/>
          <w:color w:val="000000"/>
          <w:sz w:val="28"/>
          <w:szCs w:val="28"/>
          <w:lang w:val="en-GB"/>
        </w:rPr>
        <w:t>Masalan, IA guruh elementlaru mavzuini oʻqitishda quyidagi klasterdan reja sifatida foydalanish mumkin (3-rasm):</w:t>
      </w:r>
    </w:p>
    <w:p w14:paraId="52545F90" w14:textId="77777777" w:rsidR="00EC4E34" w:rsidRPr="00EC4E34" w:rsidRDefault="00EC4E34" w:rsidP="00F86F18">
      <w:pPr>
        <w:spacing w:after="0"/>
        <w:jc w:val="center"/>
        <w:rPr>
          <w:rFonts w:ascii="Times New Roman" w:hAnsi="Times New Roman" w:cs="Times New Roman"/>
          <w:color w:val="000000"/>
          <w:sz w:val="28"/>
          <w:szCs w:val="28"/>
          <w:lang w:val="en-GB"/>
        </w:rPr>
      </w:pPr>
      <w:r w:rsidRPr="00EC4E34">
        <w:rPr>
          <w:rFonts w:ascii="Times New Roman" w:hAnsi="Times New Roman" w:cs="Times New Roman"/>
          <w:noProof/>
          <w:lang w:eastAsia="ru-RU"/>
        </w:rPr>
        <w:drawing>
          <wp:inline distT="0" distB="0" distL="0" distR="0" wp14:anchorId="773C8464" wp14:editId="670D8A14">
            <wp:extent cx="5473249" cy="38290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1463" cy="3862780"/>
                    </a:xfrm>
                    <a:prstGeom prst="rect">
                      <a:avLst/>
                    </a:prstGeom>
                    <a:noFill/>
                  </pic:spPr>
                </pic:pic>
              </a:graphicData>
            </a:graphic>
          </wp:inline>
        </w:drawing>
      </w:r>
    </w:p>
    <w:p w14:paraId="09E2FF9E" w14:textId="77777777" w:rsidR="00EC4E34" w:rsidRPr="00EC4E34" w:rsidRDefault="00EC4E34" w:rsidP="00EC4E34">
      <w:pPr>
        <w:spacing w:after="0"/>
        <w:ind w:firstLine="567"/>
        <w:jc w:val="both"/>
        <w:rPr>
          <w:rFonts w:ascii="Times New Roman" w:hAnsi="Times New Roman" w:cs="Times New Roman"/>
          <w:color w:val="000000"/>
          <w:sz w:val="28"/>
          <w:szCs w:val="28"/>
          <w:lang w:val="en-GB"/>
        </w:rPr>
      </w:pPr>
      <w:r w:rsidRPr="00EC4E34">
        <w:rPr>
          <w:rFonts w:ascii="Times New Roman" w:hAnsi="Times New Roman" w:cs="Times New Roman"/>
          <w:color w:val="000000"/>
          <w:sz w:val="28"/>
          <w:szCs w:val="28"/>
          <w:lang w:val="en-GB"/>
        </w:rPr>
        <w:lastRenderedPageBreak/>
        <w:t>Bunda klasterning tarmoqlarini juda koʻpaytirish mumkin. Lekin bu yerda biz faqat eng asosiylariga e’tibor qaratishimiz lozim. Yuqoridagi klasterimizda faqatgina kalit soʻzlar bilan ularning eng muhim xususiyatlari belgilangan.  Masalan, fransiy elementining eng muhim belgisi nima? Bu hmmaga ma’lum boʻlgan radioaktivligi hisoblanadi. Yoki seziy elementining eng muhim tabiiy birimasi bu pollutsit ekanlgini koʻrish mumkin.</w:t>
      </w:r>
    </w:p>
    <w:p w14:paraId="6474FDE1" w14:textId="77777777" w:rsidR="00EC4E34" w:rsidRDefault="00EC4E34" w:rsidP="00EC4E34">
      <w:pPr>
        <w:spacing w:after="0"/>
        <w:ind w:firstLine="567"/>
        <w:jc w:val="both"/>
        <w:rPr>
          <w:color w:val="000000"/>
          <w:sz w:val="28"/>
          <w:szCs w:val="28"/>
          <w:lang w:val="en-GB"/>
        </w:rPr>
      </w:pPr>
      <w:r w:rsidRPr="00EC4E34">
        <w:rPr>
          <w:rFonts w:ascii="Times New Roman" w:hAnsi="Times New Roman" w:cs="Times New Roman"/>
          <w:color w:val="000000"/>
          <w:sz w:val="28"/>
          <w:szCs w:val="28"/>
          <w:lang w:val="en-GB"/>
        </w:rPr>
        <w:t>Bunday klasterni biz labpratoriya mashgʻuloti uchun ham tuzishimiz mumkin. Ya’ni bunda klaster markaziga yana ishqroiy metallar kelsa, klasterning 1-doira tarmogʻiga Li, Na, K, Rb, Cs va Fr elementlari kiradi. Uchunchi doira tarmogʻining eng muhim qismi unda Fr uchun tugashidir. Nima uchun? Chunki u radioaktiv element</w:t>
      </w:r>
      <w:r>
        <w:rPr>
          <w:color w:val="000000"/>
          <w:sz w:val="28"/>
          <w:szCs w:val="28"/>
          <w:lang w:val="en-GB"/>
        </w:rPr>
        <w:t>.</w:t>
      </w:r>
    </w:p>
    <w:p w14:paraId="5C7692A4" w14:textId="4BE487E7" w:rsidR="003E449C" w:rsidRPr="00EC4E34" w:rsidRDefault="003E449C" w:rsidP="00F779B1">
      <w:pPr>
        <w:pStyle w:val="110"/>
        <w:autoSpaceDE w:val="0"/>
        <w:autoSpaceDN w:val="0"/>
        <w:adjustRightInd w:val="0"/>
        <w:spacing w:line="360" w:lineRule="auto"/>
        <w:jc w:val="center"/>
        <w:rPr>
          <w:b/>
          <w:sz w:val="28"/>
          <w:szCs w:val="28"/>
          <w:lang w:val="uz-Cyrl-UZ"/>
        </w:rPr>
      </w:pPr>
    </w:p>
    <w:p w14:paraId="193E7918" w14:textId="0CB84ED6" w:rsidR="003E449C" w:rsidRPr="00EC4E34" w:rsidRDefault="003E449C" w:rsidP="00F779B1">
      <w:pPr>
        <w:pStyle w:val="110"/>
        <w:autoSpaceDE w:val="0"/>
        <w:autoSpaceDN w:val="0"/>
        <w:adjustRightInd w:val="0"/>
        <w:spacing w:line="360" w:lineRule="auto"/>
        <w:jc w:val="center"/>
        <w:rPr>
          <w:b/>
          <w:sz w:val="28"/>
          <w:szCs w:val="28"/>
          <w:lang w:val="uz-Cyrl-UZ"/>
        </w:rPr>
      </w:pPr>
    </w:p>
    <w:p w14:paraId="15B5154D" w14:textId="5EFEEF3B" w:rsidR="003E449C" w:rsidRPr="00EC4E34" w:rsidRDefault="003E449C" w:rsidP="00F779B1">
      <w:pPr>
        <w:pStyle w:val="110"/>
        <w:autoSpaceDE w:val="0"/>
        <w:autoSpaceDN w:val="0"/>
        <w:adjustRightInd w:val="0"/>
        <w:spacing w:line="360" w:lineRule="auto"/>
        <w:jc w:val="center"/>
        <w:rPr>
          <w:b/>
          <w:sz w:val="28"/>
          <w:szCs w:val="28"/>
          <w:lang w:val="uz-Cyrl-UZ"/>
        </w:rPr>
      </w:pPr>
    </w:p>
    <w:p w14:paraId="752C967A" w14:textId="77777777" w:rsidR="003E449C" w:rsidRPr="00EC4E34" w:rsidRDefault="003E449C" w:rsidP="00F779B1">
      <w:pPr>
        <w:pStyle w:val="110"/>
        <w:autoSpaceDE w:val="0"/>
        <w:autoSpaceDN w:val="0"/>
        <w:adjustRightInd w:val="0"/>
        <w:spacing w:line="360" w:lineRule="auto"/>
        <w:jc w:val="center"/>
        <w:rPr>
          <w:b/>
          <w:sz w:val="28"/>
          <w:szCs w:val="28"/>
          <w:lang w:val="uz-Cyrl-UZ"/>
        </w:rPr>
      </w:pPr>
    </w:p>
    <w:p w14:paraId="217DD3C1" w14:textId="5C5EF248" w:rsidR="00F779B1" w:rsidRPr="00366998" w:rsidRDefault="00F779B1" w:rsidP="00F779B1">
      <w:pPr>
        <w:pStyle w:val="110"/>
        <w:autoSpaceDE w:val="0"/>
        <w:autoSpaceDN w:val="0"/>
        <w:adjustRightInd w:val="0"/>
        <w:spacing w:line="360" w:lineRule="auto"/>
        <w:jc w:val="center"/>
        <w:rPr>
          <w:b/>
          <w:sz w:val="28"/>
          <w:szCs w:val="28"/>
        </w:rPr>
      </w:pPr>
      <w:r w:rsidRPr="002F6758">
        <w:rPr>
          <w:b/>
          <w:sz w:val="28"/>
          <w:szCs w:val="28"/>
        </w:rPr>
        <w:t>2</w:t>
      </w:r>
      <w:r w:rsidR="0036777C" w:rsidRPr="002F6758">
        <w:rPr>
          <w:b/>
          <w:sz w:val="28"/>
          <w:szCs w:val="28"/>
        </w:rPr>
        <w:t>-savol bayoni</w:t>
      </w:r>
      <w:r w:rsidRPr="002F6758">
        <w:rPr>
          <w:b/>
          <w:sz w:val="28"/>
          <w:szCs w:val="28"/>
        </w:rPr>
        <w:t>.</w:t>
      </w:r>
      <w:r w:rsidR="0036777C" w:rsidRPr="002F6758">
        <w:rPr>
          <w:b/>
          <w:sz w:val="28"/>
          <w:szCs w:val="28"/>
        </w:rPr>
        <w:t xml:space="preserve"> </w:t>
      </w:r>
      <w:r w:rsidR="003E449C">
        <w:rPr>
          <w:b/>
          <w:sz w:val="28"/>
          <w:szCs w:val="28"/>
        </w:rPr>
        <w:t>IA guruh elementlari</w:t>
      </w:r>
      <w:r w:rsidR="00366998" w:rsidRPr="00366998">
        <w:rPr>
          <w:b/>
          <w:sz w:val="28"/>
          <w:szCs w:val="28"/>
        </w:rPr>
        <w:t>.</w:t>
      </w:r>
    </w:p>
    <w:p w14:paraId="403DE5BB" w14:textId="77777777" w:rsidR="003E449C" w:rsidRPr="003E449C" w:rsidRDefault="003E449C" w:rsidP="003E449C">
      <w:pPr>
        <w:spacing w:after="0" w:line="240" w:lineRule="auto"/>
        <w:ind w:firstLine="567"/>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 xml:space="preserve">Barchar IA guruh elementlari (vodorodddan tashqari) metallar hisoblanib, boshqa metllarga qarganda zichligi past va reaksion qobiliyati yuqori. Ushbu mavzuda elementlarning kimyosini umumiy holda koʻrib chiqib, ularning oʻxshash xossalari va litiyning kimyoviy xossasidagi anomalikka urgʻu beramiz.  Shundan soʻng har bir element kimyosiga chuqurroq kirib borishga harakat qilamiz. Shuningdek ushbu mavzuda ion bogʻlanishli moddalarning tuzilishi ham umumiy qaraladi.  </w:t>
      </w:r>
    </w:p>
    <w:p w14:paraId="21A316C5" w14:textId="77777777" w:rsidR="003E449C" w:rsidRPr="003E449C" w:rsidRDefault="003E449C" w:rsidP="003E449C">
      <w:pPr>
        <w:spacing w:after="0" w:line="240" w:lineRule="auto"/>
        <w:jc w:val="both"/>
        <w:rPr>
          <w:rFonts w:ascii="Times New Roman" w:hAnsi="Times New Roman" w:cs="Times New Roman"/>
          <w:b/>
          <w:color w:val="242424"/>
          <w:sz w:val="28"/>
          <w:szCs w:val="28"/>
          <w:u w:val="single"/>
          <w:lang w:val="en-US"/>
        </w:rPr>
      </w:pPr>
      <w:r w:rsidRPr="003E449C">
        <w:rPr>
          <w:rFonts w:ascii="Times New Roman" w:hAnsi="Times New Roman" w:cs="Times New Roman"/>
          <w:b/>
          <w:noProof/>
          <w:color w:val="242424"/>
          <w:sz w:val="28"/>
          <w:szCs w:val="28"/>
          <w:u w:val="single"/>
          <w:lang w:eastAsia="ru-RU"/>
        </w:rPr>
        <w:drawing>
          <wp:inline distT="0" distB="0" distL="0" distR="0" wp14:anchorId="0E2CCCD4" wp14:editId="363EAEA5">
            <wp:extent cx="5800248" cy="1857375"/>
            <wp:effectExtent l="0" t="0" r="0"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8625" cy="1860058"/>
                    </a:xfrm>
                    <a:prstGeom prst="rect">
                      <a:avLst/>
                    </a:prstGeom>
                    <a:noFill/>
                    <a:ln>
                      <a:noFill/>
                    </a:ln>
                  </pic:spPr>
                </pic:pic>
              </a:graphicData>
            </a:graphic>
          </wp:inline>
        </w:drawing>
      </w:r>
    </w:p>
    <w:p w14:paraId="08AD4342" w14:textId="77777777" w:rsidR="003E449C" w:rsidRPr="003E449C" w:rsidRDefault="003E449C" w:rsidP="003E449C">
      <w:pPr>
        <w:pStyle w:val="aff9"/>
        <w:spacing w:after="0"/>
        <w:rPr>
          <w:i w:val="0"/>
          <w:sz w:val="28"/>
          <w:szCs w:val="28"/>
          <w:lang w:val="en-US"/>
        </w:rPr>
      </w:pPr>
    </w:p>
    <w:p w14:paraId="79F9FD96" w14:textId="77777777" w:rsidR="003E449C" w:rsidRPr="003E449C" w:rsidRDefault="003E449C" w:rsidP="003E449C">
      <w:pPr>
        <w:pStyle w:val="aff9"/>
        <w:spacing w:after="0"/>
        <w:rPr>
          <w:i w:val="0"/>
          <w:sz w:val="28"/>
          <w:szCs w:val="28"/>
          <w:lang w:val="en-US"/>
        </w:rPr>
      </w:pPr>
      <w:r w:rsidRPr="003E449C">
        <w:rPr>
          <w:i w:val="0"/>
          <w:sz w:val="28"/>
          <w:szCs w:val="28"/>
          <w:lang w:val="en-US"/>
        </w:rPr>
        <w:t xml:space="preserve">Umumiy tavsifi  </w:t>
      </w:r>
    </w:p>
    <w:p w14:paraId="06824FB1" w14:textId="77777777" w:rsidR="003E449C" w:rsidRPr="003E449C" w:rsidRDefault="003E449C" w:rsidP="003E449C">
      <w:pPr>
        <w:spacing w:after="0" w:line="240" w:lineRule="auto"/>
        <w:jc w:val="both"/>
        <w:rPr>
          <w:rFonts w:ascii="Times New Roman" w:hAnsi="Times New Roman" w:cs="Times New Roman"/>
          <w:color w:val="242424"/>
          <w:sz w:val="28"/>
          <w:szCs w:val="28"/>
          <w:u w:val="single"/>
          <w:lang w:val="en-US"/>
        </w:rPr>
      </w:pPr>
      <w:r w:rsidRPr="003E449C">
        <w:rPr>
          <w:rFonts w:ascii="Times New Roman" w:hAnsi="Times New Roman" w:cs="Times New Roman"/>
          <w:color w:val="242424"/>
          <w:sz w:val="28"/>
          <w:szCs w:val="28"/>
          <w:u w:val="single"/>
          <w:lang w:val="en-US"/>
        </w:rPr>
        <w:t>Elementlar va ularning belgilari:</w:t>
      </w:r>
    </w:p>
    <w:p w14:paraId="5037F7DE"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 xml:space="preserve">Davriy sistemaning IA guruhiga quyidagi s- elementlar: litiy Li, natriy Na, kaliy K, </w:t>
      </w:r>
      <w:proofErr w:type="gramStart"/>
      <w:r w:rsidRPr="003E449C">
        <w:rPr>
          <w:rFonts w:ascii="Times New Roman" w:hAnsi="Times New Roman" w:cs="Times New Roman"/>
          <w:color w:val="242424"/>
          <w:sz w:val="28"/>
          <w:szCs w:val="28"/>
          <w:lang w:val="en-US"/>
        </w:rPr>
        <w:t>rubidiy  Rb</w:t>
      </w:r>
      <w:proofErr w:type="gramEnd"/>
      <w:r w:rsidRPr="003E449C">
        <w:rPr>
          <w:rFonts w:ascii="Times New Roman" w:hAnsi="Times New Roman" w:cs="Times New Roman"/>
          <w:color w:val="242424"/>
          <w:sz w:val="28"/>
          <w:szCs w:val="28"/>
          <w:lang w:val="en-US"/>
        </w:rPr>
        <w:t xml:space="preserve">, seziy Cs va fransiy Fr lar kiradi. Guruh </w:t>
      </w:r>
      <w:proofErr w:type="gramStart"/>
      <w:r w:rsidRPr="003E449C">
        <w:rPr>
          <w:rFonts w:ascii="Times New Roman" w:hAnsi="Times New Roman" w:cs="Times New Roman"/>
          <w:color w:val="242424"/>
          <w:sz w:val="28"/>
          <w:szCs w:val="28"/>
          <w:lang w:val="en-US"/>
        </w:rPr>
        <w:t>bo‘yicha  ishqoriy</w:t>
      </w:r>
      <w:proofErr w:type="gramEnd"/>
      <w:r w:rsidRPr="003E449C">
        <w:rPr>
          <w:rFonts w:ascii="Times New Roman" w:hAnsi="Times New Roman" w:cs="Times New Roman"/>
          <w:color w:val="242424"/>
          <w:sz w:val="28"/>
          <w:szCs w:val="28"/>
          <w:lang w:val="en-US"/>
        </w:rPr>
        <w:t xml:space="preserve"> metallar deb nomlanadi.</w:t>
      </w:r>
    </w:p>
    <w:p w14:paraId="2F5987CF" w14:textId="77777777" w:rsidR="003E449C" w:rsidRPr="003E449C" w:rsidRDefault="003E449C" w:rsidP="003E449C">
      <w:pPr>
        <w:pStyle w:val="aff9"/>
        <w:spacing w:after="0"/>
        <w:rPr>
          <w:i w:val="0"/>
          <w:sz w:val="28"/>
          <w:szCs w:val="28"/>
          <w:lang w:val="en-US"/>
        </w:rPr>
      </w:pPr>
      <w:r w:rsidRPr="003E449C">
        <w:rPr>
          <w:i w:val="0"/>
          <w:sz w:val="28"/>
          <w:szCs w:val="28"/>
          <w:lang w:val="en-US"/>
        </w:rPr>
        <w:lastRenderedPageBreak/>
        <w:t>Ochilish tarixi</w:t>
      </w:r>
    </w:p>
    <w:p w14:paraId="18BBCD32" w14:textId="77777777" w:rsidR="003E449C" w:rsidRPr="003E449C" w:rsidRDefault="003E449C" w:rsidP="003E449C">
      <w:pPr>
        <w:spacing w:after="0" w:line="240" w:lineRule="auto"/>
        <w:ind w:firstLine="567"/>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IA guruh metlalarining ochilish tarixini qisqacha quyidagi rasmda tasvirlash mumkin:</w:t>
      </w:r>
    </w:p>
    <w:p w14:paraId="77BBA518"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r w:rsidRPr="003E449C">
        <w:rPr>
          <w:rFonts w:ascii="Times New Roman" w:hAnsi="Times New Roman" w:cs="Times New Roman"/>
          <w:noProof/>
          <w:color w:val="242424"/>
          <w:sz w:val="28"/>
          <w:szCs w:val="28"/>
          <w:lang w:eastAsia="ru-RU"/>
        </w:rPr>
        <w:drawing>
          <wp:inline distT="0" distB="0" distL="0" distR="0" wp14:anchorId="549D05B0" wp14:editId="691E2EE0">
            <wp:extent cx="5939790" cy="2952750"/>
            <wp:effectExtent l="0" t="0" r="0" b="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8460" cy="2957060"/>
                    </a:xfrm>
                    <a:prstGeom prst="rect">
                      <a:avLst/>
                    </a:prstGeom>
                    <a:noFill/>
                    <a:ln>
                      <a:noFill/>
                    </a:ln>
                  </pic:spPr>
                </pic:pic>
              </a:graphicData>
            </a:graphic>
          </wp:inline>
        </w:drawing>
      </w:r>
    </w:p>
    <w:p w14:paraId="74B970D1" w14:textId="01E38800" w:rsidR="003E449C" w:rsidRPr="003E449C" w:rsidRDefault="003E449C" w:rsidP="003E449C">
      <w:pPr>
        <w:spacing w:after="0" w:line="240" w:lineRule="auto"/>
        <w:ind w:firstLine="567"/>
        <w:jc w:val="center"/>
        <w:rPr>
          <w:rFonts w:ascii="Times New Roman" w:hAnsi="Times New Roman" w:cs="Times New Roman"/>
          <w:color w:val="242424"/>
          <w:sz w:val="28"/>
          <w:szCs w:val="28"/>
          <w:lang w:val="en-US"/>
        </w:rPr>
      </w:pPr>
      <w:r>
        <w:rPr>
          <w:rFonts w:ascii="Times New Roman" w:hAnsi="Times New Roman" w:cs="Times New Roman"/>
          <w:color w:val="242424"/>
          <w:sz w:val="28"/>
          <w:szCs w:val="28"/>
          <w:lang w:val="en-US"/>
        </w:rPr>
        <w:t>1</w:t>
      </w:r>
      <w:r w:rsidRPr="003E449C">
        <w:rPr>
          <w:rFonts w:ascii="Times New Roman" w:hAnsi="Times New Roman" w:cs="Times New Roman"/>
          <w:color w:val="242424"/>
          <w:sz w:val="28"/>
          <w:szCs w:val="28"/>
          <w:lang w:val="en-US"/>
        </w:rPr>
        <w:t>- rasm Ishqoriy metallarning ochilish trixi</w:t>
      </w:r>
    </w:p>
    <w:p w14:paraId="7E373926" w14:textId="77777777" w:rsidR="003E449C" w:rsidRPr="003E449C" w:rsidRDefault="003E449C" w:rsidP="003E449C">
      <w:pPr>
        <w:pStyle w:val="aff9"/>
        <w:spacing w:after="0"/>
        <w:rPr>
          <w:i w:val="0"/>
          <w:sz w:val="28"/>
          <w:szCs w:val="28"/>
          <w:lang w:val="en-US"/>
        </w:rPr>
      </w:pPr>
      <w:r w:rsidRPr="003E449C">
        <w:rPr>
          <w:i w:val="0"/>
          <w:sz w:val="28"/>
          <w:szCs w:val="28"/>
          <w:lang w:val="en-US"/>
        </w:rPr>
        <w:t xml:space="preserve">Tabiatda uchrashi va olinishi </w:t>
      </w:r>
    </w:p>
    <w:p w14:paraId="279871A6" w14:textId="77777777" w:rsidR="003E449C" w:rsidRPr="003E449C" w:rsidRDefault="003E449C" w:rsidP="003E449C">
      <w:pPr>
        <w:spacing w:after="0" w:line="240" w:lineRule="auto"/>
        <w:ind w:firstLine="567"/>
        <w:jc w:val="both"/>
        <w:rPr>
          <w:rFonts w:ascii="Times New Roman" w:hAnsi="Times New Roman" w:cs="Times New Roman"/>
          <w:color w:val="242424"/>
          <w:sz w:val="28"/>
          <w:szCs w:val="28"/>
          <w:lang w:val="en-US"/>
        </w:rPr>
      </w:pPr>
      <w:proofErr w:type="gramStart"/>
      <w:r w:rsidRPr="003E449C">
        <w:rPr>
          <w:rFonts w:ascii="Times New Roman" w:hAnsi="Times New Roman" w:cs="Times New Roman"/>
          <w:color w:val="242424"/>
          <w:sz w:val="28"/>
          <w:szCs w:val="28"/>
          <w:lang w:val="en-US"/>
        </w:rPr>
        <w:t>Litiy tabiatda faqat bog‘langan holda uchraydi.</w:t>
      </w:r>
      <w:proofErr w:type="gramEnd"/>
      <w:r w:rsidRPr="003E449C">
        <w:rPr>
          <w:rFonts w:ascii="Times New Roman" w:hAnsi="Times New Roman" w:cs="Times New Roman"/>
          <w:color w:val="242424"/>
          <w:sz w:val="28"/>
          <w:szCs w:val="28"/>
          <w:lang w:val="en-US"/>
        </w:rPr>
        <w:t xml:space="preserve"> U tarqoq element </w:t>
      </w:r>
      <w:proofErr w:type="gramStart"/>
      <w:r w:rsidRPr="003E449C">
        <w:rPr>
          <w:rFonts w:ascii="Times New Roman" w:hAnsi="Times New Roman" w:cs="Times New Roman"/>
          <w:color w:val="242424"/>
          <w:sz w:val="28"/>
          <w:szCs w:val="28"/>
          <w:lang w:val="en-US"/>
        </w:rPr>
        <w:t>bo‘lgani</w:t>
      </w:r>
      <w:proofErr w:type="gramEnd"/>
      <w:r w:rsidRPr="003E449C">
        <w:rPr>
          <w:rFonts w:ascii="Times New Roman" w:hAnsi="Times New Roman" w:cs="Times New Roman"/>
          <w:color w:val="242424"/>
          <w:sz w:val="28"/>
          <w:szCs w:val="28"/>
          <w:lang w:val="en-US"/>
        </w:rPr>
        <w:t xml:space="preserve"> uchun katta-katta konlar hosil qilmaydi. Litiy bir qancha minerallarda kam miqdorda </w:t>
      </w:r>
      <w:proofErr w:type="gramStart"/>
      <w:r w:rsidRPr="003E449C">
        <w:rPr>
          <w:rFonts w:ascii="Times New Roman" w:hAnsi="Times New Roman" w:cs="Times New Roman"/>
          <w:color w:val="242424"/>
          <w:sz w:val="28"/>
          <w:szCs w:val="28"/>
          <w:lang w:val="en-US"/>
        </w:rPr>
        <w:t>bo‘ladi</w:t>
      </w:r>
      <w:proofErr w:type="gramEnd"/>
      <w:r w:rsidRPr="003E449C">
        <w:rPr>
          <w:rFonts w:ascii="Times New Roman" w:hAnsi="Times New Roman" w:cs="Times New Roman"/>
          <w:color w:val="242424"/>
          <w:sz w:val="28"/>
          <w:szCs w:val="28"/>
          <w:lang w:val="en-US"/>
        </w:rPr>
        <w:t>. U ayrim o‘simliklarning kulida (masalan, tamakining kulida 0</w:t>
      </w:r>
      <w:proofErr w:type="gramStart"/>
      <w:r w:rsidRPr="003E449C">
        <w:rPr>
          <w:rFonts w:ascii="Times New Roman" w:hAnsi="Times New Roman" w:cs="Times New Roman"/>
          <w:color w:val="242424"/>
          <w:sz w:val="28"/>
          <w:szCs w:val="28"/>
          <w:lang w:val="en-US"/>
        </w:rPr>
        <w:t>,5</w:t>
      </w:r>
      <w:proofErr w:type="gramEnd"/>
      <w:r w:rsidRPr="003E449C">
        <w:rPr>
          <w:rFonts w:ascii="Times New Roman" w:hAnsi="Times New Roman" w:cs="Times New Roman"/>
          <w:color w:val="242424"/>
          <w:sz w:val="28"/>
          <w:szCs w:val="28"/>
          <w:lang w:val="en-US"/>
        </w:rPr>
        <w:t>% gacha) uchraydi.</w:t>
      </w:r>
    </w:p>
    <w:p w14:paraId="1E4CB71D"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 xml:space="preserve">Minerallari: </w:t>
      </w:r>
    </w:p>
    <w:p w14:paraId="001983CB"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proofErr w:type="gramStart"/>
      <w:r w:rsidRPr="003E449C">
        <w:rPr>
          <w:rFonts w:ascii="Times New Roman" w:hAnsi="Times New Roman" w:cs="Times New Roman"/>
          <w:color w:val="242424"/>
          <w:sz w:val="28"/>
          <w:szCs w:val="28"/>
          <w:lang w:val="en-US"/>
        </w:rPr>
        <w:t>LiAl(</w:t>
      </w:r>
      <w:proofErr w:type="gramEnd"/>
      <w:r w:rsidRPr="003E449C">
        <w:rPr>
          <w:rFonts w:ascii="Times New Roman" w:hAnsi="Times New Roman" w:cs="Times New Roman"/>
          <w:color w:val="242424"/>
          <w:sz w:val="28"/>
          <w:szCs w:val="28"/>
          <w:lang w:val="en-US"/>
        </w:rPr>
        <w:t>PO</w:t>
      </w:r>
      <w:r w:rsidRPr="003E449C">
        <w:rPr>
          <w:rFonts w:ascii="Times New Roman" w:hAnsi="Times New Roman" w:cs="Times New Roman"/>
          <w:color w:val="242424"/>
          <w:sz w:val="28"/>
          <w:szCs w:val="28"/>
          <w:vertAlign w:val="subscript"/>
          <w:lang w:val="en-US"/>
        </w:rPr>
        <w:t>4</w:t>
      </w:r>
      <w:r w:rsidRPr="003E449C">
        <w:rPr>
          <w:rFonts w:ascii="Times New Roman" w:hAnsi="Times New Roman" w:cs="Times New Roman"/>
          <w:color w:val="242424"/>
          <w:sz w:val="28"/>
          <w:szCs w:val="28"/>
          <w:lang w:val="en-US"/>
        </w:rPr>
        <w:t>)F – ambligonit;</w:t>
      </w:r>
    </w:p>
    <w:p w14:paraId="6DE1B552"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proofErr w:type="gramStart"/>
      <w:r w:rsidRPr="003E449C">
        <w:rPr>
          <w:rFonts w:ascii="Times New Roman" w:hAnsi="Times New Roman" w:cs="Times New Roman"/>
          <w:color w:val="242424"/>
          <w:sz w:val="28"/>
          <w:szCs w:val="28"/>
          <w:lang w:val="en-US"/>
        </w:rPr>
        <w:t>LiAl(</w:t>
      </w:r>
      <w:proofErr w:type="gramEnd"/>
      <w:r w:rsidRPr="003E449C">
        <w:rPr>
          <w:rFonts w:ascii="Times New Roman" w:hAnsi="Times New Roman" w:cs="Times New Roman"/>
          <w:color w:val="242424"/>
          <w:sz w:val="28"/>
          <w:szCs w:val="28"/>
          <w:lang w:val="en-US"/>
        </w:rPr>
        <w:t>SiO</w:t>
      </w:r>
      <w:r w:rsidRPr="003E449C">
        <w:rPr>
          <w:rFonts w:ascii="Times New Roman" w:hAnsi="Times New Roman" w:cs="Times New Roman"/>
          <w:color w:val="242424"/>
          <w:sz w:val="28"/>
          <w:szCs w:val="28"/>
          <w:vertAlign w:val="subscript"/>
          <w:lang w:val="en-US"/>
        </w:rPr>
        <w:t>6</w:t>
      </w:r>
      <w:r w:rsidRPr="003E449C">
        <w:rPr>
          <w:rFonts w:ascii="Times New Roman" w:hAnsi="Times New Roman" w:cs="Times New Roman"/>
          <w:color w:val="242424"/>
          <w:sz w:val="28"/>
          <w:szCs w:val="28"/>
          <w:lang w:val="en-US"/>
        </w:rPr>
        <w:t>)- spodumen;</w:t>
      </w:r>
    </w:p>
    <w:p w14:paraId="06F5FBF0"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KLi</w:t>
      </w:r>
      <w:r w:rsidRPr="003E449C">
        <w:rPr>
          <w:rFonts w:ascii="Times New Roman" w:hAnsi="Times New Roman" w:cs="Times New Roman"/>
          <w:color w:val="242424"/>
          <w:sz w:val="28"/>
          <w:szCs w:val="28"/>
          <w:vertAlign w:val="subscript"/>
          <w:lang w:val="en-US"/>
        </w:rPr>
        <w:t>1</w:t>
      </w:r>
      <w:proofErr w:type="gramStart"/>
      <w:r w:rsidRPr="003E449C">
        <w:rPr>
          <w:rFonts w:ascii="Times New Roman" w:hAnsi="Times New Roman" w:cs="Times New Roman"/>
          <w:color w:val="242424"/>
          <w:sz w:val="28"/>
          <w:szCs w:val="28"/>
          <w:vertAlign w:val="subscript"/>
          <w:lang w:val="en-US"/>
        </w:rPr>
        <w:t>,5</w:t>
      </w:r>
      <w:r w:rsidRPr="003E449C">
        <w:rPr>
          <w:rFonts w:ascii="Times New Roman" w:hAnsi="Times New Roman" w:cs="Times New Roman"/>
          <w:color w:val="242424"/>
          <w:sz w:val="28"/>
          <w:szCs w:val="28"/>
          <w:lang w:val="en-US"/>
        </w:rPr>
        <w:t>Al</w:t>
      </w:r>
      <w:r w:rsidRPr="003E449C">
        <w:rPr>
          <w:rFonts w:ascii="Times New Roman" w:hAnsi="Times New Roman" w:cs="Times New Roman"/>
          <w:color w:val="242424"/>
          <w:sz w:val="28"/>
          <w:szCs w:val="28"/>
          <w:vertAlign w:val="subscript"/>
          <w:lang w:val="en-US"/>
        </w:rPr>
        <w:t>1,5</w:t>
      </w:r>
      <w:proofErr w:type="gramEnd"/>
      <w:r w:rsidRPr="003E449C">
        <w:rPr>
          <w:rFonts w:ascii="Times New Roman" w:hAnsi="Times New Roman" w:cs="Times New Roman"/>
          <w:color w:val="242424"/>
          <w:sz w:val="28"/>
          <w:szCs w:val="28"/>
          <w:lang w:val="en-US"/>
        </w:rPr>
        <w:t xml:space="preserve"> (AlSi</w:t>
      </w:r>
      <w:r w:rsidRPr="003E449C">
        <w:rPr>
          <w:rFonts w:ascii="Times New Roman" w:hAnsi="Times New Roman" w:cs="Times New Roman"/>
          <w:color w:val="242424"/>
          <w:sz w:val="28"/>
          <w:szCs w:val="28"/>
          <w:vertAlign w:val="subscript"/>
          <w:lang w:val="en-US"/>
        </w:rPr>
        <w:t>3</w:t>
      </w:r>
      <w:r w:rsidRPr="003E449C">
        <w:rPr>
          <w:rFonts w:ascii="Times New Roman" w:hAnsi="Times New Roman" w:cs="Times New Roman"/>
          <w:color w:val="242424"/>
          <w:sz w:val="28"/>
          <w:szCs w:val="28"/>
          <w:lang w:val="en-US"/>
        </w:rPr>
        <w:t>O</w:t>
      </w:r>
      <w:r w:rsidRPr="003E449C">
        <w:rPr>
          <w:rFonts w:ascii="Times New Roman" w:hAnsi="Times New Roman" w:cs="Times New Roman"/>
          <w:color w:val="242424"/>
          <w:sz w:val="28"/>
          <w:szCs w:val="28"/>
          <w:vertAlign w:val="subscript"/>
          <w:lang w:val="en-US"/>
        </w:rPr>
        <w:t>10</w:t>
      </w:r>
      <w:r w:rsidRPr="003E449C">
        <w:rPr>
          <w:rFonts w:ascii="Times New Roman" w:hAnsi="Times New Roman" w:cs="Times New Roman"/>
          <w:color w:val="242424"/>
          <w:sz w:val="28"/>
          <w:szCs w:val="28"/>
          <w:lang w:val="en-US"/>
        </w:rPr>
        <w:t>)(OH), F</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 xml:space="preserve"> – lepidolit;</w:t>
      </w:r>
    </w:p>
    <w:p w14:paraId="25CECBBA"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proofErr w:type="gramStart"/>
      <w:r w:rsidRPr="003E449C">
        <w:rPr>
          <w:rFonts w:ascii="Times New Roman" w:hAnsi="Times New Roman" w:cs="Times New Roman"/>
          <w:color w:val="242424"/>
          <w:sz w:val="28"/>
          <w:szCs w:val="28"/>
          <w:lang w:val="en-US"/>
        </w:rPr>
        <w:t>KFeAl(</w:t>
      </w:r>
      <w:proofErr w:type="gramEnd"/>
      <w:r w:rsidRPr="003E449C">
        <w:rPr>
          <w:rFonts w:ascii="Times New Roman" w:hAnsi="Times New Roman" w:cs="Times New Roman"/>
          <w:color w:val="242424"/>
          <w:sz w:val="28"/>
          <w:szCs w:val="28"/>
          <w:lang w:val="en-US"/>
        </w:rPr>
        <w:t>AlSi</w:t>
      </w:r>
      <w:r w:rsidRPr="003E449C">
        <w:rPr>
          <w:rFonts w:ascii="Times New Roman" w:hAnsi="Times New Roman" w:cs="Times New Roman"/>
          <w:color w:val="242424"/>
          <w:sz w:val="28"/>
          <w:szCs w:val="28"/>
          <w:vertAlign w:val="subscript"/>
          <w:lang w:val="en-US"/>
        </w:rPr>
        <w:t>3</w:t>
      </w:r>
      <w:r w:rsidRPr="003E449C">
        <w:rPr>
          <w:rFonts w:ascii="Times New Roman" w:hAnsi="Times New Roman" w:cs="Times New Roman"/>
          <w:color w:val="242424"/>
          <w:sz w:val="28"/>
          <w:szCs w:val="28"/>
          <w:lang w:val="en-US"/>
        </w:rPr>
        <w:t>O</w:t>
      </w:r>
      <w:r w:rsidRPr="003E449C">
        <w:rPr>
          <w:rFonts w:ascii="Times New Roman" w:hAnsi="Times New Roman" w:cs="Times New Roman"/>
          <w:color w:val="242424"/>
          <w:sz w:val="28"/>
          <w:szCs w:val="28"/>
          <w:vertAlign w:val="subscript"/>
          <w:lang w:val="en-US"/>
        </w:rPr>
        <w:t>10</w:t>
      </w:r>
      <w:r w:rsidRPr="003E449C">
        <w:rPr>
          <w:rFonts w:ascii="Times New Roman" w:hAnsi="Times New Roman" w:cs="Times New Roman"/>
          <w:color w:val="242424"/>
          <w:sz w:val="28"/>
          <w:szCs w:val="28"/>
          <w:lang w:val="en-US"/>
        </w:rPr>
        <w:t>) (OH, F)</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 sinivaldit.</w:t>
      </w:r>
    </w:p>
    <w:p w14:paraId="096A787D"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 xml:space="preserve">Natriy er po‘stlog‘ida tarqalishi </w:t>
      </w:r>
      <w:proofErr w:type="gramStart"/>
      <w:r w:rsidRPr="003E449C">
        <w:rPr>
          <w:rFonts w:ascii="Times New Roman" w:hAnsi="Times New Roman" w:cs="Times New Roman"/>
          <w:color w:val="242424"/>
          <w:sz w:val="28"/>
          <w:szCs w:val="28"/>
          <w:lang w:val="en-US"/>
        </w:rPr>
        <w:t>bo‘yicha  oltinchi</w:t>
      </w:r>
      <w:proofErr w:type="gramEnd"/>
      <w:r w:rsidRPr="003E449C">
        <w:rPr>
          <w:rFonts w:ascii="Times New Roman" w:hAnsi="Times New Roman" w:cs="Times New Roman"/>
          <w:color w:val="242424"/>
          <w:sz w:val="28"/>
          <w:szCs w:val="28"/>
          <w:lang w:val="en-US"/>
        </w:rPr>
        <w:t xml:space="preserve"> elementdir, u faqat bog‘langan holda uchraydi. Natriy minerallar tarkibiga, sho‘r plastlar, tirik organizmlar tarkibiga kiradi, tabiiy suvda (1 l dengiz suvida 10,6g Na</w:t>
      </w:r>
      <w:r w:rsidRPr="003E449C">
        <w:rPr>
          <w:rFonts w:ascii="Times New Roman" w:hAnsi="Times New Roman" w:cs="Times New Roman"/>
          <w:color w:val="242424"/>
          <w:sz w:val="28"/>
          <w:szCs w:val="28"/>
          <w:vertAlign w:val="superscript"/>
          <w:lang w:val="en-US"/>
        </w:rPr>
        <w:t>+</w:t>
      </w:r>
      <w:r w:rsidRPr="003E449C">
        <w:rPr>
          <w:rFonts w:ascii="Times New Roman" w:hAnsi="Times New Roman" w:cs="Times New Roman"/>
          <w:color w:val="242424"/>
          <w:sz w:val="28"/>
          <w:szCs w:val="28"/>
          <w:lang w:val="en-US"/>
        </w:rPr>
        <w:t xml:space="preserve"> ioni) </w:t>
      </w:r>
      <w:proofErr w:type="gramStart"/>
      <w:r w:rsidRPr="003E449C">
        <w:rPr>
          <w:rFonts w:ascii="Times New Roman" w:hAnsi="Times New Roman" w:cs="Times New Roman"/>
          <w:color w:val="242424"/>
          <w:sz w:val="28"/>
          <w:szCs w:val="28"/>
          <w:lang w:val="en-US"/>
        </w:rPr>
        <w:t>bo‘ladi</w:t>
      </w:r>
      <w:proofErr w:type="gramEnd"/>
      <w:r w:rsidRPr="003E449C">
        <w:rPr>
          <w:rFonts w:ascii="Times New Roman" w:hAnsi="Times New Roman" w:cs="Times New Roman"/>
          <w:color w:val="242424"/>
          <w:sz w:val="28"/>
          <w:szCs w:val="28"/>
          <w:lang w:val="en-US"/>
        </w:rPr>
        <w:t>.</w:t>
      </w:r>
    </w:p>
    <w:p w14:paraId="3BF8249B" w14:textId="77777777" w:rsidR="003E449C" w:rsidRPr="003E449C" w:rsidRDefault="003E449C" w:rsidP="003E449C">
      <w:pPr>
        <w:pStyle w:val="aff9"/>
        <w:spacing w:after="0"/>
        <w:rPr>
          <w:i w:val="0"/>
          <w:sz w:val="28"/>
          <w:szCs w:val="28"/>
          <w:lang w:val="en-US"/>
        </w:rPr>
      </w:pPr>
      <w:r w:rsidRPr="003E449C">
        <w:rPr>
          <w:i w:val="0"/>
          <w:sz w:val="28"/>
          <w:szCs w:val="28"/>
          <w:lang w:val="en-US"/>
        </w:rPr>
        <w:t>Olinishi</w:t>
      </w:r>
    </w:p>
    <w:p w14:paraId="39A11B7C" w14:textId="77777777" w:rsidR="003E449C" w:rsidRPr="003E449C" w:rsidRDefault="003E449C" w:rsidP="003E449C">
      <w:pPr>
        <w:spacing w:after="0" w:line="240" w:lineRule="auto"/>
        <w:ind w:firstLine="567"/>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Litiyni olish quyidagi jarayonlarni o‘z ichiga oladi: minerallarni sulfat kislota bilan ishlanib litiyni ochish, Li</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SO</w:t>
      </w:r>
      <w:r w:rsidRPr="003E449C">
        <w:rPr>
          <w:rFonts w:ascii="Times New Roman" w:hAnsi="Times New Roman" w:cs="Times New Roman"/>
          <w:color w:val="242424"/>
          <w:sz w:val="28"/>
          <w:szCs w:val="28"/>
          <w:vertAlign w:val="subscript"/>
          <w:lang w:val="en-US"/>
        </w:rPr>
        <w:t>4</w:t>
      </w:r>
      <w:r w:rsidRPr="003E449C">
        <w:rPr>
          <w:rFonts w:ascii="Times New Roman" w:hAnsi="Times New Roman" w:cs="Times New Roman"/>
          <w:color w:val="242424"/>
          <w:sz w:val="28"/>
          <w:szCs w:val="28"/>
          <w:lang w:val="en-US"/>
        </w:rPr>
        <w:t xml:space="preserve"> eritmasidan Na</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CO</w:t>
      </w:r>
      <w:r w:rsidRPr="003E449C">
        <w:rPr>
          <w:rFonts w:ascii="Times New Roman" w:hAnsi="Times New Roman" w:cs="Times New Roman"/>
          <w:color w:val="242424"/>
          <w:sz w:val="28"/>
          <w:szCs w:val="28"/>
          <w:vertAlign w:val="subscript"/>
          <w:lang w:val="en-US"/>
        </w:rPr>
        <w:t>3</w:t>
      </w:r>
      <w:r w:rsidRPr="003E449C">
        <w:rPr>
          <w:rFonts w:ascii="Times New Roman" w:hAnsi="Times New Roman" w:cs="Times New Roman"/>
          <w:color w:val="242424"/>
          <w:sz w:val="28"/>
          <w:szCs w:val="28"/>
          <w:lang w:val="en-US"/>
        </w:rPr>
        <w:t>, bilan Li</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CO</w:t>
      </w:r>
      <w:r w:rsidRPr="003E449C">
        <w:rPr>
          <w:rFonts w:ascii="Times New Roman" w:hAnsi="Times New Roman" w:cs="Times New Roman"/>
          <w:color w:val="242424"/>
          <w:sz w:val="28"/>
          <w:szCs w:val="28"/>
          <w:vertAlign w:val="subscript"/>
          <w:lang w:val="en-US"/>
        </w:rPr>
        <w:t>3</w:t>
      </w:r>
      <w:r w:rsidRPr="003E449C">
        <w:rPr>
          <w:rFonts w:ascii="Times New Roman" w:hAnsi="Times New Roman" w:cs="Times New Roman"/>
          <w:color w:val="242424"/>
          <w:sz w:val="28"/>
          <w:szCs w:val="28"/>
          <w:lang w:val="en-US"/>
        </w:rPr>
        <w:t xml:space="preserve"> holda cho‘ktirish </w:t>
      </w:r>
      <w:proofErr w:type="gramStart"/>
      <w:r w:rsidRPr="003E449C">
        <w:rPr>
          <w:rFonts w:ascii="Times New Roman" w:hAnsi="Times New Roman" w:cs="Times New Roman"/>
          <w:color w:val="242424"/>
          <w:sz w:val="28"/>
          <w:szCs w:val="28"/>
          <w:lang w:val="en-US"/>
        </w:rPr>
        <w:t>va  Li</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CO</w:t>
      </w:r>
      <w:r w:rsidRPr="003E449C">
        <w:rPr>
          <w:rFonts w:ascii="Times New Roman" w:hAnsi="Times New Roman" w:cs="Times New Roman"/>
          <w:color w:val="242424"/>
          <w:sz w:val="28"/>
          <w:szCs w:val="28"/>
          <w:vertAlign w:val="subscript"/>
          <w:lang w:val="en-US"/>
        </w:rPr>
        <w:t>3</w:t>
      </w:r>
      <w:proofErr w:type="gramEnd"/>
      <w:r w:rsidRPr="003E449C">
        <w:rPr>
          <w:rFonts w:ascii="Times New Roman" w:hAnsi="Times New Roman" w:cs="Times New Roman"/>
          <w:color w:val="242424"/>
          <w:sz w:val="28"/>
          <w:szCs w:val="28"/>
          <w:lang w:val="en-US"/>
        </w:rPr>
        <w:t xml:space="preserve"> ni LiCl holiga LiCl va KCl aralashmasi suyuqlanmasiga o‘tkazish yoki LiCl ni piridindagi eritmasini elektroliz qilish. Katodda Li</w:t>
      </w:r>
      <w:r w:rsidRPr="003E449C">
        <w:rPr>
          <w:rFonts w:ascii="Times New Roman" w:hAnsi="Times New Roman" w:cs="Times New Roman"/>
          <w:color w:val="242424"/>
          <w:sz w:val="28"/>
          <w:szCs w:val="28"/>
          <w:vertAlign w:val="superscript"/>
          <w:lang w:val="en-US"/>
        </w:rPr>
        <w:t>+</w:t>
      </w:r>
      <w:r w:rsidRPr="003E449C">
        <w:rPr>
          <w:rFonts w:ascii="Times New Roman" w:hAnsi="Times New Roman" w:cs="Times New Roman"/>
          <w:color w:val="242424"/>
          <w:sz w:val="28"/>
          <w:szCs w:val="28"/>
          <w:lang w:val="en-US"/>
        </w:rPr>
        <w:t>+ e- = Li</w:t>
      </w:r>
      <w:r w:rsidRPr="003E449C">
        <w:rPr>
          <w:rFonts w:ascii="Times New Roman" w:hAnsi="Times New Roman" w:cs="Times New Roman"/>
          <w:color w:val="242424"/>
          <w:sz w:val="28"/>
          <w:szCs w:val="28"/>
          <w:vertAlign w:val="superscript"/>
          <w:lang w:val="en-US"/>
        </w:rPr>
        <w:t>0</w:t>
      </w:r>
      <w:r w:rsidRPr="003E449C">
        <w:rPr>
          <w:rFonts w:ascii="Times New Roman" w:hAnsi="Times New Roman" w:cs="Times New Roman"/>
          <w:color w:val="242424"/>
          <w:sz w:val="28"/>
          <w:szCs w:val="28"/>
          <w:lang w:val="en-US"/>
        </w:rPr>
        <w:t xml:space="preserve"> cho‘kadi.</w:t>
      </w:r>
    </w:p>
    <w:p w14:paraId="74A84154"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r w:rsidRPr="003E449C">
        <w:rPr>
          <w:rFonts w:ascii="Times New Roman" w:hAnsi="Times New Roman" w:cs="Times New Roman"/>
          <w:noProof/>
          <w:color w:val="242424"/>
          <w:sz w:val="28"/>
          <w:szCs w:val="28"/>
          <w:lang w:eastAsia="ru-RU"/>
        </w:rPr>
        <w:lastRenderedPageBreak/>
        <w:drawing>
          <wp:inline distT="0" distB="0" distL="0" distR="0" wp14:anchorId="663512CB" wp14:editId="32AEEAED">
            <wp:extent cx="5939610" cy="2857500"/>
            <wp:effectExtent l="0" t="0" r="0" b="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5885" cy="2860519"/>
                    </a:xfrm>
                    <a:prstGeom prst="rect">
                      <a:avLst/>
                    </a:prstGeom>
                    <a:noFill/>
                    <a:ln>
                      <a:noFill/>
                    </a:ln>
                  </pic:spPr>
                </pic:pic>
              </a:graphicData>
            </a:graphic>
          </wp:inline>
        </w:drawing>
      </w:r>
    </w:p>
    <w:p w14:paraId="75DF392F" w14:textId="77777777" w:rsidR="003E449C" w:rsidRPr="003E449C" w:rsidRDefault="003E449C" w:rsidP="003E449C">
      <w:pPr>
        <w:spacing w:after="0" w:line="240" w:lineRule="auto"/>
        <w:ind w:firstLine="567"/>
        <w:jc w:val="center"/>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10-rasm. Sanoatda Daun jarayoni bilan Natriy olinihshi.</w:t>
      </w:r>
    </w:p>
    <w:p w14:paraId="0FA1C214" w14:textId="77777777" w:rsidR="003E449C" w:rsidRPr="003E449C" w:rsidRDefault="003E449C" w:rsidP="003E449C">
      <w:pPr>
        <w:spacing w:after="0" w:line="240" w:lineRule="auto"/>
        <w:ind w:firstLine="567"/>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NaOH-suyuqlanmasini yoki NaCI+CaCI</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 xml:space="preserve"> aralashmasi suyuqlanmasini elektroliz qilib olinadi. </w:t>
      </w:r>
      <w:proofErr w:type="gramStart"/>
      <w:r w:rsidRPr="003E449C">
        <w:rPr>
          <w:rFonts w:ascii="Times New Roman" w:hAnsi="Times New Roman" w:cs="Times New Roman"/>
          <w:color w:val="242424"/>
          <w:sz w:val="28"/>
          <w:szCs w:val="28"/>
          <w:lang w:val="en-US"/>
        </w:rPr>
        <w:t>Katod sifatida temir yoki suyuq qo‘rg‘oshin olinadi (bunda qo‘rg‘oshin natriydan distillyasiya usulida ajratiladi).</w:t>
      </w:r>
      <w:proofErr w:type="gramEnd"/>
    </w:p>
    <w:p w14:paraId="4B9F326F" w14:textId="77777777" w:rsidR="003E449C" w:rsidRPr="003E449C" w:rsidRDefault="003E449C" w:rsidP="003E449C">
      <w:pPr>
        <w:spacing w:after="0" w:line="240" w:lineRule="auto"/>
        <w:ind w:firstLine="567"/>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Rubidiy va seziy xloridlarini yoki dixloratlarini kalsiy (magniy, sirkoniy) bilan vakuumda qizdirib olinadi yoki tuzlarini suyuqlanmalarini elektroliz qilib olinadi.</w:t>
      </w:r>
    </w:p>
    <w:p w14:paraId="355EBCDE"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Rubidiy va Seziyni 1860 – 1861 yillarda nemis olimlari Bunzen va Kirxgoflar spektral analiz usuli bilan mineral manba suvlarida aniqlaganlar. (</w:t>
      </w:r>
      <w:proofErr w:type="gramStart"/>
      <w:r w:rsidRPr="003E449C">
        <w:rPr>
          <w:rFonts w:ascii="Times New Roman" w:hAnsi="Times New Roman" w:cs="Times New Roman"/>
          <w:color w:val="242424"/>
          <w:spacing w:val="-4"/>
          <w:sz w:val="28"/>
          <w:szCs w:val="28"/>
          <w:lang w:val="en-US"/>
        </w:rPr>
        <w:t>rubidiy</w:t>
      </w:r>
      <w:proofErr w:type="gramEnd"/>
      <w:r w:rsidRPr="003E449C">
        <w:rPr>
          <w:rFonts w:ascii="Times New Roman" w:hAnsi="Times New Roman" w:cs="Times New Roman"/>
          <w:color w:val="242424"/>
          <w:spacing w:val="-4"/>
          <w:sz w:val="28"/>
          <w:szCs w:val="28"/>
          <w:lang w:val="en-US"/>
        </w:rPr>
        <w:t xml:space="preserve"> uchun to‘q qizil chiziq, seziy uchun –och havorang chiziq) fransiyni 1939 yili Pere (Fransiya) aktiniyni radioaktiv emirlish mahsulotlarida aniqlangan.</w:t>
      </w:r>
    </w:p>
    <w:p w14:paraId="0E8063BF" w14:textId="77777777" w:rsidR="003E449C" w:rsidRPr="003E449C" w:rsidRDefault="003E449C" w:rsidP="003E449C">
      <w:pPr>
        <w:pStyle w:val="aff9"/>
        <w:spacing w:after="0"/>
        <w:rPr>
          <w:i w:val="0"/>
          <w:sz w:val="28"/>
          <w:szCs w:val="28"/>
          <w:lang w:val="en-US"/>
        </w:rPr>
      </w:pPr>
      <w:r w:rsidRPr="003E449C">
        <w:rPr>
          <w:i w:val="0"/>
          <w:sz w:val="28"/>
          <w:szCs w:val="28"/>
          <w:lang w:val="en-US"/>
        </w:rPr>
        <w:t>Fizikaviy xossalari</w:t>
      </w:r>
    </w:p>
    <w:p w14:paraId="6E7F5AB8" w14:textId="77777777" w:rsidR="003E449C" w:rsidRPr="003E449C" w:rsidRDefault="003E449C" w:rsidP="003E449C">
      <w:pPr>
        <w:spacing w:after="0" w:line="240" w:lineRule="auto"/>
        <w:ind w:firstLine="567"/>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Litiy eng engil metall; petroleyin efiri ostida saqlanadi (hatto benzinda ham qalqib chiqadi). 180</w:t>
      </w:r>
      <w:r w:rsidRPr="003E449C">
        <w:rPr>
          <w:rFonts w:ascii="Times New Roman" w:hAnsi="Times New Roman" w:cs="Times New Roman"/>
          <w:color w:val="242424"/>
          <w:sz w:val="28"/>
          <w:szCs w:val="28"/>
          <w:vertAlign w:val="superscript"/>
          <w:lang w:val="en-US"/>
        </w:rPr>
        <w:t>0</w:t>
      </w:r>
      <w:r w:rsidRPr="003E449C">
        <w:rPr>
          <w:rFonts w:ascii="Times New Roman" w:hAnsi="Times New Roman" w:cs="Times New Roman"/>
          <w:color w:val="242424"/>
          <w:sz w:val="28"/>
          <w:szCs w:val="28"/>
        </w:rPr>
        <w:t>С</w:t>
      </w:r>
      <w:r w:rsidRPr="003E449C">
        <w:rPr>
          <w:rFonts w:ascii="Times New Roman" w:hAnsi="Times New Roman" w:cs="Times New Roman"/>
          <w:color w:val="242424"/>
          <w:sz w:val="28"/>
          <w:szCs w:val="28"/>
          <w:lang w:val="en-US"/>
        </w:rPr>
        <w:t xml:space="preserve"> da havoda yonadi </w:t>
      </w:r>
      <w:proofErr w:type="gramStart"/>
      <w:r w:rsidRPr="003E449C">
        <w:rPr>
          <w:rFonts w:ascii="Times New Roman" w:hAnsi="Times New Roman" w:cs="Times New Roman"/>
          <w:color w:val="242424"/>
          <w:sz w:val="28"/>
          <w:szCs w:val="28"/>
          <w:lang w:val="en-US"/>
        </w:rPr>
        <w:t>va</w:t>
      </w:r>
      <w:proofErr w:type="gramEnd"/>
      <w:r w:rsidRPr="003E449C">
        <w:rPr>
          <w:rFonts w:ascii="Times New Roman" w:hAnsi="Times New Roman" w:cs="Times New Roman"/>
          <w:color w:val="242424"/>
          <w:sz w:val="28"/>
          <w:szCs w:val="28"/>
          <w:lang w:val="en-US"/>
        </w:rPr>
        <w:t xml:space="preserve"> oq rangli litiy oksidi hosil bo‘ladi:</w:t>
      </w:r>
    </w:p>
    <w:p w14:paraId="26C837DC" w14:textId="77777777" w:rsidR="003E449C" w:rsidRPr="003E449C" w:rsidRDefault="003E449C" w:rsidP="003E449C">
      <w:pPr>
        <w:spacing w:after="0" w:line="240" w:lineRule="auto"/>
        <w:ind w:firstLine="567"/>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 xml:space="preserve">Kumushdek yaltiroq, yumshoq, pichoq bilan kesiladi. Natriy bug‘lari to‘q – qizil rangli, metallik natriyni </w:t>
      </w:r>
      <w:proofErr w:type="gramStart"/>
      <w:r w:rsidRPr="003E449C">
        <w:rPr>
          <w:rFonts w:ascii="Times New Roman" w:hAnsi="Times New Roman" w:cs="Times New Roman"/>
          <w:color w:val="242424"/>
          <w:sz w:val="28"/>
          <w:szCs w:val="28"/>
          <w:lang w:val="en-US"/>
        </w:rPr>
        <w:t>yuzasi  havoda</w:t>
      </w:r>
      <w:proofErr w:type="gramEnd"/>
      <w:r w:rsidRPr="003E449C">
        <w:rPr>
          <w:rFonts w:ascii="Times New Roman" w:hAnsi="Times New Roman" w:cs="Times New Roman"/>
          <w:color w:val="242424"/>
          <w:sz w:val="28"/>
          <w:szCs w:val="28"/>
          <w:lang w:val="en-US"/>
        </w:rPr>
        <w:t xml:space="preserve"> juda tezlik bilan NaOH va Na</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CO</w:t>
      </w:r>
      <w:r w:rsidRPr="003E449C">
        <w:rPr>
          <w:rFonts w:ascii="Times New Roman" w:hAnsi="Times New Roman" w:cs="Times New Roman"/>
          <w:color w:val="242424"/>
          <w:sz w:val="28"/>
          <w:szCs w:val="28"/>
          <w:vertAlign w:val="subscript"/>
          <w:lang w:val="en-US"/>
        </w:rPr>
        <w:t>3</w:t>
      </w:r>
      <w:r w:rsidRPr="003E449C">
        <w:rPr>
          <w:rFonts w:ascii="Times New Roman" w:hAnsi="Times New Roman" w:cs="Times New Roman"/>
          <w:color w:val="242424"/>
          <w:sz w:val="28"/>
          <w:szCs w:val="28"/>
          <w:lang w:val="en-US"/>
        </w:rPr>
        <w:t xml:space="preserve"> bilan qoplanadi.</w:t>
      </w:r>
    </w:p>
    <w:p w14:paraId="6A13C5DE" w14:textId="77777777" w:rsidR="003E449C" w:rsidRPr="003E449C" w:rsidRDefault="003E449C" w:rsidP="003E449C">
      <w:pPr>
        <w:pStyle w:val="aff9"/>
        <w:spacing w:after="0"/>
        <w:rPr>
          <w:i w:val="0"/>
          <w:sz w:val="28"/>
          <w:szCs w:val="28"/>
          <w:lang w:val="en-US"/>
        </w:rPr>
      </w:pPr>
      <w:r w:rsidRPr="003E449C">
        <w:rPr>
          <w:i w:val="0"/>
          <w:sz w:val="28"/>
          <w:szCs w:val="28"/>
          <w:lang w:val="en-US"/>
        </w:rPr>
        <w:t>Kimyoviy xossalari</w:t>
      </w:r>
    </w:p>
    <w:p w14:paraId="139AB26A" w14:textId="77777777" w:rsidR="003E449C" w:rsidRPr="003E449C" w:rsidRDefault="003E449C" w:rsidP="003E449C">
      <w:pPr>
        <w:spacing w:after="0" w:line="240" w:lineRule="auto"/>
        <w:ind w:firstLine="567"/>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Litiy havoda yonadi:</w:t>
      </w:r>
    </w:p>
    <w:p w14:paraId="30BB3B0A" w14:textId="77777777" w:rsidR="003E449C" w:rsidRPr="003E449C" w:rsidRDefault="003E449C" w:rsidP="003E449C">
      <w:pPr>
        <w:spacing w:after="0" w:line="240" w:lineRule="auto"/>
        <w:jc w:val="center"/>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4Li + O</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 xml:space="preserve"> = 2Li</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O</w:t>
      </w:r>
    </w:p>
    <w:p w14:paraId="19D4C0C2"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proofErr w:type="gramStart"/>
      <w:r w:rsidRPr="003E449C">
        <w:rPr>
          <w:rFonts w:ascii="Times New Roman" w:hAnsi="Times New Roman" w:cs="Times New Roman"/>
          <w:color w:val="242424"/>
          <w:sz w:val="28"/>
          <w:szCs w:val="28"/>
          <w:lang w:val="en-US"/>
        </w:rPr>
        <w:t>Litiy havoda to‘q kulrang qavat bilan qoplanadi (Li</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O + Li</w:t>
      </w:r>
      <w:r w:rsidRPr="003E449C">
        <w:rPr>
          <w:rFonts w:ascii="Times New Roman" w:hAnsi="Times New Roman" w:cs="Times New Roman"/>
          <w:color w:val="242424"/>
          <w:sz w:val="28"/>
          <w:szCs w:val="28"/>
          <w:vertAlign w:val="subscript"/>
          <w:lang w:val="en-US"/>
        </w:rPr>
        <w:t>3</w:t>
      </w:r>
      <w:r w:rsidRPr="003E449C">
        <w:rPr>
          <w:rFonts w:ascii="Times New Roman" w:hAnsi="Times New Roman" w:cs="Times New Roman"/>
          <w:color w:val="242424"/>
          <w:sz w:val="28"/>
          <w:szCs w:val="28"/>
          <w:lang w:val="en-US"/>
        </w:rPr>
        <w:t>N aralashmasi).</w:t>
      </w:r>
      <w:proofErr w:type="gramEnd"/>
      <w:r w:rsidRPr="003E449C">
        <w:rPr>
          <w:rFonts w:ascii="Times New Roman" w:hAnsi="Times New Roman" w:cs="Times New Roman"/>
          <w:color w:val="242424"/>
          <w:sz w:val="28"/>
          <w:szCs w:val="28"/>
          <w:lang w:val="en-US"/>
        </w:rPr>
        <w:t xml:space="preserve"> Litiyning o‘ziga xos xususiyati uning uy haroratida azot bilan reaksiyasidir, reaksiya mahsuloti-uch litiy nitrid (litiy nitrid):</w:t>
      </w:r>
    </w:p>
    <w:p w14:paraId="11F388F4" w14:textId="77777777" w:rsidR="003E449C" w:rsidRPr="003E449C" w:rsidRDefault="003E449C" w:rsidP="003E449C">
      <w:pPr>
        <w:spacing w:after="0" w:line="240" w:lineRule="auto"/>
        <w:jc w:val="center"/>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6Li + N</w:t>
      </w:r>
      <w:r w:rsidRPr="003E449C">
        <w:rPr>
          <w:rFonts w:ascii="Times New Roman" w:hAnsi="Times New Roman" w:cs="Times New Roman"/>
          <w:color w:val="242424"/>
          <w:sz w:val="28"/>
          <w:szCs w:val="28"/>
          <w:vertAlign w:val="subscript"/>
          <w:lang w:val="en-US"/>
        </w:rPr>
        <w:t>2</w:t>
      </w:r>
      <w:r w:rsidRPr="003E449C">
        <w:rPr>
          <w:rFonts w:ascii="Times New Roman" w:hAnsi="Times New Roman" w:cs="Times New Roman"/>
          <w:color w:val="242424"/>
          <w:sz w:val="28"/>
          <w:szCs w:val="28"/>
          <w:lang w:val="en-US"/>
        </w:rPr>
        <w:t>= 2Li</w:t>
      </w:r>
      <w:r w:rsidRPr="003E449C">
        <w:rPr>
          <w:rFonts w:ascii="Times New Roman" w:hAnsi="Times New Roman" w:cs="Times New Roman"/>
          <w:color w:val="242424"/>
          <w:sz w:val="28"/>
          <w:szCs w:val="28"/>
          <w:vertAlign w:val="subscript"/>
          <w:lang w:val="en-US"/>
        </w:rPr>
        <w:t>3</w:t>
      </w:r>
      <w:r w:rsidRPr="003E449C">
        <w:rPr>
          <w:rFonts w:ascii="Times New Roman" w:hAnsi="Times New Roman" w:cs="Times New Roman"/>
          <w:color w:val="242424"/>
          <w:sz w:val="28"/>
          <w:szCs w:val="28"/>
          <w:lang w:val="en-US"/>
        </w:rPr>
        <w:t>N</w:t>
      </w:r>
    </w:p>
    <w:p w14:paraId="46D9AE24"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 xml:space="preserve">Boshqa metallar azot bilan faqat qizdirilganda birikadi. Odatdagi sharoitda litiy hamma galogenlar bilan kuchli birikadi. </w:t>
      </w:r>
      <w:proofErr w:type="gramStart"/>
      <w:r w:rsidRPr="003E449C">
        <w:rPr>
          <w:rFonts w:ascii="Times New Roman" w:hAnsi="Times New Roman" w:cs="Times New Roman"/>
          <w:color w:val="242424"/>
          <w:sz w:val="28"/>
          <w:szCs w:val="28"/>
          <w:lang w:val="en-US"/>
        </w:rPr>
        <w:t>Salgina  qizdirilganda</w:t>
      </w:r>
      <w:proofErr w:type="gramEnd"/>
      <w:r w:rsidRPr="003E449C">
        <w:rPr>
          <w:rFonts w:ascii="Times New Roman" w:hAnsi="Times New Roman" w:cs="Times New Roman"/>
          <w:color w:val="242424"/>
          <w:sz w:val="28"/>
          <w:szCs w:val="28"/>
          <w:lang w:val="en-US"/>
        </w:rPr>
        <w:t xml:space="preserve"> litiy vodorod, oltingugurt va boshqa metalmaslar bilan birikadi [III. 1-3]. </w:t>
      </w:r>
    </w:p>
    <w:p w14:paraId="27FA6915"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Natriy suv bilan shiddatli reaksiyaga kirishadi:</w:t>
      </w:r>
    </w:p>
    <w:p w14:paraId="4C9E017A" w14:textId="77777777" w:rsidR="003E449C" w:rsidRPr="003E449C" w:rsidRDefault="003E449C" w:rsidP="003E449C">
      <w:pPr>
        <w:spacing w:after="0" w:line="240" w:lineRule="auto"/>
        <w:jc w:val="center"/>
        <w:rPr>
          <w:rFonts w:ascii="Times New Roman" w:hAnsi="Times New Roman" w:cs="Times New Roman"/>
          <w:color w:val="242424"/>
          <w:sz w:val="28"/>
          <w:szCs w:val="28"/>
        </w:rPr>
      </w:pPr>
      <w:r w:rsidRPr="003E449C">
        <w:rPr>
          <w:rFonts w:ascii="Times New Roman" w:hAnsi="Times New Roman" w:cs="Times New Roman"/>
          <w:noProof/>
          <w:color w:val="242424"/>
          <w:sz w:val="28"/>
          <w:szCs w:val="28"/>
          <w:lang w:eastAsia="ru-RU"/>
        </w:rPr>
        <w:drawing>
          <wp:inline distT="0" distB="0" distL="0" distR="0" wp14:anchorId="435BF02A" wp14:editId="391942F7">
            <wp:extent cx="1981200" cy="2286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81200" cy="228600"/>
                    </a:xfrm>
                    <a:prstGeom prst="rect">
                      <a:avLst/>
                    </a:prstGeom>
                    <a:noFill/>
                    <a:ln>
                      <a:noFill/>
                    </a:ln>
                  </pic:spPr>
                </pic:pic>
              </a:graphicData>
            </a:graphic>
          </wp:inline>
        </w:drawing>
      </w:r>
    </w:p>
    <w:p w14:paraId="64AB7DA9"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rPr>
        <w:lastRenderedPageBreak/>
        <w:t xml:space="preserve">Natriy bo‘lakchasi suvga tashlanganda reaksiya issiqligidan suyuqlanadi va sharcha bo‘lib, suv betida ajralib chiqayotgan vodorod ta’siridan tartibsiz harakatda bo‘ladi. Bunda ayrim hollarda ajralib chiqayotgan vodorodni yonishi yoki natriy sharchasi idish devoriga yopishib qolsa (kuchli qizishidan) mayda-mayda portlashchalar sodir bo‘lib, suvni sachratishi mumkin. </w:t>
      </w:r>
      <w:r w:rsidRPr="003E449C">
        <w:rPr>
          <w:rFonts w:ascii="Times New Roman" w:hAnsi="Times New Roman" w:cs="Times New Roman"/>
          <w:color w:val="242424"/>
          <w:sz w:val="28"/>
          <w:szCs w:val="28"/>
          <w:lang w:val="en-US"/>
        </w:rPr>
        <w:t xml:space="preserve">Bunday suvni </w:t>
      </w:r>
      <w:proofErr w:type="gramStart"/>
      <w:r w:rsidRPr="003E449C">
        <w:rPr>
          <w:rFonts w:ascii="Times New Roman" w:hAnsi="Times New Roman" w:cs="Times New Roman"/>
          <w:color w:val="242424"/>
          <w:sz w:val="28"/>
          <w:szCs w:val="28"/>
          <w:lang w:val="en-US"/>
        </w:rPr>
        <w:t>ko‘zga</w:t>
      </w:r>
      <w:proofErr w:type="gramEnd"/>
      <w:r w:rsidRPr="003E449C">
        <w:rPr>
          <w:rFonts w:ascii="Times New Roman" w:hAnsi="Times New Roman" w:cs="Times New Roman"/>
          <w:color w:val="242424"/>
          <w:sz w:val="28"/>
          <w:szCs w:val="28"/>
          <w:lang w:val="en-US"/>
        </w:rPr>
        <w:t xml:space="preserve"> tushishi juda xavfli (ishqorli suv) bo‘ladi. SHu sababli natriyning suv </w:t>
      </w:r>
      <w:proofErr w:type="gramStart"/>
      <w:r w:rsidRPr="003E449C">
        <w:rPr>
          <w:rFonts w:ascii="Times New Roman" w:hAnsi="Times New Roman" w:cs="Times New Roman"/>
          <w:color w:val="242424"/>
          <w:sz w:val="28"/>
          <w:szCs w:val="28"/>
          <w:lang w:val="en-US"/>
        </w:rPr>
        <w:t>bilan  reaksiyasi</w:t>
      </w:r>
      <w:proofErr w:type="gramEnd"/>
      <w:r w:rsidRPr="003E449C">
        <w:rPr>
          <w:rFonts w:ascii="Times New Roman" w:hAnsi="Times New Roman" w:cs="Times New Roman"/>
          <w:color w:val="242424"/>
          <w:sz w:val="28"/>
          <w:szCs w:val="28"/>
          <w:lang w:val="en-US"/>
        </w:rPr>
        <w:t xml:space="preserve"> xavfsizlik texnikasi qoidalariga rioya qilingan holda himoya ko‘z oynagi taqib yoki mo‘rili shkaf ostida olib boriladi.</w:t>
      </w:r>
    </w:p>
    <w:p w14:paraId="22009C28" w14:textId="77777777" w:rsidR="003E449C" w:rsidRPr="003E449C" w:rsidRDefault="003E449C" w:rsidP="003E449C">
      <w:pPr>
        <w:spacing w:after="0" w:line="240" w:lineRule="auto"/>
        <w:jc w:val="both"/>
        <w:rPr>
          <w:rFonts w:ascii="Times New Roman" w:hAnsi="Times New Roman" w:cs="Times New Roman"/>
          <w:color w:val="242424"/>
          <w:sz w:val="28"/>
          <w:szCs w:val="28"/>
          <w:lang w:val="en-US"/>
        </w:rPr>
      </w:pPr>
      <w:r w:rsidRPr="003E449C">
        <w:rPr>
          <w:rFonts w:ascii="Times New Roman" w:hAnsi="Times New Roman" w:cs="Times New Roman"/>
          <w:color w:val="242424"/>
          <w:sz w:val="28"/>
          <w:szCs w:val="28"/>
          <w:lang w:val="en-US"/>
        </w:rPr>
        <w:t>Natriy spirtlar bilan suvga nisbatan ancha sekin reaksiyaga kirishadi:</w:t>
      </w:r>
    </w:p>
    <w:p w14:paraId="0C736341" w14:textId="77777777" w:rsidR="003E449C" w:rsidRPr="003E449C" w:rsidRDefault="003E449C" w:rsidP="003E449C">
      <w:pPr>
        <w:spacing w:after="0" w:line="240" w:lineRule="auto"/>
        <w:jc w:val="center"/>
        <w:rPr>
          <w:rFonts w:ascii="Times New Roman" w:hAnsi="Times New Roman" w:cs="Times New Roman"/>
          <w:color w:val="242424"/>
          <w:sz w:val="28"/>
          <w:szCs w:val="28"/>
        </w:rPr>
      </w:pPr>
      <w:r w:rsidRPr="003E449C">
        <w:rPr>
          <w:rFonts w:ascii="Times New Roman" w:hAnsi="Times New Roman" w:cs="Times New Roman"/>
          <w:noProof/>
          <w:color w:val="242424"/>
          <w:sz w:val="28"/>
          <w:szCs w:val="28"/>
          <w:lang w:eastAsia="ru-RU"/>
        </w:rPr>
        <w:drawing>
          <wp:inline distT="0" distB="0" distL="0" distR="0" wp14:anchorId="192AD10E" wp14:editId="1AA2B8F7">
            <wp:extent cx="2466975" cy="238125"/>
            <wp:effectExtent l="0" t="0" r="9525" b="952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6975" cy="238125"/>
                    </a:xfrm>
                    <a:prstGeom prst="rect">
                      <a:avLst/>
                    </a:prstGeom>
                    <a:noFill/>
                    <a:ln>
                      <a:noFill/>
                    </a:ln>
                  </pic:spPr>
                </pic:pic>
              </a:graphicData>
            </a:graphic>
          </wp:inline>
        </w:drawing>
      </w:r>
    </w:p>
    <w:p w14:paraId="41B37B59"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 Natriy havoda past, ammo </w:t>
      </w:r>
      <w:proofErr w:type="gramStart"/>
      <w:r w:rsidRPr="003E449C">
        <w:rPr>
          <w:rFonts w:ascii="Times New Roman" w:hAnsi="Times New Roman" w:cs="Times New Roman"/>
          <w:color w:val="242424"/>
          <w:spacing w:val="-4"/>
          <w:sz w:val="28"/>
          <w:szCs w:val="28"/>
          <w:lang w:val="en-US"/>
        </w:rPr>
        <w:t>sof</w:t>
      </w:r>
      <w:proofErr w:type="gramEnd"/>
      <w:r w:rsidRPr="003E449C">
        <w:rPr>
          <w:rFonts w:ascii="Times New Roman" w:hAnsi="Times New Roman" w:cs="Times New Roman"/>
          <w:color w:val="242424"/>
          <w:spacing w:val="-4"/>
          <w:sz w:val="28"/>
          <w:szCs w:val="28"/>
          <w:lang w:val="en-US"/>
        </w:rPr>
        <w:t xml:space="preserve"> kislorodda yorqin alanga berib yonadi va litiydan farqli natriy peroksid hosil bo‘ladi:</w:t>
      </w:r>
    </w:p>
    <w:p w14:paraId="1D8FCACB" w14:textId="77777777" w:rsidR="003E449C" w:rsidRPr="003E449C" w:rsidRDefault="003E449C" w:rsidP="003E449C">
      <w:pPr>
        <w:spacing w:after="0" w:line="240" w:lineRule="auto"/>
        <w:jc w:val="center"/>
        <w:rPr>
          <w:rFonts w:ascii="Times New Roman" w:hAnsi="Times New Roman" w:cs="Times New Roman"/>
          <w:color w:val="242424"/>
          <w:spacing w:val="-4"/>
          <w:sz w:val="28"/>
          <w:szCs w:val="28"/>
        </w:rPr>
      </w:pPr>
      <w:r w:rsidRPr="003E449C">
        <w:rPr>
          <w:rFonts w:ascii="Times New Roman" w:hAnsi="Times New Roman" w:cs="Times New Roman"/>
          <w:noProof/>
          <w:color w:val="242424"/>
          <w:spacing w:val="-4"/>
          <w:sz w:val="28"/>
          <w:szCs w:val="28"/>
          <w:lang w:eastAsia="ru-RU"/>
        </w:rPr>
        <w:drawing>
          <wp:inline distT="0" distB="0" distL="0" distR="0" wp14:anchorId="6F9E9C04" wp14:editId="32D43FD0">
            <wp:extent cx="1209675" cy="209550"/>
            <wp:effectExtent l="0" t="0" r="952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09675" cy="209550"/>
                    </a:xfrm>
                    <a:prstGeom prst="rect">
                      <a:avLst/>
                    </a:prstGeom>
                    <a:noFill/>
                    <a:ln>
                      <a:noFill/>
                    </a:ln>
                  </pic:spPr>
                </pic:pic>
              </a:graphicData>
            </a:graphic>
          </wp:inline>
        </w:drawing>
      </w:r>
    </w:p>
    <w:p w14:paraId="30638FD6"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Suyuqlantirilgan natriy galogenlar atmosferasida yonadi:</w:t>
      </w:r>
    </w:p>
    <w:p w14:paraId="7691C028" w14:textId="77777777" w:rsidR="003E449C" w:rsidRPr="003E449C" w:rsidRDefault="003E449C" w:rsidP="003E449C">
      <w:pPr>
        <w:spacing w:after="0" w:line="240" w:lineRule="auto"/>
        <w:jc w:val="center"/>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2Na + CI</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 xml:space="preserve"> = 2NaCI</w:t>
      </w:r>
    </w:p>
    <w:p w14:paraId="5085C04E"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Natriy simob bilan amal’gama hosil qiladi. (NaHgx</w:t>
      </w:r>
      <w:r w:rsidRPr="003E449C">
        <w:rPr>
          <w:rFonts w:ascii="Times New Roman" w:hAnsi="Times New Roman" w:cs="Times New Roman"/>
          <w:color w:val="242424"/>
          <w:spacing w:val="-4"/>
          <w:sz w:val="28"/>
          <w:szCs w:val="28"/>
          <w:lang w:val="en-US"/>
        </w:rPr>
        <w:softHyphen/>
        <w:t xml:space="preserve">) </w:t>
      </w:r>
      <w:proofErr w:type="gramStart"/>
      <w:r w:rsidRPr="003E449C">
        <w:rPr>
          <w:rFonts w:ascii="Times New Roman" w:hAnsi="Times New Roman" w:cs="Times New Roman"/>
          <w:color w:val="242424"/>
          <w:spacing w:val="-4"/>
          <w:sz w:val="28"/>
          <w:szCs w:val="28"/>
          <w:lang w:val="en-US"/>
        </w:rPr>
        <w:t>Salgina  qizdirilganda</w:t>
      </w:r>
      <w:proofErr w:type="gramEnd"/>
      <w:r w:rsidRPr="003E449C">
        <w:rPr>
          <w:rFonts w:ascii="Times New Roman" w:hAnsi="Times New Roman" w:cs="Times New Roman"/>
          <w:color w:val="242424"/>
          <w:spacing w:val="-4"/>
          <w:sz w:val="28"/>
          <w:szCs w:val="28"/>
          <w:lang w:val="en-US"/>
        </w:rPr>
        <w:t xml:space="preserve"> natriy vodorod, oltingugurt va boshqa metalmaslar bilan birikadi.</w:t>
      </w:r>
    </w:p>
    <w:p w14:paraId="362F6141"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Kaliy natriyga nisbatan reaksion qobiliyati </w:t>
      </w:r>
      <w:proofErr w:type="gramStart"/>
      <w:r w:rsidRPr="003E449C">
        <w:rPr>
          <w:rFonts w:ascii="Times New Roman" w:hAnsi="Times New Roman" w:cs="Times New Roman"/>
          <w:color w:val="242424"/>
          <w:spacing w:val="-4"/>
          <w:sz w:val="28"/>
          <w:szCs w:val="28"/>
          <w:lang w:val="en-US"/>
        </w:rPr>
        <w:t>bo‘yicha</w:t>
      </w:r>
      <w:proofErr w:type="gramEnd"/>
      <w:r w:rsidRPr="003E449C">
        <w:rPr>
          <w:rFonts w:ascii="Times New Roman" w:hAnsi="Times New Roman" w:cs="Times New Roman"/>
          <w:color w:val="242424"/>
          <w:spacing w:val="-4"/>
          <w:sz w:val="28"/>
          <w:szCs w:val="28"/>
          <w:lang w:val="en-US"/>
        </w:rPr>
        <w:t xml:space="preserve"> ancha kuchli metall.</w:t>
      </w:r>
    </w:p>
    <w:p w14:paraId="52B2CA30"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Kaliy suv bilan ta’sirlashganda ajralib chiqayotgan vodorod binafsha alanga bilan yonadi. Reaksiyani bajarishda juda ehtiyot </w:t>
      </w:r>
      <w:proofErr w:type="gramStart"/>
      <w:r w:rsidRPr="003E449C">
        <w:rPr>
          <w:rFonts w:ascii="Times New Roman" w:hAnsi="Times New Roman" w:cs="Times New Roman"/>
          <w:color w:val="242424"/>
          <w:spacing w:val="-4"/>
          <w:sz w:val="28"/>
          <w:szCs w:val="28"/>
          <w:lang w:val="en-US"/>
        </w:rPr>
        <w:t>bo‘lish</w:t>
      </w:r>
      <w:proofErr w:type="gramEnd"/>
      <w:r w:rsidRPr="003E449C">
        <w:rPr>
          <w:rFonts w:ascii="Times New Roman" w:hAnsi="Times New Roman" w:cs="Times New Roman"/>
          <w:color w:val="242424"/>
          <w:spacing w:val="-4"/>
          <w:sz w:val="28"/>
          <w:szCs w:val="28"/>
          <w:lang w:val="en-US"/>
        </w:rPr>
        <w:t xml:space="preserve"> lozim. </w:t>
      </w:r>
    </w:p>
    <w:p w14:paraId="30036988"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Havoda qizdirilganda kaliy yonadi </w:t>
      </w:r>
      <w:proofErr w:type="gramStart"/>
      <w:r w:rsidRPr="003E449C">
        <w:rPr>
          <w:rFonts w:ascii="Times New Roman" w:hAnsi="Times New Roman" w:cs="Times New Roman"/>
          <w:color w:val="242424"/>
          <w:spacing w:val="-4"/>
          <w:sz w:val="28"/>
          <w:szCs w:val="28"/>
          <w:lang w:val="en-US"/>
        </w:rPr>
        <w:t>va</w:t>
      </w:r>
      <w:proofErr w:type="gramEnd"/>
      <w:r w:rsidRPr="003E449C">
        <w:rPr>
          <w:rFonts w:ascii="Times New Roman" w:hAnsi="Times New Roman" w:cs="Times New Roman"/>
          <w:color w:val="242424"/>
          <w:spacing w:val="-4"/>
          <w:sz w:val="28"/>
          <w:szCs w:val="28"/>
          <w:lang w:val="en-US"/>
        </w:rPr>
        <w:t xml:space="preserve"> zarg‘aldoq rangli kaliy nadperoksid KO</w:t>
      </w:r>
      <w:r w:rsidRPr="003E449C">
        <w:rPr>
          <w:rFonts w:ascii="Times New Roman" w:hAnsi="Times New Roman" w:cs="Times New Roman"/>
          <w:color w:val="242424"/>
          <w:spacing w:val="-4"/>
          <w:sz w:val="28"/>
          <w:szCs w:val="28"/>
          <w:vertAlign w:val="subscript"/>
          <w:lang w:val="en-US"/>
        </w:rPr>
        <w:t xml:space="preserve">2 </w:t>
      </w:r>
      <w:r w:rsidRPr="003E449C">
        <w:rPr>
          <w:rFonts w:ascii="Times New Roman" w:hAnsi="Times New Roman" w:cs="Times New Roman"/>
          <w:color w:val="242424"/>
          <w:spacing w:val="-4"/>
          <w:sz w:val="28"/>
          <w:szCs w:val="28"/>
          <w:lang w:val="en-US"/>
        </w:rPr>
        <w:t xml:space="preserve">hosil bo‘ladi. Kaliyni bug‘lari yashil – havorang </w:t>
      </w:r>
      <w:proofErr w:type="gramStart"/>
      <w:r w:rsidRPr="003E449C">
        <w:rPr>
          <w:rFonts w:ascii="Times New Roman" w:hAnsi="Times New Roman" w:cs="Times New Roman"/>
          <w:color w:val="242424"/>
          <w:spacing w:val="-4"/>
          <w:sz w:val="28"/>
          <w:szCs w:val="28"/>
          <w:lang w:val="en-US"/>
        </w:rPr>
        <w:t>bo‘ladi</w:t>
      </w:r>
      <w:proofErr w:type="gramEnd"/>
      <w:r w:rsidRPr="003E449C">
        <w:rPr>
          <w:rFonts w:ascii="Times New Roman" w:hAnsi="Times New Roman" w:cs="Times New Roman"/>
          <w:color w:val="242424"/>
          <w:spacing w:val="-4"/>
          <w:sz w:val="28"/>
          <w:szCs w:val="28"/>
          <w:lang w:val="en-US"/>
        </w:rPr>
        <w:t>. Laboratoriyada kaliy qoldiqlari pentanol C</w:t>
      </w:r>
      <w:r w:rsidRPr="003E449C">
        <w:rPr>
          <w:rFonts w:ascii="Times New Roman" w:hAnsi="Times New Roman" w:cs="Times New Roman"/>
          <w:color w:val="242424"/>
          <w:spacing w:val="-4"/>
          <w:sz w:val="28"/>
          <w:szCs w:val="28"/>
          <w:vertAlign w:val="subscript"/>
          <w:lang w:val="en-US"/>
        </w:rPr>
        <w:t>5</w:t>
      </w:r>
      <w:r w:rsidRPr="003E449C">
        <w:rPr>
          <w:rFonts w:ascii="Times New Roman" w:hAnsi="Times New Roman" w:cs="Times New Roman"/>
          <w:color w:val="242424"/>
          <w:spacing w:val="-4"/>
          <w:sz w:val="28"/>
          <w:szCs w:val="28"/>
          <w:lang w:val="en-US"/>
        </w:rPr>
        <w:t>H</w:t>
      </w:r>
      <w:r w:rsidRPr="003E449C">
        <w:rPr>
          <w:rFonts w:ascii="Times New Roman" w:hAnsi="Times New Roman" w:cs="Times New Roman"/>
          <w:color w:val="242424"/>
          <w:spacing w:val="-4"/>
          <w:sz w:val="28"/>
          <w:szCs w:val="28"/>
          <w:vertAlign w:val="subscript"/>
          <w:lang w:val="en-US"/>
        </w:rPr>
        <w:t>11</w:t>
      </w:r>
      <w:r w:rsidRPr="003E449C">
        <w:rPr>
          <w:rFonts w:ascii="Times New Roman" w:hAnsi="Times New Roman" w:cs="Times New Roman"/>
          <w:color w:val="242424"/>
          <w:spacing w:val="-4"/>
          <w:sz w:val="28"/>
          <w:szCs w:val="28"/>
          <w:lang w:val="en-US"/>
        </w:rPr>
        <w:t xml:space="preserve">OH bilan yo‘qotiladi: </w:t>
      </w:r>
    </w:p>
    <w:p w14:paraId="0DF454EF" w14:textId="77777777" w:rsidR="003E449C" w:rsidRPr="003E449C" w:rsidRDefault="003E449C" w:rsidP="003E449C">
      <w:pPr>
        <w:spacing w:after="0" w:line="240" w:lineRule="auto"/>
        <w:jc w:val="center"/>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2C</w:t>
      </w:r>
      <w:r w:rsidRPr="003E449C">
        <w:rPr>
          <w:rFonts w:ascii="Times New Roman" w:hAnsi="Times New Roman" w:cs="Times New Roman"/>
          <w:color w:val="242424"/>
          <w:spacing w:val="-4"/>
          <w:sz w:val="28"/>
          <w:szCs w:val="28"/>
          <w:vertAlign w:val="subscript"/>
          <w:lang w:val="en-US"/>
        </w:rPr>
        <w:t>5</w:t>
      </w:r>
      <w:r w:rsidRPr="003E449C">
        <w:rPr>
          <w:rFonts w:ascii="Times New Roman" w:hAnsi="Times New Roman" w:cs="Times New Roman"/>
          <w:color w:val="242424"/>
          <w:spacing w:val="-4"/>
          <w:sz w:val="28"/>
          <w:szCs w:val="28"/>
          <w:lang w:val="en-US"/>
        </w:rPr>
        <w:t>H</w:t>
      </w:r>
      <w:r w:rsidRPr="003E449C">
        <w:rPr>
          <w:rFonts w:ascii="Times New Roman" w:hAnsi="Times New Roman" w:cs="Times New Roman"/>
          <w:color w:val="242424"/>
          <w:spacing w:val="-4"/>
          <w:sz w:val="28"/>
          <w:szCs w:val="28"/>
          <w:vertAlign w:val="subscript"/>
          <w:lang w:val="en-US"/>
        </w:rPr>
        <w:t>11</w:t>
      </w:r>
      <w:r w:rsidRPr="003E449C">
        <w:rPr>
          <w:rFonts w:ascii="Times New Roman" w:hAnsi="Times New Roman" w:cs="Times New Roman"/>
          <w:color w:val="242424"/>
          <w:spacing w:val="-4"/>
          <w:sz w:val="28"/>
          <w:szCs w:val="28"/>
          <w:lang w:val="en-US"/>
        </w:rPr>
        <w:t>OH + 2K = 2C</w:t>
      </w:r>
      <w:r w:rsidRPr="003E449C">
        <w:rPr>
          <w:rFonts w:ascii="Times New Roman" w:hAnsi="Times New Roman" w:cs="Times New Roman"/>
          <w:color w:val="242424"/>
          <w:spacing w:val="-4"/>
          <w:sz w:val="28"/>
          <w:szCs w:val="28"/>
          <w:vertAlign w:val="subscript"/>
          <w:lang w:val="en-US"/>
        </w:rPr>
        <w:t>5</w:t>
      </w:r>
      <w:r w:rsidRPr="003E449C">
        <w:rPr>
          <w:rFonts w:ascii="Times New Roman" w:hAnsi="Times New Roman" w:cs="Times New Roman"/>
          <w:color w:val="242424"/>
          <w:spacing w:val="-4"/>
          <w:sz w:val="28"/>
          <w:szCs w:val="28"/>
          <w:lang w:val="en-US"/>
        </w:rPr>
        <w:t>H</w:t>
      </w:r>
      <w:r w:rsidRPr="003E449C">
        <w:rPr>
          <w:rFonts w:ascii="Times New Roman" w:hAnsi="Times New Roman" w:cs="Times New Roman"/>
          <w:color w:val="242424"/>
          <w:spacing w:val="-4"/>
          <w:sz w:val="28"/>
          <w:szCs w:val="28"/>
          <w:vertAlign w:val="subscript"/>
          <w:lang w:val="en-US"/>
        </w:rPr>
        <w:t>11</w:t>
      </w:r>
      <w:r w:rsidRPr="003E449C">
        <w:rPr>
          <w:rFonts w:ascii="Times New Roman" w:hAnsi="Times New Roman" w:cs="Times New Roman"/>
          <w:color w:val="242424"/>
          <w:spacing w:val="-4"/>
          <w:sz w:val="28"/>
          <w:szCs w:val="28"/>
          <w:lang w:val="en-US"/>
        </w:rPr>
        <w:t>OK + H</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w:t>
      </w:r>
    </w:p>
    <w:p w14:paraId="716B1616"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Kaliy, rubidiy va seziy uchun MeO</w:t>
      </w:r>
      <w:r w:rsidRPr="003E449C">
        <w:rPr>
          <w:rFonts w:ascii="Times New Roman" w:hAnsi="Times New Roman" w:cs="Times New Roman"/>
          <w:color w:val="242424"/>
          <w:spacing w:val="-4"/>
          <w:sz w:val="28"/>
          <w:szCs w:val="28"/>
          <w:vertAlign w:val="subscript"/>
          <w:lang w:val="en-US"/>
        </w:rPr>
        <w:t>3</w:t>
      </w:r>
      <w:r w:rsidRPr="003E449C">
        <w:rPr>
          <w:rFonts w:ascii="Times New Roman" w:hAnsi="Times New Roman" w:cs="Times New Roman"/>
          <w:color w:val="242424"/>
          <w:spacing w:val="-4"/>
          <w:sz w:val="28"/>
          <w:szCs w:val="28"/>
          <w:lang w:val="en-US"/>
        </w:rPr>
        <w:t xml:space="preserve"> tarkibli ozonidlari ma’lum. Kaliy xlor va ftor atmosferasida yonadi. Salgina qizdirilganda kaliy, vodorod, oltingugurt, brom va boshqa metalmaslar bilan oson birikadi.</w:t>
      </w:r>
    </w:p>
    <w:p w14:paraId="343B2BD9"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Rubidiy va seziylarning reaksion qobiliyatlari juda kuchli. Havoda darhol kulrang oksid pardasi bilan qoplanadi yoki kattaroq </w:t>
      </w:r>
      <w:proofErr w:type="gramStart"/>
      <w:r w:rsidRPr="003E449C">
        <w:rPr>
          <w:rFonts w:ascii="Times New Roman" w:hAnsi="Times New Roman" w:cs="Times New Roman"/>
          <w:color w:val="242424"/>
          <w:spacing w:val="-4"/>
          <w:sz w:val="28"/>
          <w:szCs w:val="28"/>
          <w:lang w:val="en-US"/>
        </w:rPr>
        <w:t>bo‘lakchasi</w:t>
      </w:r>
      <w:proofErr w:type="gramEnd"/>
      <w:r w:rsidRPr="003E449C">
        <w:rPr>
          <w:rFonts w:ascii="Times New Roman" w:hAnsi="Times New Roman" w:cs="Times New Roman"/>
          <w:color w:val="242424"/>
          <w:spacing w:val="-4"/>
          <w:sz w:val="28"/>
          <w:szCs w:val="28"/>
          <w:lang w:val="en-US"/>
        </w:rPr>
        <w:t xml:space="preserve"> bo‘lsa o‘z – o‘zidan alangalanadi.</w:t>
      </w:r>
    </w:p>
    <w:p w14:paraId="5D0E065C"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Suv bilan portlab birikadilar, metallar o‘z–o‘zidan suyuqlanadilar: </w:t>
      </w:r>
      <w:r w:rsidRPr="003E449C">
        <w:rPr>
          <w:rFonts w:ascii="Times New Roman" w:hAnsi="Times New Roman" w:cs="Times New Roman"/>
          <w:color w:val="242424"/>
          <w:spacing w:val="-4"/>
          <w:sz w:val="28"/>
          <w:szCs w:val="28"/>
          <w:lang w:val="en-US"/>
        </w:rPr>
        <w:br/>
      </w:r>
      <w:r w:rsidRPr="003E449C">
        <w:rPr>
          <w:rFonts w:ascii="Times New Roman" w:hAnsi="Times New Roman" w:cs="Times New Roman"/>
          <w:color w:val="242424"/>
          <w:spacing w:val="-4"/>
          <w:sz w:val="28"/>
          <w:szCs w:val="28"/>
          <w:lang w:val="en-US"/>
        </w:rPr>
        <w:tab/>
        <w:t>2Rb + 2H</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O = 2RbOH + H</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 xml:space="preserve">↑ </w:t>
      </w:r>
    </w:p>
    <w:p w14:paraId="7E16F227"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  2Cs + 2H</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O = 2CsOH + H</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w:t>
      </w:r>
    </w:p>
    <w:p w14:paraId="5154B03D"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Bizga ma’lum </w:t>
      </w:r>
      <w:proofErr w:type="gramStart"/>
      <w:r w:rsidRPr="003E449C">
        <w:rPr>
          <w:rFonts w:ascii="Times New Roman" w:hAnsi="Times New Roman" w:cs="Times New Roman"/>
          <w:color w:val="242424"/>
          <w:spacing w:val="-4"/>
          <w:sz w:val="28"/>
          <w:szCs w:val="28"/>
          <w:lang w:val="en-US"/>
        </w:rPr>
        <w:t>bo‘lgan</w:t>
      </w:r>
      <w:proofErr w:type="gramEnd"/>
      <w:r w:rsidRPr="003E449C">
        <w:rPr>
          <w:rFonts w:ascii="Times New Roman" w:hAnsi="Times New Roman" w:cs="Times New Roman"/>
          <w:color w:val="242424"/>
          <w:spacing w:val="-4"/>
          <w:sz w:val="28"/>
          <w:szCs w:val="28"/>
          <w:lang w:val="en-US"/>
        </w:rPr>
        <w:t xml:space="preserve"> hamma oddiy moddalar ichida seziy eng katta atom hajmiga ega. Rubidiy va seziy atomlari nur ta’sirida elektronlar chiqaradi, fotoelektrik effekt.</w:t>
      </w:r>
    </w:p>
    <w:p w14:paraId="38F9E78E"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Rubidiy </w:t>
      </w:r>
      <w:proofErr w:type="gramStart"/>
      <w:r w:rsidRPr="003E449C">
        <w:rPr>
          <w:rFonts w:ascii="Times New Roman" w:hAnsi="Times New Roman" w:cs="Times New Roman"/>
          <w:color w:val="242424"/>
          <w:spacing w:val="-4"/>
          <w:sz w:val="28"/>
          <w:szCs w:val="28"/>
          <w:lang w:val="en-US"/>
        </w:rPr>
        <w:t>va</w:t>
      </w:r>
      <w:proofErr w:type="gramEnd"/>
      <w:r w:rsidRPr="003E449C">
        <w:rPr>
          <w:rFonts w:ascii="Times New Roman" w:hAnsi="Times New Roman" w:cs="Times New Roman"/>
          <w:color w:val="242424"/>
          <w:spacing w:val="-4"/>
          <w:sz w:val="28"/>
          <w:szCs w:val="28"/>
          <w:lang w:val="en-US"/>
        </w:rPr>
        <w:t xml:space="preserve"> seziyning birikmalari xossalari bo‘yicha ko‘pchilik hollarda kaliyga o‘xshaydi.</w:t>
      </w:r>
    </w:p>
    <w:p w14:paraId="59AD0522" w14:textId="77777777" w:rsidR="003E449C" w:rsidRPr="003E449C" w:rsidRDefault="003E449C" w:rsidP="003E449C">
      <w:pPr>
        <w:pStyle w:val="aff9"/>
        <w:spacing w:after="0"/>
        <w:rPr>
          <w:i w:val="0"/>
          <w:sz w:val="28"/>
          <w:szCs w:val="28"/>
          <w:lang w:val="en-US"/>
        </w:rPr>
      </w:pPr>
      <w:r w:rsidRPr="003E449C">
        <w:rPr>
          <w:i w:val="0"/>
          <w:sz w:val="28"/>
          <w:szCs w:val="28"/>
          <w:lang w:val="en-US"/>
        </w:rPr>
        <w:t xml:space="preserve">Ishlatilishi. </w:t>
      </w:r>
    </w:p>
    <w:p w14:paraId="5DAAC25D"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 Kaliy shisha va sovunlar, kaliy polisulfidlar olishda va fotografiyada ishlatiladi. Non mahsulotlari va shirinliklar ishlab chiqarishda hamirlarni kimyoviy oshlashda foydalaniladi.</w:t>
      </w:r>
    </w:p>
    <w:p w14:paraId="7AEF61E4"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K</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SO</w:t>
      </w:r>
      <w:r w:rsidRPr="003E449C">
        <w:rPr>
          <w:rFonts w:ascii="Times New Roman" w:hAnsi="Times New Roman" w:cs="Times New Roman"/>
          <w:color w:val="242424"/>
          <w:spacing w:val="-4"/>
          <w:sz w:val="28"/>
          <w:szCs w:val="28"/>
          <w:vertAlign w:val="subscript"/>
          <w:lang w:val="en-US"/>
        </w:rPr>
        <w:t>3</w:t>
      </w:r>
      <w:r w:rsidRPr="003E449C">
        <w:rPr>
          <w:rFonts w:ascii="Times New Roman" w:hAnsi="Times New Roman" w:cs="Times New Roman"/>
          <w:color w:val="242424"/>
          <w:spacing w:val="-4"/>
          <w:sz w:val="28"/>
          <w:szCs w:val="28"/>
          <w:lang w:val="en-US"/>
        </w:rPr>
        <w:t xml:space="preserve"> – ning issiq eritmasi texnik gazlardan SO</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 xml:space="preserve"> ni ajratish uchun xizmat qiladi:</w:t>
      </w:r>
    </w:p>
    <w:p w14:paraId="4C8B6E8C" w14:textId="77777777" w:rsidR="003E449C" w:rsidRPr="003E449C" w:rsidRDefault="003E449C" w:rsidP="003E449C">
      <w:pPr>
        <w:spacing w:after="0" w:line="240" w:lineRule="auto"/>
        <w:jc w:val="center"/>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K</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SO</w:t>
      </w:r>
      <w:r w:rsidRPr="003E449C">
        <w:rPr>
          <w:rFonts w:ascii="Times New Roman" w:hAnsi="Times New Roman" w:cs="Times New Roman"/>
          <w:color w:val="242424"/>
          <w:spacing w:val="-4"/>
          <w:sz w:val="28"/>
          <w:szCs w:val="28"/>
          <w:vertAlign w:val="subscript"/>
          <w:lang w:val="en-US"/>
        </w:rPr>
        <w:t xml:space="preserve">3 </w:t>
      </w:r>
      <w:r w:rsidRPr="003E449C">
        <w:rPr>
          <w:rFonts w:ascii="Times New Roman" w:hAnsi="Times New Roman" w:cs="Times New Roman"/>
          <w:color w:val="242424"/>
          <w:spacing w:val="-4"/>
          <w:sz w:val="28"/>
          <w:szCs w:val="28"/>
          <w:lang w:val="en-US"/>
        </w:rPr>
        <w:t>+ SO</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 xml:space="preserve"> + H</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O = 2KHSO</w:t>
      </w:r>
      <w:r w:rsidRPr="003E449C">
        <w:rPr>
          <w:rFonts w:ascii="Times New Roman" w:hAnsi="Times New Roman" w:cs="Times New Roman"/>
          <w:color w:val="242424"/>
          <w:spacing w:val="-4"/>
          <w:sz w:val="28"/>
          <w:szCs w:val="28"/>
          <w:vertAlign w:val="subscript"/>
          <w:lang w:val="en-US"/>
        </w:rPr>
        <w:t>3</w:t>
      </w:r>
    </w:p>
    <w:p w14:paraId="1C1CE17B"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Natriy va kaliyning kislorodli kislota tuzlaridan nitratlari, sulfatlari, fosfotlari va boshqalar ma’lum.</w:t>
      </w:r>
    </w:p>
    <w:p w14:paraId="1B02DF63" w14:textId="77777777" w:rsidR="003E449C" w:rsidRPr="003E449C" w:rsidRDefault="003E449C" w:rsidP="003E449C">
      <w:pPr>
        <w:spacing w:after="0" w:line="240" w:lineRule="auto"/>
        <w:jc w:val="center"/>
        <w:rPr>
          <w:rFonts w:ascii="Times New Roman" w:hAnsi="Times New Roman" w:cs="Times New Roman"/>
          <w:color w:val="242424"/>
          <w:spacing w:val="-4"/>
          <w:sz w:val="28"/>
          <w:szCs w:val="28"/>
          <w:lang w:val="en-US"/>
        </w:rPr>
      </w:pPr>
      <w:r w:rsidRPr="003E449C">
        <w:rPr>
          <w:rFonts w:ascii="Times New Roman" w:hAnsi="Times New Roman" w:cs="Times New Roman"/>
          <w:noProof/>
          <w:color w:val="242424"/>
          <w:spacing w:val="-4"/>
          <w:sz w:val="28"/>
          <w:szCs w:val="28"/>
          <w:lang w:eastAsia="ru-RU"/>
        </w:rPr>
        <w:lastRenderedPageBreak/>
        <w:drawing>
          <wp:inline distT="0" distB="0" distL="0" distR="0" wp14:anchorId="31F7721A" wp14:editId="0A904976">
            <wp:extent cx="4370070" cy="2333625"/>
            <wp:effectExtent l="0" t="0" r="0" b="0"/>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70070" cy="2333625"/>
                    </a:xfrm>
                    <a:prstGeom prst="rect">
                      <a:avLst/>
                    </a:prstGeom>
                    <a:noFill/>
                    <a:ln>
                      <a:noFill/>
                    </a:ln>
                  </pic:spPr>
                </pic:pic>
              </a:graphicData>
            </a:graphic>
          </wp:inline>
        </w:drawing>
      </w:r>
    </w:p>
    <w:p w14:paraId="5840992D" w14:textId="77777777" w:rsidR="003E449C" w:rsidRPr="003E449C" w:rsidRDefault="003E449C" w:rsidP="003E449C">
      <w:pPr>
        <w:spacing w:after="0" w:line="240" w:lineRule="auto"/>
        <w:jc w:val="center"/>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 xml:space="preserve">11-rasm. Noutbuk, uyali telefon, fotokamera va boshqa elektr jihozlari batareykasi Li-ion dan tashkil topgan. </w:t>
      </w:r>
    </w:p>
    <w:p w14:paraId="414146BD"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Na</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SO</w:t>
      </w:r>
      <w:r w:rsidRPr="003E449C">
        <w:rPr>
          <w:rFonts w:ascii="Times New Roman" w:hAnsi="Times New Roman" w:cs="Times New Roman"/>
          <w:color w:val="242424"/>
          <w:spacing w:val="-4"/>
          <w:sz w:val="28"/>
          <w:szCs w:val="28"/>
          <w:vertAlign w:val="subscript"/>
          <w:lang w:val="en-US"/>
        </w:rPr>
        <w:t>4</w:t>
      </w:r>
      <w:r w:rsidRPr="003E449C">
        <w:rPr>
          <w:rFonts w:ascii="Times New Roman" w:hAnsi="Times New Roman" w:cs="Times New Roman"/>
          <w:color w:val="242424"/>
          <w:spacing w:val="-4"/>
          <w:sz w:val="28"/>
          <w:szCs w:val="28"/>
          <w:lang w:val="en-US"/>
        </w:rPr>
        <w:t>∙10H</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 xml:space="preserve">O – glauber tuzi, juda katta </w:t>
      </w:r>
      <w:proofErr w:type="gramStart"/>
      <w:r w:rsidRPr="003E449C">
        <w:rPr>
          <w:rFonts w:ascii="Times New Roman" w:hAnsi="Times New Roman" w:cs="Times New Roman"/>
          <w:color w:val="242424"/>
          <w:spacing w:val="-4"/>
          <w:sz w:val="28"/>
          <w:szCs w:val="28"/>
          <w:lang w:val="en-US"/>
        </w:rPr>
        <w:t>koni  Qora</w:t>
      </w:r>
      <w:proofErr w:type="gramEnd"/>
      <w:r w:rsidRPr="003E449C">
        <w:rPr>
          <w:rFonts w:ascii="Times New Roman" w:hAnsi="Times New Roman" w:cs="Times New Roman"/>
          <w:color w:val="242424"/>
          <w:spacing w:val="-4"/>
          <w:sz w:val="28"/>
          <w:szCs w:val="28"/>
          <w:lang w:val="en-US"/>
        </w:rPr>
        <w:t>- bug‘oz ko‘lida (Kaspiy dengizi) uchraydi. Suvsiz Na</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SO</w:t>
      </w:r>
      <w:r w:rsidRPr="003E449C">
        <w:rPr>
          <w:rFonts w:ascii="Times New Roman" w:hAnsi="Times New Roman" w:cs="Times New Roman"/>
          <w:color w:val="242424"/>
          <w:spacing w:val="-4"/>
          <w:sz w:val="28"/>
          <w:szCs w:val="28"/>
          <w:vertAlign w:val="subscript"/>
          <w:lang w:val="en-US"/>
        </w:rPr>
        <w:t>4</w:t>
      </w:r>
      <w:r w:rsidRPr="003E449C">
        <w:rPr>
          <w:rFonts w:ascii="Times New Roman" w:hAnsi="Times New Roman" w:cs="Times New Roman"/>
          <w:color w:val="242424"/>
          <w:spacing w:val="-4"/>
          <w:sz w:val="28"/>
          <w:szCs w:val="28"/>
          <w:lang w:val="en-US"/>
        </w:rPr>
        <w:t xml:space="preserve"> 32,4</w:t>
      </w:r>
      <w:r w:rsidRPr="003E449C">
        <w:rPr>
          <w:rFonts w:ascii="Times New Roman" w:hAnsi="Times New Roman" w:cs="Times New Roman"/>
          <w:color w:val="242424"/>
          <w:spacing w:val="-4"/>
          <w:sz w:val="28"/>
          <w:szCs w:val="28"/>
          <w:vertAlign w:val="superscript"/>
          <w:lang w:val="en-US"/>
        </w:rPr>
        <w:t>0</w:t>
      </w:r>
      <w:r w:rsidRPr="003E449C">
        <w:rPr>
          <w:rFonts w:ascii="Times New Roman" w:hAnsi="Times New Roman" w:cs="Times New Roman"/>
          <w:color w:val="242424"/>
          <w:spacing w:val="-4"/>
          <w:sz w:val="28"/>
          <w:szCs w:val="28"/>
          <w:lang w:val="en-US"/>
        </w:rPr>
        <w:t>C dan yuqori temperaturada kristallanadi, undan past temperaturada kristalgidrat Na</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SO</w:t>
      </w:r>
      <w:r w:rsidRPr="003E449C">
        <w:rPr>
          <w:rFonts w:ascii="Times New Roman" w:hAnsi="Times New Roman" w:cs="Times New Roman"/>
          <w:color w:val="242424"/>
          <w:spacing w:val="-4"/>
          <w:sz w:val="28"/>
          <w:szCs w:val="28"/>
          <w:vertAlign w:val="subscript"/>
          <w:lang w:val="en-US"/>
        </w:rPr>
        <w:t>4</w:t>
      </w:r>
      <w:r w:rsidRPr="003E449C">
        <w:rPr>
          <w:rFonts w:ascii="Times New Roman" w:hAnsi="Times New Roman" w:cs="Times New Roman"/>
          <w:color w:val="242424"/>
          <w:spacing w:val="-4"/>
          <w:sz w:val="28"/>
          <w:szCs w:val="28"/>
          <w:lang w:val="en-US"/>
        </w:rPr>
        <w:t>∙10H</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O holida ajraladi.  Na</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SO</w:t>
      </w:r>
      <w:r w:rsidRPr="003E449C">
        <w:rPr>
          <w:rFonts w:ascii="Times New Roman" w:hAnsi="Times New Roman" w:cs="Times New Roman"/>
          <w:color w:val="242424"/>
          <w:spacing w:val="-4"/>
          <w:sz w:val="28"/>
          <w:szCs w:val="28"/>
          <w:vertAlign w:val="subscript"/>
          <w:lang w:val="en-US"/>
        </w:rPr>
        <w:t>4</w:t>
      </w:r>
      <w:r w:rsidRPr="003E449C">
        <w:rPr>
          <w:rFonts w:ascii="Times New Roman" w:hAnsi="Times New Roman" w:cs="Times New Roman"/>
          <w:color w:val="242424"/>
          <w:spacing w:val="-4"/>
          <w:sz w:val="28"/>
          <w:szCs w:val="28"/>
          <w:lang w:val="en-US"/>
        </w:rPr>
        <w:t xml:space="preserve"> – viskoza tolasini, shisha, ultramarin, farmatsevtik preparatlar olishda, paxtali </w:t>
      </w:r>
      <w:proofErr w:type="gramStart"/>
      <w:r w:rsidRPr="003E449C">
        <w:rPr>
          <w:rFonts w:ascii="Times New Roman" w:hAnsi="Times New Roman" w:cs="Times New Roman"/>
          <w:color w:val="242424"/>
          <w:spacing w:val="-4"/>
          <w:sz w:val="28"/>
          <w:szCs w:val="28"/>
          <w:lang w:val="en-US"/>
        </w:rPr>
        <w:t>gazmollarni  bo‘yashda</w:t>
      </w:r>
      <w:proofErr w:type="gramEnd"/>
      <w:r w:rsidRPr="003E449C">
        <w:rPr>
          <w:rFonts w:ascii="Times New Roman" w:hAnsi="Times New Roman" w:cs="Times New Roman"/>
          <w:color w:val="242424"/>
          <w:spacing w:val="-4"/>
          <w:sz w:val="28"/>
          <w:szCs w:val="28"/>
          <w:lang w:val="en-US"/>
        </w:rPr>
        <w:t xml:space="preserve"> ishlatiladi. </w:t>
      </w:r>
    </w:p>
    <w:p w14:paraId="00439003"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K</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SO</w:t>
      </w:r>
      <w:r w:rsidRPr="003E449C">
        <w:rPr>
          <w:rFonts w:ascii="Times New Roman" w:hAnsi="Times New Roman" w:cs="Times New Roman"/>
          <w:color w:val="242424"/>
          <w:spacing w:val="-4"/>
          <w:sz w:val="28"/>
          <w:szCs w:val="28"/>
          <w:vertAlign w:val="subscript"/>
          <w:lang w:val="en-US"/>
        </w:rPr>
        <w:t>4</w:t>
      </w:r>
      <w:r w:rsidRPr="003E449C">
        <w:rPr>
          <w:rFonts w:ascii="Times New Roman" w:hAnsi="Times New Roman" w:cs="Times New Roman"/>
          <w:color w:val="242424"/>
          <w:spacing w:val="-4"/>
          <w:sz w:val="28"/>
          <w:szCs w:val="28"/>
          <w:lang w:val="en-US"/>
        </w:rPr>
        <w:t xml:space="preserve"> kristallik modda. Suvda yaxshi eriydi. KCl va MgSO</w:t>
      </w:r>
      <w:r w:rsidRPr="003E449C">
        <w:rPr>
          <w:rFonts w:ascii="Times New Roman" w:hAnsi="Times New Roman" w:cs="Times New Roman"/>
          <w:color w:val="242424"/>
          <w:spacing w:val="-4"/>
          <w:sz w:val="28"/>
          <w:szCs w:val="28"/>
          <w:vertAlign w:val="subscript"/>
          <w:lang w:val="en-US"/>
        </w:rPr>
        <w:t>4</w:t>
      </w:r>
      <w:r w:rsidRPr="003E449C">
        <w:rPr>
          <w:rFonts w:ascii="Times New Roman" w:hAnsi="Times New Roman" w:cs="Times New Roman"/>
          <w:color w:val="242424"/>
          <w:spacing w:val="-4"/>
          <w:sz w:val="28"/>
          <w:szCs w:val="28"/>
          <w:lang w:val="en-US"/>
        </w:rPr>
        <w:t xml:space="preserve"> dan olinadi: </w:t>
      </w:r>
    </w:p>
    <w:p w14:paraId="3AF88447" w14:textId="77777777" w:rsidR="003E449C" w:rsidRPr="003E449C" w:rsidRDefault="003E449C" w:rsidP="003E449C">
      <w:pPr>
        <w:spacing w:after="0" w:line="240" w:lineRule="auto"/>
        <w:jc w:val="center"/>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2KCl + MgSO</w:t>
      </w:r>
      <w:r w:rsidRPr="003E449C">
        <w:rPr>
          <w:rFonts w:ascii="Times New Roman" w:hAnsi="Times New Roman" w:cs="Times New Roman"/>
          <w:color w:val="242424"/>
          <w:spacing w:val="-4"/>
          <w:sz w:val="28"/>
          <w:szCs w:val="28"/>
          <w:vertAlign w:val="subscript"/>
          <w:lang w:val="en-US"/>
        </w:rPr>
        <w:t>4</w:t>
      </w:r>
      <w:r w:rsidRPr="003E449C">
        <w:rPr>
          <w:rFonts w:ascii="Times New Roman" w:hAnsi="Times New Roman" w:cs="Times New Roman"/>
          <w:color w:val="242424"/>
          <w:spacing w:val="-4"/>
          <w:sz w:val="28"/>
          <w:szCs w:val="28"/>
          <w:lang w:val="en-US"/>
        </w:rPr>
        <w:t xml:space="preserve"> = K</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SO</w:t>
      </w:r>
      <w:r w:rsidRPr="003E449C">
        <w:rPr>
          <w:rFonts w:ascii="Times New Roman" w:hAnsi="Times New Roman" w:cs="Times New Roman"/>
          <w:color w:val="242424"/>
          <w:spacing w:val="-4"/>
          <w:sz w:val="28"/>
          <w:szCs w:val="28"/>
          <w:vertAlign w:val="subscript"/>
          <w:lang w:val="en-US"/>
        </w:rPr>
        <w:t>4</w:t>
      </w:r>
      <w:r w:rsidRPr="003E449C">
        <w:rPr>
          <w:rFonts w:ascii="Times New Roman" w:hAnsi="Times New Roman" w:cs="Times New Roman"/>
          <w:color w:val="242424"/>
          <w:spacing w:val="-4"/>
          <w:sz w:val="28"/>
          <w:szCs w:val="28"/>
          <w:lang w:val="en-US"/>
        </w:rPr>
        <w:t xml:space="preserve"> + MgCl</w:t>
      </w:r>
      <w:r w:rsidRPr="003E449C">
        <w:rPr>
          <w:rFonts w:ascii="Times New Roman" w:hAnsi="Times New Roman" w:cs="Times New Roman"/>
          <w:color w:val="242424"/>
          <w:spacing w:val="-4"/>
          <w:sz w:val="28"/>
          <w:szCs w:val="28"/>
          <w:vertAlign w:val="subscript"/>
          <w:lang w:val="en-US"/>
        </w:rPr>
        <w:t>2</w:t>
      </w:r>
    </w:p>
    <w:p w14:paraId="6AF772AE" w14:textId="77777777" w:rsidR="003E449C" w:rsidRPr="003E449C" w:rsidRDefault="003E449C" w:rsidP="003E449C">
      <w:pPr>
        <w:spacing w:after="0" w:line="240" w:lineRule="auto"/>
        <w:jc w:val="both"/>
        <w:rPr>
          <w:rFonts w:ascii="Times New Roman" w:hAnsi="Times New Roman" w:cs="Times New Roman"/>
          <w:color w:val="242424"/>
          <w:spacing w:val="-4"/>
          <w:sz w:val="28"/>
          <w:szCs w:val="28"/>
          <w:lang w:val="en-US"/>
        </w:rPr>
      </w:pPr>
      <w:r w:rsidRPr="003E449C">
        <w:rPr>
          <w:rFonts w:ascii="Times New Roman" w:hAnsi="Times New Roman" w:cs="Times New Roman"/>
          <w:color w:val="242424"/>
          <w:spacing w:val="-4"/>
          <w:sz w:val="28"/>
          <w:szCs w:val="28"/>
          <w:lang w:val="en-US"/>
        </w:rPr>
        <w:t>K</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SO</w:t>
      </w:r>
      <w:r w:rsidRPr="003E449C">
        <w:rPr>
          <w:rFonts w:ascii="Times New Roman" w:hAnsi="Times New Roman" w:cs="Times New Roman"/>
          <w:color w:val="242424"/>
          <w:spacing w:val="-4"/>
          <w:sz w:val="28"/>
          <w:szCs w:val="28"/>
          <w:vertAlign w:val="subscript"/>
          <w:lang w:val="en-US"/>
        </w:rPr>
        <w:t>4</w:t>
      </w:r>
      <w:r w:rsidRPr="003E449C">
        <w:rPr>
          <w:rFonts w:ascii="Times New Roman" w:hAnsi="Times New Roman" w:cs="Times New Roman"/>
          <w:color w:val="242424"/>
          <w:spacing w:val="-4"/>
          <w:sz w:val="28"/>
          <w:szCs w:val="28"/>
          <w:lang w:val="en-US"/>
        </w:rPr>
        <w:t xml:space="preserve"> – mineral o‘g‘itlarda komponent, eruvchan shisha (K</w:t>
      </w:r>
      <w:r w:rsidRPr="003E449C">
        <w:rPr>
          <w:rFonts w:ascii="Times New Roman" w:hAnsi="Times New Roman" w:cs="Times New Roman"/>
          <w:color w:val="242424"/>
          <w:spacing w:val="-4"/>
          <w:sz w:val="28"/>
          <w:szCs w:val="28"/>
          <w:vertAlign w:val="subscript"/>
          <w:lang w:val="en-US"/>
        </w:rPr>
        <w:t>2</w:t>
      </w:r>
      <w:r w:rsidRPr="003E449C">
        <w:rPr>
          <w:rFonts w:ascii="Times New Roman" w:hAnsi="Times New Roman" w:cs="Times New Roman"/>
          <w:color w:val="242424"/>
          <w:spacing w:val="-4"/>
          <w:sz w:val="28"/>
          <w:szCs w:val="28"/>
          <w:lang w:val="en-US"/>
        </w:rPr>
        <w:t>CO</w:t>
      </w:r>
      <w:r w:rsidRPr="003E449C">
        <w:rPr>
          <w:rFonts w:ascii="Times New Roman" w:hAnsi="Times New Roman" w:cs="Times New Roman"/>
          <w:color w:val="242424"/>
          <w:spacing w:val="-4"/>
          <w:sz w:val="28"/>
          <w:szCs w:val="28"/>
          <w:vertAlign w:val="subscript"/>
          <w:lang w:val="en-US"/>
        </w:rPr>
        <w:t>3</w:t>
      </w:r>
      <w:r w:rsidRPr="003E449C">
        <w:rPr>
          <w:rFonts w:ascii="Times New Roman" w:hAnsi="Times New Roman" w:cs="Times New Roman"/>
          <w:color w:val="242424"/>
          <w:spacing w:val="-4"/>
          <w:sz w:val="28"/>
          <w:szCs w:val="28"/>
          <w:lang w:val="en-US"/>
        </w:rPr>
        <w:t xml:space="preserve">) </w:t>
      </w:r>
      <w:proofErr w:type="gramStart"/>
      <w:r w:rsidRPr="003E449C">
        <w:rPr>
          <w:rFonts w:ascii="Times New Roman" w:hAnsi="Times New Roman" w:cs="Times New Roman"/>
          <w:color w:val="242424"/>
          <w:spacing w:val="-4"/>
          <w:sz w:val="28"/>
          <w:szCs w:val="28"/>
          <w:lang w:val="en-US"/>
        </w:rPr>
        <w:t>va</w:t>
      </w:r>
      <w:proofErr w:type="gramEnd"/>
      <w:r w:rsidRPr="003E449C">
        <w:rPr>
          <w:rFonts w:ascii="Times New Roman" w:hAnsi="Times New Roman" w:cs="Times New Roman"/>
          <w:color w:val="242424"/>
          <w:spacing w:val="-4"/>
          <w:sz w:val="28"/>
          <w:szCs w:val="28"/>
          <w:lang w:val="en-US"/>
        </w:rPr>
        <w:t xml:space="preserve"> turli kaliyli achchiq toshlarni olishda ishlatiladi.</w:t>
      </w:r>
    </w:p>
    <w:p w14:paraId="3D2F1C2C" w14:textId="77777777" w:rsidR="0095764E" w:rsidRPr="002F6758" w:rsidRDefault="0095764E" w:rsidP="0095764E">
      <w:pPr>
        <w:pStyle w:val="a5"/>
        <w:spacing w:before="0" w:beforeAutospacing="0" w:after="0" w:afterAutospacing="0" w:line="360" w:lineRule="auto"/>
        <w:ind w:firstLine="708"/>
        <w:jc w:val="center"/>
        <w:rPr>
          <w:sz w:val="28"/>
          <w:szCs w:val="28"/>
        </w:rPr>
      </w:pPr>
    </w:p>
    <w:p w14:paraId="5358A923" w14:textId="77777777" w:rsidR="0095764E" w:rsidRPr="002F6758" w:rsidRDefault="0095764E" w:rsidP="0095764E">
      <w:pPr>
        <w:pStyle w:val="a5"/>
        <w:spacing w:before="0" w:beforeAutospacing="0" w:after="0" w:afterAutospacing="0" w:line="360" w:lineRule="auto"/>
        <w:ind w:firstLine="708"/>
        <w:jc w:val="center"/>
        <w:rPr>
          <w:b/>
          <w:sz w:val="28"/>
          <w:szCs w:val="28"/>
        </w:rPr>
      </w:pPr>
      <w:r w:rsidRPr="002F6758">
        <w:rPr>
          <w:b/>
          <w:sz w:val="28"/>
          <w:szCs w:val="28"/>
        </w:rPr>
        <w:t>Nazorat savollari</w:t>
      </w:r>
    </w:p>
    <w:p w14:paraId="72808891" w14:textId="7295C005" w:rsidR="003F60DE" w:rsidRPr="007D5607" w:rsidRDefault="003F60DE" w:rsidP="003F60DE">
      <w:pPr>
        <w:pStyle w:val="ac"/>
        <w:numPr>
          <w:ilvl w:val="0"/>
          <w:numId w:val="5"/>
        </w:numPr>
        <w:spacing w:line="360" w:lineRule="auto"/>
        <w:jc w:val="both"/>
        <w:rPr>
          <w:sz w:val="28"/>
          <w:szCs w:val="28"/>
          <w:lang w:val="en-US"/>
        </w:rPr>
      </w:pPr>
      <w:r w:rsidRPr="007D5607">
        <w:rPr>
          <w:sz w:val="28"/>
          <w:szCs w:val="28"/>
          <w:lang w:val="uz-Cyrl-UZ"/>
        </w:rPr>
        <w:t>Ishqoriy metallar</w:t>
      </w:r>
      <w:r w:rsidRPr="007D5607">
        <w:rPr>
          <w:sz w:val="28"/>
          <w:szCs w:val="28"/>
          <w:lang w:val="en-US"/>
        </w:rPr>
        <w:t>ga umumiy tavsif bering</w:t>
      </w:r>
      <w:r w:rsidRPr="007D5607">
        <w:rPr>
          <w:sz w:val="28"/>
          <w:szCs w:val="28"/>
          <w:lang w:val="uz-Cyrl-UZ"/>
        </w:rPr>
        <w:t>.</w:t>
      </w:r>
    </w:p>
    <w:p w14:paraId="4804104C" w14:textId="77777777" w:rsidR="003F60DE" w:rsidRPr="007D5607" w:rsidRDefault="003F60DE" w:rsidP="003F60DE">
      <w:pPr>
        <w:pStyle w:val="ac"/>
        <w:numPr>
          <w:ilvl w:val="0"/>
          <w:numId w:val="5"/>
        </w:numPr>
        <w:spacing w:line="360" w:lineRule="auto"/>
        <w:jc w:val="both"/>
        <w:rPr>
          <w:sz w:val="28"/>
          <w:szCs w:val="28"/>
          <w:lang w:val="en-US"/>
        </w:rPr>
      </w:pPr>
      <w:r w:rsidRPr="007D5607">
        <w:rPr>
          <w:sz w:val="28"/>
          <w:szCs w:val="28"/>
          <w:lang w:val="uz-Cyrl-UZ"/>
        </w:rPr>
        <w:t>Atomlarining tuzilishidagi oʻziga xoslik</w:t>
      </w:r>
      <w:r w:rsidRPr="007D5607">
        <w:rPr>
          <w:sz w:val="28"/>
          <w:szCs w:val="28"/>
          <w:lang w:val="en-US"/>
        </w:rPr>
        <w:t xml:space="preserve"> qanday</w:t>
      </w:r>
      <w:r w:rsidRPr="007D5607">
        <w:rPr>
          <w:sz w:val="28"/>
          <w:szCs w:val="28"/>
          <w:lang w:val="uz-Cyrl-UZ"/>
        </w:rPr>
        <w:t>.</w:t>
      </w:r>
    </w:p>
    <w:p w14:paraId="5EF2038E" w14:textId="77777777" w:rsidR="003F60DE" w:rsidRPr="007D5607" w:rsidRDefault="003F60DE" w:rsidP="003F60DE">
      <w:pPr>
        <w:pStyle w:val="ac"/>
        <w:numPr>
          <w:ilvl w:val="0"/>
          <w:numId w:val="5"/>
        </w:numPr>
        <w:spacing w:line="360" w:lineRule="auto"/>
        <w:jc w:val="both"/>
        <w:rPr>
          <w:sz w:val="28"/>
          <w:szCs w:val="28"/>
          <w:lang w:val="en-US"/>
        </w:rPr>
      </w:pPr>
      <w:r w:rsidRPr="007D5607">
        <w:rPr>
          <w:sz w:val="28"/>
          <w:szCs w:val="28"/>
          <w:lang w:val="uz-Cyrl-UZ"/>
        </w:rPr>
        <w:t>Atomlarning valentligi va oksidlanish darajalari</w:t>
      </w:r>
      <w:r w:rsidRPr="007D5607">
        <w:rPr>
          <w:sz w:val="28"/>
          <w:szCs w:val="28"/>
          <w:lang w:val="en-US"/>
        </w:rPr>
        <w:t xml:space="preserve"> ayting va ularga misollar keltiring</w:t>
      </w:r>
      <w:r w:rsidRPr="007D5607">
        <w:rPr>
          <w:sz w:val="28"/>
          <w:szCs w:val="28"/>
          <w:lang w:val="uz-Cyrl-UZ"/>
        </w:rPr>
        <w:t>.</w:t>
      </w:r>
    </w:p>
    <w:p w14:paraId="057F5786" w14:textId="77777777" w:rsidR="003F60DE" w:rsidRPr="007D5607" w:rsidRDefault="003F60DE" w:rsidP="003F60DE">
      <w:pPr>
        <w:pStyle w:val="ac"/>
        <w:numPr>
          <w:ilvl w:val="0"/>
          <w:numId w:val="5"/>
        </w:numPr>
        <w:spacing w:line="360" w:lineRule="auto"/>
        <w:jc w:val="both"/>
        <w:rPr>
          <w:sz w:val="28"/>
          <w:szCs w:val="28"/>
          <w:lang w:val="en-US"/>
        </w:rPr>
      </w:pPr>
      <w:r w:rsidRPr="007D5607">
        <w:rPr>
          <w:sz w:val="28"/>
          <w:szCs w:val="28"/>
          <w:lang w:val="uz-Cyrl-UZ"/>
        </w:rPr>
        <w:t>Ionlanish potensiallari</w:t>
      </w:r>
      <w:r w:rsidRPr="007D5607">
        <w:rPr>
          <w:sz w:val="28"/>
          <w:szCs w:val="28"/>
          <w:lang w:val="en-US"/>
        </w:rPr>
        <w:t xml:space="preserve"> qanday oʻzgaradi</w:t>
      </w:r>
      <w:r w:rsidRPr="007D5607">
        <w:rPr>
          <w:sz w:val="28"/>
          <w:szCs w:val="28"/>
          <w:lang w:val="uz-Cyrl-UZ"/>
        </w:rPr>
        <w:t>.</w:t>
      </w:r>
    </w:p>
    <w:p w14:paraId="01172639" w14:textId="77777777" w:rsidR="003F60DE" w:rsidRPr="007D5607" w:rsidRDefault="003F60DE" w:rsidP="003F60DE">
      <w:pPr>
        <w:pStyle w:val="ac"/>
        <w:numPr>
          <w:ilvl w:val="0"/>
          <w:numId w:val="5"/>
        </w:numPr>
        <w:spacing w:line="360" w:lineRule="auto"/>
        <w:jc w:val="both"/>
        <w:rPr>
          <w:sz w:val="28"/>
          <w:szCs w:val="28"/>
          <w:lang w:val="uz-Cyrl-UZ"/>
        </w:rPr>
      </w:pPr>
      <w:r w:rsidRPr="007D5607">
        <w:rPr>
          <w:sz w:val="28"/>
          <w:szCs w:val="28"/>
          <w:lang w:val="uz-Cyrl-UZ"/>
        </w:rPr>
        <w:t>Na</w:t>
      </w:r>
      <w:r w:rsidRPr="007D5607">
        <w:rPr>
          <w:sz w:val="28"/>
          <w:szCs w:val="28"/>
          <w:vertAlign w:val="superscript"/>
          <w:lang w:val="uz-Cyrl-UZ"/>
        </w:rPr>
        <w:t xml:space="preserve">+ </w:t>
      </w:r>
      <w:r w:rsidRPr="007D5607">
        <w:rPr>
          <w:sz w:val="28"/>
          <w:szCs w:val="28"/>
          <w:lang w:val="uz-Cyrl-UZ"/>
        </w:rPr>
        <w:t xml:space="preserve">(suvli) radiаktiv izotopi hayvon organizmiga yuborildi. Agar izotopning yarim yemirilish davri 15 soatga teng boʻlsa, qancha vaqtdan keyin boshlangʻich yuborilgan miqdoriga nisbatan radiаktivlik 10% gacha pasayadi. </w:t>
      </w:r>
    </w:p>
    <w:p w14:paraId="70220E47" w14:textId="77777777" w:rsidR="003F60DE" w:rsidRPr="007D5607" w:rsidRDefault="003F60DE" w:rsidP="003F60DE">
      <w:pPr>
        <w:pStyle w:val="ac"/>
        <w:numPr>
          <w:ilvl w:val="0"/>
          <w:numId w:val="5"/>
        </w:numPr>
        <w:spacing w:line="360" w:lineRule="auto"/>
        <w:jc w:val="both"/>
        <w:rPr>
          <w:sz w:val="28"/>
          <w:szCs w:val="28"/>
          <w:lang w:val="uz-Cyrl-UZ"/>
        </w:rPr>
      </w:pPr>
      <w:r w:rsidRPr="007D5607">
        <w:rPr>
          <w:sz w:val="28"/>
          <w:szCs w:val="28"/>
          <w:lang w:val="uz-Cyrl-UZ"/>
        </w:rPr>
        <w:t>Quyidagi kuzatishlarga izoh bering: natriy xloridning kristallik panjarasi suvda uy haroratida buziladi, bu tuzni suyuqlantirish uchun esa 800ºС harorat kerak. Izoh bering.</w:t>
      </w:r>
    </w:p>
    <w:p w14:paraId="658AB520" w14:textId="77777777" w:rsidR="003F60DE" w:rsidRPr="007D5607" w:rsidRDefault="003F60DE" w:rsidP="003F60DE">
      <w:pPr>
        <w:pStyle w:val="ac"/>
        <w:numPr>
          <w:ilvl w:val="0"/>
          <w:numId w:val="5"/>
        </w:numPr>
        <w:spacing w:line="360" w:lineRule="auto"/>
        <w:jc w:val="both"/>
        <w:rPr>
          <w:sz w:val="28"/>
          <w:szCs w:val="28"/>
          <w:lang w:val="uz-Cyrl-UZ"/>
        </w:rPr>
      </w:pPr>
      <w:r w:rsidRPr="007D5607">
        <w:rPr>
          <w:sz w:val="28"/>
          <w:szCs w:val="28"/>
          <w:lang w:val="uz-Cyrl-UZ"/>
        </w:rPr>
        <w:t>Oksidlar, peroksidlar va superoksidlar deb nimaga aytiladi? Nima uchun litiy yonganda - oksid, natriyda – peroksid, kaliyda esa superoksid hosil qiladi?</w:t>
      </w:r>
    </w:p>
    <w:p w14:paraId="745A6B8F" w14:textId="77777777" w:rsidR="003F60DE" w:rsidRPr="007D5607" w:rsidRDefault="003F60DE" w:rsidP="003F60DE">
      <w:pPr>
        <w:pStyle w:val="ac"/>
        <w:numPr>
          <w:ilvl w:val="0"/>
          <w:numId w:val="5"/>
        </w:numPr>
        <w:spacing w:line="360" w:lineRule="auto"/>
        <w:jc w:val="both"/>
        <w:rPr>
          <w:sz w:val="28"/>
          <w:szCs w:val="28"/>
          <w:lang w:val="uz-Cyrl-UZ"/>
        </w:rPr>
      </w:pPr>
      <w:r w:rsidRPr="007D5607">
        <w:rPr>
          <w:sz w:val="28"/>
          <w:szCs w:val="28"/>
          <w:lang w:val="uz-Cyrl-UZ"/>
        </w:rPr>
        <w:lastRenderedPageBreak/>
        <w:t xml:space="preserve">Pomidor hosilini koʻpaytirish uchun 0,2 %-li natriy nitrat eritmasi qoʻllaniladi. </w:t>
      </w:r>
      <w:smartTag w:uri="urn:schemas-microsoft-com:office:smarttags" w:element="metricconverter">
        <w:smartTagPr>
          <w:attr w:name="ProductID" w:val="10 kg"/>
        </w:smartTagPr>
        <w:r w:rsidRPr="007D5607">
          <w:rPr>
            <w:sz w:val="28"/>
            <w:szCs w:val="28"/>
            <w:lang w:val="uz-Cyrl-UZ"/>
          </w:rPr>
          <w:t>10 kg</w:t>
        </w:r>
      </w:smartTag>
      <w:r w:rsidRPr="007D5607">
        <w:rPr>
          <w:sz w:val="28"/>
          <w:szCs w:val="28"/>
          <w:lang w:val="uz-Cyrl-UZ"/>
        </w:rPr>
        <w:t xml:space="preserve"> eritma tayyorlash uchun nazariy hisoblaganda necha kg azot kerak boʻladi?</w:t>
      </w:r>
    </w:p>
    <w:p w14:paraId="4BDD511F" w14:textId="77777777" w:rsidR="003F60DE" w:rsidRPr="007D5607" w:rsidRDefault="003F60DE" w:rsidP="003F60DE">
      <w:pPr>
        <w:pStyle w:val="ac"/>
        <w:numPr>
          <w:ilvl w:val="0"/>
          <w:numId w:val="5"/>
        </w:numPr>
        <w:spacing w:line="360" w:lineRule="auto"/>
        <w:jc w:val="both"/>
        <w:rPr>
          <w:sz w:val="28"/>
          <w:szCs w:val="28"/>
          <w:lang w:val="uz-Cyrl-UZ"/>
        </w:rPr>
      </w:pPr>
      <w:r w:rsidRPr="007D5607">
        <w:rPr>
          <w:sz w:val="28"/>
          <w:szCs w:val="28"/>
          <w:lang w:val="uz-Cyrl-UZ"/>
        </w:rPr>
        <w:t>Bir element atomining absolyut massasi ikkinchi elementnikidan 6,6445·10</w:t>
      </w:r>
      <w:r w:rsidRPr="007D5607">
        <w:rPr>
          <w:sz w:val="28"/>
          <w:szCs w:val="28"/>
          <w:vertAlign w:val="superscript"/>
          <w:lang w:val="uz-Cyrl-UZ"/>
        </w:rPr>
        <w:t xml:space="preserve">-24 </w:t>
      </w:r>
      <w:r w:rsidRPr="007D5607">
        <w:rPr>
          <w:sz w:val="28"/>
          <w:szCs w:val="28"/>
          <w:lang w:val="uz-Cyrl-UZ"/>
        </w:rPr>
        <w:t xml:space="preserve">g ga kam. Agar birinchi element natriy boʻlsa, ikkinchi elementni aniqlang. </w:t>
      </w:r>
    </w:p>
    <w:p w14:paraId="047DFBFD" w14:textId="77777777" w:rsidR="003F60DE" w:rsidRPr="007D5607" w:rsidRDefault="003F60DE" w:rsidP="003F60DE">
      <w:pPr>
        <w:pStyle w:val="ac"/>
        <w:numPr>
          <w:ilvl w:val="0"/>
          <w:numId w:val="5"/>
        </w:numPr>
        <w:spacing w:line="360" w:lineRule="auto"/>
        <w:jc w:val="both"/>
        <w:rPr>
          <w:sz w:val="28"/>
          <w:szCs w:val="28"/>
          <w:lang w:val="uz-Cyrl-UZ"/>
        </w:rPr>
      </w:pPr>
      <w:r w:rsidRPr="007D5607">
        <w:rPr>
          <w:sz w:val="28"/>
          <w:szCs w:val="28"/>
          <w:lang w:val="uz-Cyrl-UZ"/>
        </w:rPr>
        <w:t>Qon plazmasi tarkibida quyidagi birikmalar ionli koʻrinishda boʻlishi mumkin: natriy gidrokarbonat; karbonat kislotasi; natriy gidroksid; natriy va ammoniyning gidrofosfat hamda digidrofosfatlari. Bunday holatda qonning kislotali va asosli muhitlari qanday neytrallanadi? Qanday kompon</w:t>
      </w:r>
      <w:r w:rsidRPr="007D5607">
        <w:rPr>
          <w:sz w:val="28"/>
          <w:szCs w:val="28"/>
          <w:lang w:val="en-US"/>
        </w:rPr>
        <w:t>e</w:t>
      </w:r>
      <w:r w:rsidRPr="007D5607">
        <w:rPr>
          <w:sz w:val="28"/>
          <w:szCs w:val="28"/>
          <w:lang w:val="uz-Cyrl-UZ"/>
        </w:rPr>
        <w:t>ntlar juft holatda reaktsiyaga kirishadi? Shu hollarda yuzaga keladigan reaktsiyalar tenglamalarini tuzing.</w:t>
      </w:r>
    </w:p>
    <w:p w14:paraId="2A89D2C2" w14:textId="7038D7B3" w:rsidR="00555817" w:rsidRPr="003F60DE" w:rsidRDefault="00555817" w:rsidP="003F60DE">
      <w:pPr>
        <w:spacing w:after="0" w:line="240" w:lineRule="auto"/>
        <w:rPr>
          <w:rFonts w:ascii="Times New Roman" w:hAnsi="Times New Roman" w:cs="Times New Roman"/>
          <w:b/>
          <w:sz w:val="28"/>
          <w:szCs w:val="28"/>
          <w:lang w:val="en-US"/>
        </w:rPr>
      </w:pPr>
    </w:p>
    <w:p w14:paraId="046713C7" w14:textId="77777777" w:rsidR="002029FD" w:rsidRPr="003F60DE" w:rsidRDefault="002029FD" w:rsidP="003F60DE">
      <w:pPr>
        <w:pStyle w:val="31"/>
        <w:spacing w:after="0"/>
        <w:jc w:val="center"/>
        <w:rPr>
          <w:b/>
          <w:sz w:val="28"/>
          <w:szCs w:val="28"/>
        </w:rPr>
      </w:pPr>
      <w:r w:rsidRPr="003F60DE">
        <w:rPr>
          <w:b/>
          <w:sz w:val="28"/>
          <w:szCs w:val="28"/>
        </w:rPr>
        <w:t>Testlar</w:t>
      </w:r>
    </w:p>
    <w:p w14:paraId="0071BB67" w14:textId="18C1409E"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 xml:space="preserve">1. Massasi </w:t>
      </w:r>
      <w:smartTag w:uri="urn:schemas-microsoft-com:office:smarttags" w:element="metricconverter">
        <w:smartTagPr>
          <w:attr w:name="ProductID" w:val="4,6 g"/>
        </w:smartTagPr>
        <w:r w:rsidRPr="003F60DE">
          <w:rPr>
            <w:rFonts w:ascii="Times New Roman" w:hAnsi="Times New Roman" w:cs="Times New Roman"/>
            <w:sz w:val="28"/>
            <w:szCs w:val="28"/>
            <w:lang w:val="en-US"/>
          </w:rPr>
          <w:t>4,6 g</w:t>
        </w:r>
      </w:smartTag>
      <w:r w:rsidRPr="003F60DE">
        <w:rPr>
          <w:rFonts w:ascii="Times New Roman" w:hAnsi="Times New Roman" w:cs="Times New Roman"/>
          <w:sz w:val="28"/>
          <w:szCs w:val="28"/>
          <w:lang w:val="en-US"/>
        </w:rPr>
        <w:t xml:space="preserve"> boʻlgan natriy m</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 xml:space="preserve">taliga </w:t>
      </w:r>
      <w:smartTag w:uri="urn:schemas-microsoft-com:office:smarttags" w:element="metricconverter">
        <w:smartTagPr>
          <w:attr w:name="ProductID" w:val="2,7 g"/>
        </w:smartTagPr>
        <w:r w:rsidRPr="003F60DE">
          <w:rPr>
            <w:rFonts w:ascii="Times New Roman" w:hAnsi="Times New Roman" w:cs="Times New Roman"/>
            <w:sz w:val="28"/>
            <w:szCs w:val="28"/>
            <w:lang w:val="en-US"/>
          </w:rPr>
          <w:t>2,7 g</w:t>
        </w:r>
      </w:smartTag>
      <w:r w:rsidRPr="003F60DE">
        <w:rPr>
          <w:rFonts w:ascii="Times New Roman" w:hAnsi="Times New Roman" w:cs="Times New Roman"/>
          <w:sz w:val="28"/>
          <w:szCs w:val="28"/>
          <w:lang w:val="en-US"/>
        </w:rPr>
        <w:t xml:space="preserve"> suv ta’sir ettirildi. R</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aksiya natijasida</w:t>
      </w:r>
    </w:p>
    <w:p w14:paraId="262EFF04" w14:textId="77777777"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qancha (g) vodorod hosil boʻladi.</w:t>
      </w:r>
    </w:p>
    <w:p w14:paraId="73F9F074" w14:textId="77777777" w:rsidR="003F60DE" w:rsidRPr="003F60DE" w:rsidRDefault="003F60DE" w:rsidP="003F60DE">
      <w:pPr>
        <w:autoSpaceDE w:val="0"/>
        <w:autoSpaceDN w:val="0"/>
        <w:adjustRightInd w:val="0"/>
        <w:spacing w:line="240" w:lineRule="auto"/>
        <w:jc w:val="both"/>
        <w:rPr>
          <w:rFonts w:ascii="Times New Roman" w:hAnsi="Times New Roman" w:cs="Times New Roman"/>
          <w:i/>
          <w:sz w:val="28"/>
          <w:szCs w:val="28"/>
          <w:lang w:val="en-US"/>
        </w:rPr>
      </w:pPr>
      <w:r w:rsidRPr="003F60DE">
        <w:rPr>
          <w:rFonts w:ascii="Times New Roman" w:hAnsi="Times New Roman" w:cs="Times New Roman"/>
          <w:i/>
          <w:sz w:val="28"/>
          <w:szCs w:val="28"/>
          <w:lang w:val="en-US"/>
        </w:rPr>
        <w:t>A) 22</w:t>
      </w:r>
      <w:proofErr w:type="gramStart"/>
      <w:r w:rsidRPr="003F60DE">
        <w:rPr>
          <w:rFonts w:ascii="Times New Roman" w:hAnsi="Times New Roman" w:cs="Times New Roman"/>
          <w:i/>
          <w:sz w:val="28"/>
          <w:szCs w:val="28"/>
          <w:lang w:val="en-US"/>
        </w:rPr>
        <w:t>,4</w:t>
      </w:r>
      <w:proofErr w:type="gramEnd"/>
      <w:r w:rsidRPr="003F60DE">
        <w:rPr>
          <w:rFonts w:ascii="Times New Roman" w:hAnsi="Times New Roman" w:cs="Times New Roman"/>
          <w:i/>
          <w:sz w:val="28"/>
          <w:szCs w:val="28"/>
          <w:lang w:val="en-US"/>
        </w:rPr>
        <w:t xml:space="preserve">   B) 2,24  C) 0,15  D) 6,0</w:t>
      </w:r>
    </w:p>
    <w:p w14:paraId="568A79BA" w14:textId="3225EEBE"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 xml:space="preserve">2. </w:t>
      </w:r>
      <w:smartTag w:uri="urn:schemas-microsoft-com:office:smarttags" w:element="metricconverter">
        <w:smartTagPr>
          <w:attr w:name="ProductID" w:val="4,6 g"/>
        </w:smartTagPr>
        <w:r w:rsidRPr="003F60DE">
          <w:rPr>
            <w:rFonts w:ascii="Times New Roman" w:hAnsi="Times New Roman" w:cs="Times New Roman"/>
            <w:sz w:val="28"/>
            <w:szCs w:val="28"/>
            <w:lang w:val="en-US"/>
          </w:rPr>
          <w:t>4,6 g</w:t>
        </w:r>
      </w:smartTag>
      <w:r w:rsidRPr="003F60DE">
        <w:rPr>
          <w:rFonts w:ascii="Times New Roman" w:hAnsi="Times New Roman" w:cs="Times New Roman"/>
          <w:sz w:val="28"/>
          <w:szCs w:val="28"/>
          <w:lang w:val="en-US"/>
        </w:rPr>
        <w:t xml:space="preserve"> natriy m</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 xml:space="preserve">talining suv bilan oʻzaro ta’sirlashuvi natijasida </w:t>
      </w:r>
      <w:smartTag w:uri="urn:schemas-microsoft-com:office:smarttags" w:element="metricconverter">
        <w:smartTagPr>
          <w:attr w:name="ProductID" w:val="2,12 l"/>
        </w:smartTagPr>
        <w:r w:rsidRPr="003F60DE">
          <w:rPr>
            <w:rFonts w:ascii="Times New Roman" w:hAnsi="Times New Roman" w:cs="Times New Roman"/>
            <w:sz w:val="28"/>
            <w:szCs w:val="28"/>
            <w:lang w:val="en-US"/>
          </w:rPr>
          <w:t>2,12 l</w:t>
        </w:r>
      </w:smartTag>
      <w:r w:rsidRPr="003F60DE">
        <w:rPr>
          <w:rFonts w:ascii="Times New Roman" w:hAnsi="Times New Roman" w:cs="Times New Roman"/>
          <w:sz w:val="28"/>
          <w:szCs w:val="28"/>
          <w:lang w:val="en-US"/>
        </w:rPr>
        <w:t xml:space="preserve"> (n.sh.) vodorod ajralib chiqqan boʻlsa, mahsulot unumi (%) qancha boʻladi.</w:t>
      </w:r>
    </w:p>
    <w:p w14:paraId="196CC63D" w14:textId="77777777" w:rsidR="003F60DE" w:rsidRPr="003F60DE" w:rsidRDefault="003F60DE" w:rsidP="003F60DE">
      <w:pPr>
        <w:autoSpaceDE w:val="0"/>
        <w:autoSpaceDN w:val="0"/>
        <w:adjustRightInd w:val="0"/>
        <w:spacing w:line="240" w:lineRule="auto"/>
        <w:jc w:val="both"/>
        <w:rPr>
          <w:rFonts w:ascii="Times New Roman" w:hAnsi="Times New Roman" w:cs="Times New Roman"/>
          <w:i/>
          <w:sz w:val="28"/>
          <w:szCs w:val="28"/>
          <w:lang w:val="en-US"/>
        </w:rPr>
      </w:pPr>
      <w:r w:rsidRPr="003F60DE">
        <w:rPr>
          <w:rFonts w:ascii="Times New Roman" w:hAnsi="Times New Roman" w:cs="Times New Roman"/>
          <w:i/>
          <w:sz w:val="28"/>
          <w:szCs w:val="28"/>
          <w:lang w:val="en-US"/>
        </w:rPr>
        <w:t>A) 100   B) 83,8   C) 93,8   D) 94,6</w:t>
      </w:r>
    </w:p>
    <w:p w14:paraId="7CFDDAB0" w14:textId="5D673868"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3. 1,5 mol natriyning suv bilan r</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aksiyasi natijasida n</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cha litr (n.sh.) vodorod hosil boʻladi.</w:t>
      </w:r>
    </w:p>
    <w:p w14:paraId="31BB8B8C" w14:textId="77777777" w:rsidR="003F60DE" w:rsidRPr="003F60DE" w:rsidRDefault="003F60DE" w:rsidP="003F60DE">
      <w:pPr>
        <w:autoSpaceDE w:val="0"/>
        <w:autoSpaceDN w:val="0"/>
        <w:adjustRightInd w:val="0"/>
        <w:spacing w:line="240" w:lineRule="auto"/>
        <w:jc w:val="both"/>
        <w:outlineLvl w:val="0"/>
        <w:rPr>
          <w:rFonts w:ascii="Times New Roman" w:hAnsi="Times New Roman" w:cs="Times New Roman"/>
          <w:i/>
          <w:sz w:val="28"/>
          <w:szCs w:val="28"/>
          <w:lang w:val="en-US"/>
        </w:rPr>
      </w:pPr>
      <w:r w:rsidRPr="003F60DE">
        <w:rPr>
          <w:rFonts w:ascii="Times New Roman" w:hAnsi="Times New Roman" w:cs="Times New Roman"/>
          <w:i/>
          <w:sz w:val="28"/>
          <w:szCs w:val="28"/>
          <w:lang w:val="en-US"/>
        </w:rPr>
        <w:t>A) 33</w:t>
      </w:r>
      <w:proofErr w:type="gramStart"/>
      <w:r w:rsidRPr="003F60DE">
        <w:rPr>
          <w:rFonts w:ascii="Times New Roman" w:hAnsi="Times New Roman" w:cs="Times New Roman"/>
          <w:i/>
          <w:sz w:val="28"/>
          <w:szCs w:val="28"/>
          <w:lang w:val="en-US"/>
        </w:rPr>
        <w:t>,6</w:t>
      </w:r>
      <w:proofErr w:type="gramEnd"/>
      <w:r w:rsidRPr="003F60DE">
        <w:rPr>
          <w:rFonts w:ascii="Times New Roman" w:hAnsi="Times New Roman" w:cs="Times New Roman"/>
          <w:i/>
          <w:sz w:val="28"/>
          <w:szCs w:val="28"/>
          <w:lang w:val="en-US"/>
        </w:rPr>
        <w:t xml:space="preserve">  B) 16,8  C) 1,68  D) 2,24 </w:t>
      </w:r>
    </w:p>
    <w:p w14:paraId="02E54C36" w14:textId="04E5D6B6"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 xml:space="preserve">4. </w:t>
      </w:r>
      <w:smartTag w:uri="urn:schemas-microsoft-com:office:smarttags" w:element="metricconverter">
        <w:smartTagPr>
          <w:attr w:name="ProductID" w:val="2,1 g"/>
        </w:smartTagPr>
        <w:r w:rsidRPr="003F60DE">
          <w:rPr>
            <w:rFonts w:ascii="Times New Roman" w:hAnsi="Times New Roman" w:cs="Times New Roman"/>
            <w:sz w:val="28"/>
            <w:szCs w:val="28"/>
            <w:lang w:val="en-US"/>
          </w:rPr>
          <w:t>2,1 g</w:t>
        </w:r>
      </w:smartTag>
      <w:r w:rsidRPr="003F60DE">
        <w:rPr>
          <w:rFonts w:ascii="Times New Roman" w:hAnsi="Times New Roman" w:cs="Times New Roman"/>
          <w:sz w:val="28"/>
          <w:szCs w:val="28"/>
          <w:lang w:val="en-US"/>
        </w:rPr>
        <w:t xml:space="preserve"> bir val</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ntli m</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 xml:space="preserve">tall suvdan </w:t>
      </w:r>
      <w:smartTag w:uri="urn:schemas-microsoft-com:office:smarttags" w:element="metricconverter">
        <w:smartTagPr>
          <w:attr w:name="ProductID" w:val="1,02 l"/>
        </w:smartTagPr>
        <w:r w:rsidRPr="003F60DE">
          <w:rPr>
            <w:rFonts w:ascii="Times New Roman" w:hAnsi="Times New Roman" w:cs="Times New Roman"/>
            <w:sz w:val="28"/>
            <w:szCs w:val="28"/>
            <w:lang w:val="en-US"/>
          </w:rPr>
          <w:t>1,02 l</w:t>
        </w:r>
      </w:smartTag>
      <w:r w:rsidRPr="003F60DE">
        <w:rPr>
          <w:rFonts w:ascii="Times New Roman" w:hAnsi="Times New Roman" w:cs="Times New Roman"/>
          <w:sz w:val="28"/>
          <w:szCs w:val="28"/>
          <w:lang w:val="en-US"/>
        </w:rPr>
        <w:t xml:space="preserve"> (n.sh.) vodorodni siqib chiqardi. Bu qanday m</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tall.</w:t>
      </w:r>
    </w:p>
    <w:p w14:paraId="31A958A2" w14:textId="77777777" w:rsidR="003F60DE" w:rsidRPr="003F60DE" w:rsidRDefault="003F60DE" w:rsidP="003F60DE">
      <w:pPr>
        <w:autoSpaceDE w:val="0"/>
        <w:autoSpaceDN w:val="0"/>
        <w:adjustRightInd w:val="0"/>
        <w:spacing w:line="240" w:lineRule="auto"/>
        <w:jc w:val="both"/>
        <w:rPr>
          <w:rFonts w:ascii="Times New Roman" w:hAnsi="Times New Roman" w:cs="Times New Roman"/>
          <w:i/>
          <w:sz w:val="28"/>
          <w:szCs w:val="28"/>
          <w:lang w:val="en-US"/>
        </w:rPr>
      </w:pPr>
      <w:r w:rsidRPr="003F60DE">
        <w:rPr>
          <w:rFonts w:ascii="Times New Roman" w:hAnsi="Times New Roman" w:cs="Times New Roman"/>
          <w:i/>
          <w:sz w:val="28"/>
          <w:szCs w:val="28"/>
          <w:lang w:val="en-US"/>
        </w:rPr>
        <w:t>A) mis   B) kaliy   C) fransiy   D) natriy</w:t>
      </w:r>
    </w:p>
    <w:p w14:paraId="48BA0E5A" w14:textId="086B316A"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 xml:space="preserve">5. </w:t>
      </w:r>
      <w:smartTag w:uri="urn:schemas-microsoft-com:office:smarttags" w:element="metricconverter">
        <w:smartTagPr>
          <w:attr w:name="ProductID" w:val="2,1 g"/>
        </w:smartTagPr>
        <w:r w:rsidRPr="003F60DE">
          <w:rPr>
            <w:rFonts w:ascii="Times New Roman" w:hAnsi="Times New Roman" w:cs="Times New Roman"/>
            <w:sz w:val="28"/>
            <w:szCs w:val="28"/>
            <w:lang w:val="en-US"/>
          </w:rPr>
          <w:t>2</w:t>
        </w:r>
        <w:proofErr w:type="gramStart"/>
        <w:r w:rsidRPr="003F60DE">
          <w:rPr>
            <w:rFonts w:ascii="Times New Roman" w:hAnsi="Times New Roman" w:cs="Times New Roman"/>
            <w:sz w:val="28"/>
            <w:szCs w:val="28"/>
            <w:lang w:val="en-US"/>
          </w:rPr>
          <w:t>,1</w:t>
        </w:r>
        <w:proofErr w:type="gramEnd"/>
        <w:r w:rsidRPr="003F60DE">
          <w:rPr>
            <w:rFonts w:ascii="Times New Roman" w:hAnsi="Times New Roman" w:cs="Times New Roman"/>
            <w:sz w:val="28"/>
            <w:szCs w:val="28"/>
            <w:lang w:val="en-US"/>
          </w:rPr>
          <w:t xml:space="preserve"> g</w:t>
        </w:r>
      </w:smartTag>
      <w:r w:rsidRPr="003F60DE">
        <w:rPr>
          <w:rFonts w:ascii="Times New Roman" w:hAnsi="Times New Roman" w:cs="Times New Roman"/>
          <w:sz w:val="28"/>
          <w:szCs w:val="28"/>
          <w:lang w:val="en-US"/>
        </w:rPr>
        <w:t xml:space="preserve"> bir valentli m</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 xml:space="preserve">tall suvdan </w:t>
      </w:r>
      <w:smartTag w:uri="urn:schemas-microsoft-com:office:smarttags" w:element="metricconverter">
        <w:smartTagPr>
          <w:attr w:name="ProductID" w:val="0,6 l"/>
        </w:smartTagPr>
        <w:r w:rsidRPr="003F60DE">
          <w:rPr>
            <w:rFonts w:ascii="Times New Roman" w:hAnsi="Times New Roman" w:cs="Times New Roman"/>
            <w:sz w:val="28"/>
            <w:szCs w:val="28"/>
            <w:lang w:val="en-US"/>
          </w:rPr>
          <w:t>0,6 l</w:t>
        </w:r>
      </w:smartTag>
      <w:r w:rsidRPr="003F60DE">
        <w:rPr>
          <w:rFonts w:ascii="Times New Roman" w:hAnsi="Times New Roman" w:cs="Times New Roman"/>
          <w:sz w:val="28"/>
          <w:szCs w:val="28"/>
          <w:lang w:val="en-US"/>
        </w:rPr>
        <w:t xml:space="preserve"> (n.sh.da) vodorodni siqib chiqaradi. Bu qanday m</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 xml:space="preserve">tall. </w:t>
      </w:r>
    </w:p>
    <w:p w14:paraId="24C578D3" w14:textId="77777777" w:rsidR="003F60DE" w:rsidRPr="003F60DE" w:rsidRDefault="003F60DE" w:rsidP="003F60DE">
      <w:pPr>
        <w:autoSpaceDE w:val="0"/>
        <w:autoSpaceDN w:val="0"/>
        <w:adjustRightInd w:val="0"/>
        <w:spacing w:line="240" w:lineRule="auto"/>
        <w:jc w:val="both"/>
        <w:rPr>
          <w:rFonts w:ascii="Times New Roman" w:hAnsi="Times New Roman" w:cs="Times New Roman"/>
          <w:i/>
          <w:sz w:val="28"/>
          <w:szCs w:val="28"/>
          <w:lang w:val="en-US"/>
        </w:rPr>
      </w:pPr>
      <w:r w:rsidRPr="003F60DE">
        <w:rPr>
          <w:rFonts w:ascii="Times New Roman" w:hAnsi="Times New Roman" w:cs="Times New Roman"/>
          <w:i/>
          <w:sz w:val="28"/>
          <w:szCs w:val="28"/>
          <w:lang w:val="en-US"/>
        </w:rPr>
        <w:t xml:space="preserve">A) </w:t>
      </w:r>
      <w:proofErr w:type="gramStart"/>
      <w:r w:rsidRPr="003F60DE">
        <w:rPr>
          <w:rFonts w:ascii="Times New Roman" w:hAnsi="Times New Roman" w:cs="Times New Roman"/>
          <w:i/>
          <w:sz w:val="28"/>
          <w:szCs w:val="28"/>
          <w:lang w:val="en-US"/>
        </w:rPr>
        <w:t>kaliy  B</w:t>
      </w:r>
      <w:proofErr w:type="gramEnd"/>
      <w:r w:rsidRPr="003F60DE">
        <w:rPr>
          <w:rFonts w:ascii="Times New Roman" w:hAnsi="Times New Roman" w:cs="Times New Roman"/>
          <w:i/>
          <w:sz w:val="28"/>
          <w:szCs w:val="28"/>
          <w:lang w:val="en-US"/>
        </w:rPr>
        <w:t>) natriy  C) litiy  D) fransiy</w:t>
      </w:r>
    </w:p>
    <w:p w14:paraId="46B9003B" w14:textId="7A280BD2"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 xml:space="preserve">6. </w:t>
      </w:r>
      <w:smartTag w:uri="urn:schemas-microsoft-com:office:smarttags" w:element="metricconverter">
        <w:smartTagPr>
          <w:attr w:name="ProductID" w:val="27 g"/>
        </w:smartTagPr>
        <w:r w:rsidRPr="003F60DE">
          <w:rPr>
            <w:rFonts w:ascii="Times New Roman" w:hAnsi="Times New Roman" w:cs="Times New Roman"/>
            <w:sz w:val="28"/>
            <w:szCs w:val="28"/>
            <w:lang w:val="en-US"/>
          </w:rPr>
          <w:t>27 g</w:t>
        </w:r>
      </w:smartTag>
      <w:r w:rsidRPr="003F60DE">
        <w:rPr>
          <w:rFonts w:ascii="Times New Roman" w:hAnsi="Times New Roman" w:cs="Times New Roman"/>
          <w:sz w:val="28"/>
          <w:szCs w:val="28"/>
          <w:lang w:val="en-US"/>
        </w:rPr>
        <w:t xml:space="preserve"> suvga </w:t>
      </w:r>
      <w:smartTag w:uri="urn:schemas-microsoft-com:office:smarttags" w:element="metricconverter">
        <w:smartTagPr>
          <w:attr w:name="ProductID" w:val="4,6 g"/>
        </w:smartTagPr>
        <w:r w:rsidRPr="003F60DE">
          <w:rPr>
            <w:rFonts w:ascii="Times New Roman" w:hAnsi="Times New Roman" w:cs="Times New Roman"/>
            <w:sz w:val="28"/>
            <w:szCs w:val="28"/>
            <w:lang w:val="en-US"/>
          </w:rPr>
          <w:t>4,6 g</w:t>
        </w:r>
      </w:smartTag>
      <w:r w:rsidRPr="003F60DE">
        <w:rPr>
          <w:rFonts w:ascii="Times New Roman" w:hAnsi="Times New Roman" w:cs="Times New Roman"/>
          <w:sz w:val="28"/>
          <w:szCs w:val="28"/>
          <w:lang w:val="en-US"/>
        </w:rPr>
        <w:t xml:space="preserve"> natriy ta’sir ettirish yoʻli bilan hosil qilingan oʻyuvchi natriy eritmasida natriy ishqorining xar bir mol</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kulasiga suvning n</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cha mol</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kulasi toʻgʻri k</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ladi.</w:t>
      </w:r>
    </w:p>
    <w:p w14:paraId="424ABF82" w14:textId="77777777" w:rsidR="003F60DE" w:rsidRPr="003F60DE" w:rsidRDefault="003F60DE" w:rsidP="003F60DE">
      <w:pPr>
        <w:autoSpaceDE w:val="0"/>
        <w:autoSpaceDN w:val="0"/>
        <w:adjustRightInd w:val="0"/>
        <w:spacing w:line="240" w:lineRule="auto"/>
        <w:jc w:val="both"/>
        <w:rPr>
          <w:rFonts w:ascii="Times New Roman" w:hAnsi="Times New Roman" w:cs="Times New Roman"/>
          <w:i/>
          <w:sz w:val="28"/>
          <w:szCs w:val="28"/>
          <w:lang w:val="en-US"/>
        </w:rPr>
      </w:pPr>
      <w:r w:rsidRPr="003F60DE">
        <w:rPr>
          <w:rFonts w:ascii="Times New Roman" w:hAnsi="Times New Roman" w:cs="Times New Roman"/>
          <w:i/>
          <w:sz w:val="28"/>
          <w:szCs w:val="28"/>
          <w:lang w:val="en-US"/>
        </w:rPr>
        <w:t xml:space="preserve">A) 6,5   B) 14   C) 10,2   D) 8,3 </w:t>
      </w:r>
    </w:p>
    <w:p w14:paraId="48A1C388" w14:textId="57E79881"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 xml:space="preserve">7. </w:t>
      </w:r>
      <w:smartTag w:uri="urn:schemas-microsoft-com:office:smarttags" w:element="metricconverter">
        <w:smartTagPr>
          <w:attr w:name="ProductID" w:val="39,6 g"/>
        </w:smartTagPr>
        <w:r w:rsidRPr="003F60DE">
          <w:rPr>
            <w:rFonts w:ascii="Times New Roman" w:hAnsi="Times New Roman" w:cs="Times New Roman"/>
            <w:sz w:val="28"/>
            <w:szCs w:val="28"/>
            <w:lang w:val="en-US"/>
          </w:rPr>
          <w:t>39,6 g</w:t>
        </w:r>
      </w:smartTag>
      <w:r w:rsidRPr="003F60DE">
        <w:rPr>
          <w:rFonts w:ascii="Times New Roman" w:hAnsi="Times New Roman" w:cs="Times New Roman"/>
          <w:sz w:val="28"/>
          <w:szCs w:val="28"/>
          <w:lang w:val="en-US"/>
        </w:rPr>
        <w:t xml:space="preserve"> suvga </w:t>
      </w:r>
      <w:smartTag w:uri="urn:schemas-microsoft-com:office:smarttags" w:element="metricconverter">
        <w:smartTagPr>
          <w:attr w:name="ProductID" w:val="7,8 g"/>
        </w:smartTagPr>
        <w:r w:rsidRPr="003F60DE">
          <w:rPr>
            <w:rFonts w:ascii="Times New Roman" w:hAnsi="Times New Roman" w:cs="Times New Roman"/>
            <w:sz w:val="28"/>
            <w:szCs w:val="28"/>
            <w:lang w:val="en-US"/>
          </w:rPr>
          <w:t>7,8 g</w:t>
        </w:r>
      </w:smartTag>
      <w:r w:rsidRPr="003F60DE">
        <w:rPr>
          <w:rFonts w:ascii="Times New Roman" w:hAnsi="Times New Roman" w:cs="Times New Roman"/>
          <w:sz w:val="28"/>
          <w:szCs w:val="28"/>
          <w:lang w:val="en-US"/>
        </w:rPr>
        <w:t xml:space="preserve"> kaliy ta’sir ettirib olingan oʻyuvchi kaliy eritmasidagi kaliy ishqorining xar bir mol</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kulasiga suvning n</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chta mol</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kulasi toʻgʻri k</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ladi.</w:t>
      </w:r>
    </w:p>
    <w:p w14:paraId="00D70211" w14:textId="77777777" w:rsidR="003F60DE" w:rsidRPr="003F60DE" w:rsidRDefault="003F60DE" w:rsidP="003F60DE">
      <w:pPr>
        <w:autoSpaceDE w:val="0"/>
        <w:autoSpaceDN w:val="0"/>
        <w:adjustRightInd w:val="0"/>
        <w:spacing w:line="240" w:lineRule="auto"/>
        <w:jc w:val="both"/>
        <w:rPr>
          <w:rFonts w:ascii="Times New Roman" w:hAnsi="Times New Roman" w:cs="Times New Roman"/>
          <w:i/>
          <w:sz w:val="28"/>
          <w:szCs w:val="28"/>
          <w:lang w:val="en-US"/>
        </w:rPr>
      </w:pPr>
      <w:r w:rsidRPr="003F60DE">
        <w:rPr>
          <w:rFonts w:ascii="Times New Roman" w:hAnsi="Times New Roman" w:cs="Times New Roman"/>
          <w:i/>
          <w:sz w:val="28"/>
          <w:szCs w:val="28"/>
          <w:lang w:val="en-US"/>
        </w:rPr>
        <w:lastRenderedPageBreak/>
        <w:t xml:space="preserve">A) 5   B) </w:t>
      </w:r>
      <w:proofErr w:type="gramStart"/>
      <w:r w:rsidRPr="003F60DE">
        <w:rPr>
          <w:rFonts w:ascii="Times New Roman" w:hAnsi="Times New Roman" w:cs="Times New Roman"/>
          <w:i/>
          <w:sz w:val="28"/>
          <w:szCs w:val="28"/>
          <w:lang w:val="en-US"/>
        </w:rPr>
        <w:t>20  C</w:t>
      </w:r>
      <w:proofErr w:type="gramEnd"/>
      <w:r w:rsidRPr="003F60DE">
        <w:rPr>
          <w:rFonts w:ascii="Times New Roman" w:hAnsi="Times New Roman" w:cs="Times New Roman"/>
          <w:i/>
          <w:sz w:val="28"/>
          <w:szCs w:val="28"/>
          <w:lang w:val="en-US"/>
        </w:rPr>
        <w:t>) 3,01∙10</w:t>
      </w:r>
      <w:r w:rsidRPr="003F60DE">
        <w:rPr>
          <w:rFonts w:ascii="Times New Roman" w:hAnsi="Times New Roman" w:cs="Times New Roman"/>
          <w:i/>
          <w:sz w:val="28"/>
          <w:szCs w:val="28"/>
          <w:vertAlign w:val="superscript"/>
          <w:lang w:val="en-US"/>
        </w:rPr>
        <w:t>23</w:t>
      </w:r>
      <w:r w:rsidRPr="003F60DE">
        <w:rPr>
          <w:rFonts w:ascii="Times New Roman" w:hAnsi="Times New Roman" w:cs="Times New Roman"/>
          <w:i/>
          <w:sz w:val="28"/>
          <w:szCs w:val="28"/>
          <w:lang w:val="en-US"/>
        </w:rPr>
        <w:t xml:space="preserve">   D) 15</w:t>
      </w:r>
    </w:p>
    <w:p w14:paraId="5376E87E" w14:textId="762B89D1"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 xml:space="preserve">8.Massasi </w:t>
      </w:r>
      <w:smartTag w:uri="urn:schemas-microsoft-com:office:smarttags" w:element="metricconverter">
        <w:smartTagPr>
          <w:attr w:name="ProductID" w:val="5,4 g"/>
        </w:smartTagPr>
        <w:r w:rsidRPr="003F60DE">
          <w:rPr>
            <w:rFonts w:ascii="Times New Roman" w:hAnsi="Times New Roman" w:cs="Times New Roman"/>
            <w:sz w:val="28"/>
            <w:szCs w:val="28"/>
            <w:lang w:val="en-US"/>
          </w:rPr>
          <w:t>5,4 g</w:t>
        </w:r>
      </w:smartTag>
      <w:r w:rsidRPr="003F60DE">
        <w:rPr>
          <w:rFonts w:ascii="Times New Roman" w:hAnsi="Times New Roman" w:cs="Times New Roman"/>
          <w:sz w:val="28"/>
          <w:szCs w:val="28"/>
          <w:lang w:val="en-US"/>
        </w:rPr>
        <w:t xml:space="preserve"> boʻlgan natriy boʻlakchasi massasi </w:t>
      </w:r>
      <w:smartTag w:uri="urn:schemas-microsoft-com:office:smarttags" w:element="metricconverter">
        <w:smartTagPr>
          <w:attr w:name="ProductID" w:val="4,6 g"/>
        </w:smartTagPr>
        <w:r w:rsidRPr="003F60DE">
          <w:rPr>
            <w:rFonts w:ascii="Times New Roman" w:hAnsi="Times New Roman" w:cs="Times New Roman"/>
            <w:sz w:val="28"/>
            <w:szCs w:val="28"/>
            <w:lang w:val="en-US"/>
          </w:rPr>
          <w:t>4,6 g</w:t>
        </w:r>
      </w:smartTag>
      <w:r w:rsidRPr="003F60DE">
        <w:rPr>
          <w:rFonts w:ascii="Times New Roman" w:hAnsi="Times New Roman" w:cs="Times New Roman"/>
          <w:sz w:val="28"/>
          <w:szCs w:val="28"/>
          <w:lang w:val="en-US"/>
        </w:rPr>
        <w:t xml:space="preserve"> boʻlgan suvga tashlandi. R</w:t>
      </w:r>
      <w:r w:rsidRPr="003F60DE">
        <w:rPr>
          <w:rFonts w:ascii="Times New Roman" w:hAnsi="Times New Roman" w:cs="Times New Roman"/>
          <w:sz w:val="28"/>
          <w:szCs w:val="28"/>
        </w:rPr>
        <w:t>е</w:t>
      </w:r>
      <w:r w:rsidRPr="003F60DE">
        <w:rPr>
          <w:rFonts w:ascii="Times New Roman" w:hAnsi="Times New Roman" w:cs="Times New Roman"/>
          <w:sz w:val="28"/>
          <w:szCs w:val="28"/>
          <w:lang w:val="en-US"/>
        </w:rPr>
        <w:t>aksiya natijasida qaysi moddadan qancha mol ortib qoladi.</w:t>
      </w:r>
    </w:p>
    <w:p w14:paraId="13C20AF6" w14:textId="77777777" w:rsidR="003F60DE" w:rsidRPr="003F60DE" w:rsidRDefault="003F60DE" w:rsidP="003F60DE">
      <w:pPr>
        <w:autoSpaceDE w:val="0"/>
        <w:autoSpaceDN w:val="0"/>
        <w:adjustRightInd w:val="0"/>
        <w:spacing w:line="240" w:lineRule="auto"/>
        <w:jc w:val="both"/>
        <w:rPr>
          <w:rFonts w:ascii="Times New Roman" w:hAnsi="Times New Roman" w:cs="Times New Roman"/>
          <w:i/>
          <w:sz w:val="28"/>
          <w:szCs w:val="28"/>
          <w:lang w:val="en-US"/>
        </w:rPr>
      </w:pPr>
      <w:r w:rsidRPr="003F60DE">
        <w:rPr>
          <w:rFonts w:ascii="Times New Roman" w:hAnsi="Times New Roman" w:cs="Times New Roman"/>
          <w:i/>
          <w:sz w:val="28"/>
          <w:szCs w:val="28"/>
          <w:lang w:val="en-US"/>
        </w:rPr>
        <w:t>A) 11</w:t>
      </w:r>
      <w:proofErr w:type="gramStart"/>
      <w:r w:rsidRPr="003F60DE">
        <w:rPr>
          <w:rFonts w:ascii="Times New Roman" w:hAnsi="Times New Roman" w:cs="Times New Roman"/>
          <w:i/>
          <w:sz w:val="28"/>
          <w:szCs w:val="28"/>
          <w:lang w:val="en-US"/>
        </w:rPr>
        <w:t>,2</w:t>
      </w:r>
      <w:proofErr w:type="gramEnd"/>
      <w:r w:rsidRPr="003F60DE">
        <w:rPr>
          <w:rFonts w:ascii="Times New Roman" w:hAnsi="Times New Roman" w:cs="Times New Roman"/>
          <w:i/>
          <w:sz w:val="28"/>
          <w:szCs w:val="28"/>
          <w:lang w:val="en-US"/>
        </w:rPr>
        <w:t xml:space="preserve"> Na  B) 0,02 H</w:t>
      </w:r>
      <w:r w:rsidRPr="003F60DE">
        <w:rPr>
          <w:rFonts w:ascii="Times New Roman" w:hAnsi="Times New Roman" w:cs="Times New Roman"/>
          <w:i/>
          <w:sz w:val="28"/>
          <w:szCs w:val="28"/>
          <w:vertAlign w:val="subscript"/>
          <w:lang w:val="en-US"/>
        </w:rPr>
        <w:t>2</w:t>
      </w:r>
      <w:r w:rsidRPr="003F60DE">
        <w:rPr>
          <w:rFonts w:ascii="Times New Roman" w:hAnsi="Times New Roman" w:cs="Times New Roman"/>
          <w:i/>
          <w:sz w:val="28"/>
          <w:szCs w:val="28"/>
          <w:lang w:val="en-US"/>
        </w:rPr>
        <w:t>O  C) 0,112 H</w:t>
      </w:r>
      <w:r w:rsidRPr="003F60DE">
        <w:rPr>
          <w:rFonts w:ascii="Times New Roman" w:hAnsi="Times New Roman" w:cs="Times New Roman"/>
          <w:i/>
          <w:sz w:val="28"/>
          <w:szCs w:val="28"/>
          <w:vertAlign w:val="subscript"/>
          <w:lang w:val="en-US"/>
        </w:rPr>
        <w:t>2</w:t>
      </w:r>
      <w:r w:rsidRPr="003F60DE">
        <w:rPr>
          <w:rFonts w:ascii="Times New Roman" w:hAnsi="Times New Roman" w:cs="Times New Roman"/>
          <w:i/>
          <w:sz w:val="28"/>
          <w:szCs w:val="28"/>
          <w:lang w:val="en-US"/>
        </w:rPr>
        <w:t xml:space="preserve">O </w:t>
      </w:r>
    </w:p>
    <w:p w14:paraId="162B2E80" w14:textId="77777777" w:rsidR="003F60DE" w:rsidRPr="003F60DE" w:rsidRDefault="003F60DE" w:rsidP="003F60DE">
      <w:pPr>
        <w:autoSpaceDE w:val="0"/>
        <w:autoSpaceDN w:val="0"/>
        <w:adjustRightInd w:val="0"/>
        <w:spacing w:line="240" w:lineRule="auto"/>
        <w:jc w:val="both"/>
        <w:rPr>
          <w:rFonts w:ascii="Times New Roman" w:hAnsi="Times New Roman" w:cs="Times New Roman"/>
          <w:i/>
          <w:sz w:val="28"/>
          <w:szCs w:val="28"/>
          <w:lang w:val="en-US"/>
        </w:rPr>
      </w:pPr>
      <w:r w:rsidRPr="003F60DE">
        <w:rPr>
          <w:rFonts w:ascii="Times New Roman" w:hAnsi="Times New Roman" w:cs="Times New Roman"/>
          <w:i/>
          <w:sz w:val="28"/>
          <w:szCs w:val="28"/>
          <w:lang w:val="en-US"/>
        </w:rPr>
        <w:t>D) 0,1 H</w:t>
      </w:r>
      <w:r w:rsidRPr="003F60DE">
        <w:rPr>
          <w:rFonts w:ascii="Times New Roman" w:hAnsi="Times New Roman" w:cs="Times New Roman"/>
          <w:i/>
          <w:sz w:val="28"/>
          <w:szCs w:val="28"/>
          <w:vertAlign w:val="subscript"/>
          <w:lang w:val="en-US"/>
        </w:rPr>
        <w:t>2</w:t>
      </w:r>
      <w:r w:rsidRPr="003F60DE">
        <w:rPr>
          <w:rFonts w:ascii="Times New Roman" w:hAnsi="Times New Roman" w:cs="Times New Roman"/>
          <w:i/>
          <w:sz w:val="28"/>
          <w:szCs w:val="28"/>
          <w:lang w:val="en-US"/>
        </w:rPr>
        <w:t>O</w:t>
      </w:r>
    </w:p>
    <w:p w14:paraId="11A3A1A5" w14:textId="47A58161"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 xml:space="preserve">9. </w:t>
      </w:r>
      <w:smartTag w:uri="urn:schemas-microsoft-com:office:smarttags" w:element="metricconverter">
        <w:smartTagPr>
          <w:attr w:name="ProductID" w:val="2,8 g"/>
        </w:smartTagPr>
        <w:r w:rsidRPr="003F60DE">
          <w:rPr>
            <w:rFonts w:ascii="Times New Roman" w:hAnsi="Times New Roman" w:cs="Times New Roman"/>
            <w:sz w:val="28"/>
            <w:szCs w:val="28"/>
            <w:lang w:val="en-US"/>
          </w:rPr>
          <w:t>2,8 g</w:t>
        </w:r>
      </w:smartTag>
      <w:r w:rsidRPr="003F60DE">
        <w:rPr>
          <w:rFonts w:ascii="Times New Roman" w:hAnsi="Times New Roman" w:cs="Times New Roman"/>
          <w:sz w:val="28"/>
          <w:szCs w:val="28"/>
          <w:lang w:val="en-US"/>
        </w:rPr>
        <w:t xml:space="preserve"> ishqoriy metall suvda eritilganda </w:t>
      </w:r>
      <w:smartTag w:uri="urn:schemas-microsoft-com:office:smarttags" w:element="metricconverter">
        <w:smartTagPr>
          <w:attr w:name="ProductID" w:val="4,48 l"/>
        </w:smartTagPr>
        <w:r w:rsidRPr="003F60DE">
          <w:rPr>
            <w:rFonts w:ascii="Times New Roman" w:hAnsi="Times New Roman" w:cs="Times New Roman"/>
            <w:sz w:val="28"/>
            <w:szCs w:val="28"/>
            <w:lang w:val="en-US"/>
          </w:rPr>
          <w:t>4,48 l</w:t>
        </w:r>
      </w:smartTag>
      <w:r w:rsidRPr="003F60DE">
        <w:rPr>
          <w:rFonts w:ascii="Times New Roman" w:hAnsi="Times New Roman" w:cs="Times New Roman"/>
          <w:sz w:val="28"/>
          <w:szCs w:val="28"/>
          <w:lang w:val="en-US"/>
        </w:rPr>
        <w:t xml:space="preserve"> (n.sh.) gaz ajralib 10% li eritma hosil boʻlsa, reaksiya uchun necha gramm suv olingan.</w:t>
      </w:r>
    </w:p>
    <w:p w14:paraId="4D7CF2CF" w14:textId="77777777" w:rsidR="003F60DE" w:rsidRPr="003F60DE" w:rsidRDefault="003F60DE" w:rsidP="003F60DE">
      <w:pPr>
        <w:autoSpaceDE w:val="0"/>
        <w:autoSpaceDN w:val="0"/>
        <w:adjustRightInd w:val="0"/>
        <w:spacing w:line="240" w:lineRule="auto"/>
        <w:jc w:val="both"/>
        <w:rPr>
          <w:rFonts w:ascii="Times New Roman" w:hAnsi="Times New Roman" w:cs="Times New Roman"/>
          <w:i/>
          <w:iCs/>
          <w:sz w:val="28"/>
          <w:szCs w:val="28"/>
          <w:lang w:val="en-US"/>
        </w:rPr>
      </w:pPr>
      <w:proofErr w:type="gramStart"/>
      <w:r w:rsidRPr="003F60DE">
        <w:rPr>
          <w:rFonts w:ascii="Times New Roman" w:hAnsi="Times New Roman" w:cs="Times New Roman"/>
          <w:i/>
          <w:sz w:val="28"/>
          <w:szCs w:val="28"/>
          <w:lang w:val="en-US"/>
        </w:rPr>
        <w:t>A</w:t>
      </w:r>
      <w:r w:rsidRPr="003F60DE">
        <w:rPr>
          <w:rFonts w:ascii="Times New Roman" w:hAnsi="Times New Roman" w:cs="Times New Roman"/>
          <w:i/>
          <w:iCs/>
          <w:sz w:val="28"/>
          <w:szCs w:val="28"/>
          <w:lang w:val="en-US"/>
        </w:rPr>
        <w:t>)103,2</w:t>
      </w:r>
      <w:proofErr w:type="gramEnd"/>
      <w:r w:rsidRPr="003F60DE">
        <w:rPr>
          <w:rFonts w:ascii="Times New Roman" w:hAnsi="Times New Roman" w:cs="Times New Roman"/>
          <w:i/>
          <w:iCs/>
          <w:sz w:val="28"/>
          <w:szCs w:val="28"/>
          <w:lang w:val="en-US"/>
        </w:rPr>
        <w:t xml:space="preserve">  B)86,4  C)7,2 D) 93,6</w:t>
      </w:r>
    </w:p>
    <w:p w14:paraId="4D7BCE0F" w14:textId="34573747" w:rsidR="003F60DE" w:rsidRPr="003F60DE" w:rsidRDefault="003F60DE" w:rsidP="003F60DE">
      <w:pPr>
        <w:autoSpaceDE w:val="0"/>
        <w:autoSpaceDN w:val="0"/>
        <w:adjustRightInd w:val="0"/>
        <w:spacing w:line="240" w:lineRule="auto"/>
        <w:jc w:val="both"/>
        <w:rPr>
          <w:rFonts w:ascii="Times New Roman" w:hAnsi="Times New Roman" w:cs="Times New Roman"/>
          <w:sz w:val="28"/>
          <w:szCs w:val="28"/>
          <w:lang w:val="en-US"/>
        </w:rPr>
      </w:pPr>
      <w:r w:rsidRPr="003F60DE">
        <w:rPr>
          <w:rFonts w:ascii="Times New Roman" w:hAnsi="Times New Roman" w:cs="Times New Roman"/>
          <w:sz w:val="28"/>
          <w:szCs w:val="28"/>
          <w:lang w:val="en-US"/>
        </w:rPr>
        <w:t xml:space="preserve">10. </w:t>
      </w:r>
      <w:smartTag w:uri="urn:schemas-microsoft-com:office:smarttags" w:element="metricconverter">
        <w:smartTagPr>
          <w:attr w:name="ProductID" w:val="11,7 g"/>
        </w:smartTagPr>
        <w:r w:rsidRPr="003F60DE">
          <w:rPr>
            <w:rFonts w:ascii="Times New Roman" w:hAnsi="Times New Roman" w:cs="Times New Roman"/>
            <w:sz w:val="28"/>
            <w:szCs w:val="28"/>
            <w:lang w:val="en-US"/>
          </w:rPr>
          <w:t>11,7 g</w:t>
        </w:r>
      </w:smartTag>
      <w:r w:rsidRPr="003F60DE">
        <w:rPr>
          <w:rFonts w:ascii="Times New Roman" w:hAnsi="Times New Roman" w:cs="Times New Roman"/>
          <w:sz w:val="28"/>
          <w:szCs w:val="28"/>
          <w:lang w:val="en-US"/>
        </w:rPr>
        <w:t xml:space="preserve"> ishqoriy metal suvda eritilganda </w:t>
      </w:r>
      <w:smartTag w:uri="urn:schemas-microsoft-com:office:smarttags" w:element="metricconverter">
        <w:smartTagPr>
          <w:attr w:name="ProductID" w:val="3,36 l"/>
        </w:smartTagPr>
        <w:r w:rsidRPr="003F60DE">
          <w:rPr>
            <w:rFonts w:ascii="Times New Roman" w:hAnsi="Times New Roman" w:cs="Times New Roman"/>
            <w:sz w:val="28"/>
            <w:szCs w:val="28"/>
            <w:lang w:val="en-US"/>
          </w:rPr>
          <w:t>3,36 l</w:t>
        </w:r>
      </w:smartTag>
      <w:r w:rsidRPr="003F60DE">
        <w:rPr>
          <w:rFonts w:ascii="Times New Roman" w:hAnsi="Times New Roman" w:cs="Times New Roman"/>
          <w:sz w:val="28"/>
          <w:szCs w:val="28"/>
          <w:lang w:val="en-US"/>
        </w:rPr>
        <w:t xml:space="preserve"> (n.sh.) gaz ajralib 15% li eritma hosil boʻlsa, reaksiya uchun necha gramm suv olingan.</w:t>
      </w:r>
    </w:p>
    <w:p w14:paraId="219CEDA4" w14:textId="77777777" w:rsidR="003F60DE" w:rsidRPr="003F60DE" w:rsidRDefault="003F60DE" w:rsidP="003F60DE">
      <w:pPr>
        <w:autoSpaceDE w:val="0"/>
        <w:autoSpaceDN w:val="0"/>
        <w:adjustRightInd w:val="0"/>
        <w:spacing w:line="240" w:lineRule="auto"/>
        <w:jc w:val="both"/>
        <w:rPr>
          <w:rFonts w:ascii="Times New Roman" w:hAnsi="Times New Roman" w:cs="Times New Roman"/>
          <w:i/>
          <w:iCs/>
          <w:sz w:val="28"/>
          <w:szCs w:val="28"/>
          <w:lang w:val="en-US"/>
        </w:rPr>
      </w:pPr>
      <w:r w:rsidRPr="003F60DE">
        <w:rPr>
          <w:rFonts w:ascii="Times New Roman" w:hAnsi="Times New Roman" w:cs="Times New Roman"/>
          <w:i/>
          <w:iCs/>
          <w:sz w:val="28"/>
          <w:szCs w:val="28"/>
          <w:lang w:val="en-US"/>
        </w:rPr>
        <w:t xml:space="preserve">A) 95,2   B) </w:t>
      </w:r>
      <w:smartTag w:uri="urn:schemas-microsoft-com:office:smarttags" w:element="metricconverter">
        <w:smartTagPr>
          <w:attr w:name="ProductID" w:val="117,4 C"/>
        </w:smartTagPr>
        <w:r w:rsidRPr="003F60DE">
          <w:rPr>
            <w:rFonts w:ascii="Times New Roman" w:hAnsi="Times New Roman" w:cs="Times New Roman"/>
            <w:i/>
            <w:iCs/>
            <w:sz w:val="28"/>
            <w:szCs w:val="28"/>
            <w:lang w:val="en-US"/>
          </w:rPr>
          <w:t>117,4 C</w:t>
        </w:r>
      </w:smartTag>
      <w:r w:rsidRPr="003F60DE">
        <w:rPr>
          <w:rFonts w:ascii="Times New Roman" w:hAnsi="Times New Roman" w:cs="Times New Roman"/>
          <w:i/>
          <w:iCs/>
          <w:sz w:val="28"/>
          <w:szCs w:val="28"/>
          <w:lang w:val="en-US"/>
        </w:rPr>
        <w:t xml:space="preserve">) 100,6  </w:t>
      </w:r>
      <w:r w:rsidRPr="003F60DE">
        <w:rPr>
          <w:rFonts w:ascii="Times New Roman" w:hAnsi="Times New Roman" w:cs="Times New Roman"/>
          <w:i/>
          <w:sz w:val="28"/>
          <w:szCs w:val="28"/>
          <w:lang w:val="en-US"/>
        </w:rPr>
        <w:t xml:space="preserve"> </w:t>
      </w:r>
      <w:r w:rsidRPr="003F60DE">
        <w:rPr>
          <w:rFonts w:ascii="Times New Roman" w:hAnsi="Times New Roman" w:cs="Times New Roman"/>
          <w:i/>
          <w:iCs/>
          <w:sz w:val="28"/>
          <w:szCs w:val="28"/>
          <w:lang w:val="en-US"/>
        </w:rPr>
        <w:t>D) 112</w:t>
      </w:r>
    </w:p>
    <w:p w14:paraId="334861B8" w14:textId="77777777" w:rsidR="00612A10" w:rsidRPr="002F6758" w:rsidRDefault="00612A10" w:rsidP="00A66189">
      <w:pPr>
        <w:spacing w:after="0"/>
        <w:jc w:val="center"/>
        <w:rPr>
          <w:rFonts w:ascii="Times New Roman" w:hAnsi="Times New Roman" w:cs="Times New Roman"/>
          <w:b/>
          <w:sz w:val="28"/>
          <w:szCs w:val="28"/>
          <w:lang w:val="en-US"/>
        </w:rPr>
      </w:pPr>
    </w:p>
    <w:p w14:paraId="7AD99AB2" w14:textId="77777777" w:rsidR="00612A10" w:rsidRPr="002F6758" w:rsidRDefault="00612A10" w:rsidP="00A66189">
      <w:pPr>
        <w:spacing w:after="0"/>
        <w:jc w:val="center"/>
        <w:rPr>
          <w:rFonts w:ascii="Times New Roman" w:hAnsi="Times New Roman" w:cs="Times New Roman"/>
          <w:b/>
          <w:sz w:val="28"/>
          <w:szCs w:val="28"/>
          <w:lang w:val="en-US"/>
        </w:rPr>
      </w:pPr>
    </w:p>
    <w:p w14:paraId="09108A1D" w14:textId="77777777" w:rsidR="00612A10" w:rsidRPr="002F6758" w:rsidRDefault="00612A10" w:rsidP="00A66189">
      <w:pPr>
        <w:spacing w:after="0"/>
        <w:jc w:val="center"/>
        <w:rPr>
          <w:rFonts w:ascii="Times New Roman" w:hAnsi="Times New Roman" w:cs="Times New Roman"/>
          <w:b/>
          <w:sz w:val="28"/>
          <w:szCs w:val="28"/>
          <w:lang w:val="en-US"/>
        </w:rPr>
      </w:pPr>
    </w:p>
    <w:p w14:paraId="5A8F404B" w14:textId="77777777" w:rsidR="00366998" w:rsidRDefault="00366998" w:rsidP="00A66189">
      <w:pPr>
        <w:spacing w:after="0"/>
        <w:jc w:val="center"/>
        <w:rPr>
          <w:rFonts w:ascii="Times New Roman" w:hAnsi="Times New Roman" w:cs="Times New Roman"/>
          <w:b/>
          <w:sz w:val="28"/>
          <w:szCs w:val="28"/>
          <w:lang w:val="en-US"/>
        </w:rPr>
      </w:pPr>
    </w:p>
    <w:p w14:paraId="44A25B35" w14:textId="77777777" w:rsidR="00366998" w:rsidRDefault="00366998" w:rsidP="00A66189">
      <w:pPr>
        <w:spacing w:after="0"/>
        <w:jc w:val="center"/>
        <w:rPr>
          <w:rFonts w:ascii="Times New Roman" w:hAnsi="Times New Roman" w:cs="Times New Roman"/>
          <w:b/>
          <w:sz w:val="28"/>
          <w:szCs w:val="28"/>
          <w:lang w:val="en-US"/>
        </w:rPr>
      </w:pPr>
    </w:p>
    <w:p w14:paraId="2391D18E" w14:textId="77777777" w:rsidR="00366998" w:rsidRDefault="00366998" w:rsidP="00A66189">
      <w:pPr>
        <w:spacing w:after="0"/>
        <w:jc w:val="center"/>
        <w:rPr>
          <w:rFonts w:ascii="Times New Roman" w:hAnsi="Times New Roman" w:cs="Times New Roman"/>
          <w:b/>
          <w:sz w:val="28"/>
          <w:szCs w:val="28"/>
          <w:lang w:val="en-US"/>
        </w:rPr>
      </w:pPr>
    </w:p>
    <w:p w14:paraId="2C20EB23" w14:textId="77777777" w:rsidR="00366998" w:rsidRDefault="00366998" w:rsidP="00A66189">
      <w:pPr>
        <w:spacing w:after="0"/>
        <w:jc w:val="center"/>
        <w:rPr>
          <w:rFonts w:ascii="Times New Roman" w:hAnsi="Times New Roman" w:cs="Times New Roman"/>
          <w:b/>
          <w:sz w:val="28"/>
          <w:szCs w:val="28"/>
          <w:lang w:val="en-US"/>
        </w:rPr>
      </w:pPr>
    </w:p>
    <w:p w14:paraId="3E397837" w14:textId="0C7B8605" w:rsidR="002029FD" w:rsidRPr="002F6758" w:rsidRDefault="00B8450E" w:rsidP="00A66189">
      <w:pPr>
        <w:spacing w:after="0"/>
        <w:jc w:val="center"/>
        <w:rPr>
          <w:rFonts w:ascii="Times New Roman" w:hAnsi="Times New Roman" w:cs="Times New Roman"/>
          <w:b/>
          <w:sz w:val="28"/>
          <w:szCs w:val="28"/>
          <w:lang w:val="en-US"/>
        </w:rPr>
      </w:pPr>
      <w:r>
        <w:rPr>
          <w:rFonts w:ascii="Times New Roman" w:hAnsi="Times New Roman" w:cs="Times New Roman"/>
          <w:b/>
          <w:sz w:val="28"/>
          <w:szCs w:val="28"/>
          <w:lang w:val="en-US"/>
        </w:rPr>
        <w:t>M</w:t>
      </w:r>
      <w:r w:rsidR="00A66189" w:rsidRPr="002F6758">
        <w:rPr>
          <w:rFonts w:ascii="Times New Roman" w:hAnsi="Times New Roman" w:cs="Times New Roman"/>
          <w:b/>
          <w:sz w:val="28"/>
          <w:szCs w:val="28"/>
          <w:lang w:val="en-US"/>
        </w:rPr>
        <w:t>avzu bo’yicha taqdimotlar</w:t>
      </w:r>
    </w:p>
    <w:p w14:paraId="3DC5B870" w14:textId="77777777" w:rsidR="00A66189" w:rsidRPr="002F6758" w:rsidRDefault="00A66189" w:rsidP="00A66189">
      <w:pPr>
        <w:spacing w:after="0"/>
        <w:jc w:val="center"/>
        <w:rPr>
          <w:rFonts w:ascii="Times New Roman" w:hAnsi="Times New Roman" w:cs="Times New Roman"/>
          <w:b/>
          <w:sz w:val="28"/>
          <w:szCs w:val="28"/>
          <w:lang w:val="en-US"/>
        </w:rPr>
      </w:pPr>
    </w:p>
    <w:tbl>
      <w:tblPr>
        <w:tblStyle w:val="aa"/>
        <w:tblW w:w="0" w:type="auto"/>
        <w:tblLook w:val="04A0" w:firstRow="1" w:lastRow="0" w:firstColumn="1" w:lastColumn="0" w:noHBand="0" w:noVBand="1"/>
      </w:tblPr>
      <w:tblGrid>
        <w:gridCol w:w="5075"/>
        <w:gridCol w:w="4778"/>
      </w:tblGrid>
      <w:tr w:rsidR="00B8450E" w:rsidRPr="002F6758" w14:paraId="39C3C205" w14:textId="77777777" w:rsidTr="0068251D">
        <w:tc>
          <w:tcPr>
            <w:tcW w:w="9853" w:type="dxa"/>
            <w:gridSpan w:val="2"/>
          </w:tcPr>
          <w:p w14:paraId="1A29342F" w14:textId="5AAE85C4" w:rsidR="00B8450E"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drawing>
                <wp:inline distT="0" distB="0" distL="0" distR="0" wp14:anchorId="744EA2D7" wp14:editId="4A6E81EF">
                  <wp:extent cx="5886450" cy="2152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888808" cy="2153512"/>
                          </a:xfrm>
                          <a:prstGeom prst="rect">
                            <a:avLst/>
                          </a:prstGeom>
                        </pic:spPr>
                      </pic:pic>
                    </a:graphicData>
                  </a:graphic>
                </wp:inline>
              </w:drawing>
            </w:r>
          </w:p>
        </w:tc>
      </w:tr>
      <w:tr w:rsidR="00B8450E" w:rsidRPr="002F6758" w14:paraId="4D682584" w14:textId="77777777" w:rsidTr="00B8450E">
        <w:tc>
          <w:tcPr>
            <w:tcW w:w="5075" w:type="dxa"/>
          </w:tcPr>
          <w:p w14:paraId="25F71694" w14:textId="42BED4C5" w:rsidR="00A66189"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lastRenderedPageBreak/>
              <w:drawing>
                <wp:inline distT="0" distB="0" distL="0" distR="0" wp14:anchorId="2DF57158" wp14:editId="768E05C4">
                  <wp:extent cx="2971800" cy="25431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972147" cy="2543472"/>
                          </a:xfrm>
                          <a:prstGeom prst="rect">
                            <a:avLst/>
                          </a:prstGeom>
                        </pic:spPr>
                      </pic:pic>
                    </a:graphicData>
                  </a:graphic>
                </wp:inline>
              </w:drawing>
            </w:r>
          </w:p>
        </w:tc>
        <w:tc>
          <w:tcPr>
            <w:tcW w:w="4778" w:type="dxa"/>
          </w:tcPr>
          <w:p w14:paraId="132A00AA" w14:textId="454CC375" w:rsidR="00A66189"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drawing>
                <wp:inline distT="0" distB="0" distL="0" distR="0" wp14:anchorId="2CF34BDA" wp14:editId="0CB1B6B3">
                  <wp:extent cx="3105037" cy="2419350"/>
                  <wp:effectExtent l="0" t="0" r="63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131536" cy="2439998"/>
                          </a:xfrm>
                          <a:prstGeom prst="rect">
                            <a:avLst/>
                          </a:prstGeom>
                        </pic:spPr>
                      </pic:pic>
                    </a:graphicData>
                  </a:graphic>
                </wp:inline>
              </w:drawing>
            </w:r>
          </w:p>
        </w:tc>
      </w:tr>
      <w:tr w:rsidR="00B8450E" w:rsidRPr="002F6758" w14:paraId="014CB8E4" w14:textId="77777777" w:rsidTr="00B8450E">
        <w:tc>
          <w:tcPr>
            <w:tcW w:w="5075" w:type="dxa"/>
          </w:tcPr>
          <w:p w14:paraId="2F7415CA" w14:textId="34C7DE12" w:rsidR="00A66189"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drawing>
                <wp:inline distT="0" distB="0" distL="0" distR="0" wp14:anchorId="729F3872" wp14:editId="61455A6F">
                  <wp:extent cx="2943225" cy="2342829"/>
                  <wp:effectExtent l="0" t="0" r="0"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968626" cy="2363049"/>
                          </a:xfrm>
                          <a:prstGeom prst="rect">
                            <a:avLst/>
                          </a:prstGeom>
                        </pic:spPr>
                      </pic:pic>
                    </a:graphicData>
                  </a:graphic>
                </wp:inline>
              </w:drawing>
            </w:r>
          </w:p>
        </w:tc>
        <w:tc>
          <w:tcPr>
            <w:tcW w:w="4778" w:type="dxa"/>
          </w:tcPr>
          <w:p w14:paraId="1374C23F" w14:textId="5B49E578" w:rsidR="00A66189"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drawing>
                <wp:inline distT="0" distB="0" distL="0" distR="0" wp14:anchorId="3CF516EB" wp14:editId="0683B9A2">
                  <wp:extent cx="2914650" cy="224741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932732" cy="2261356"/>
                          </a:xfrm>
                          <a:prstGeom prst="rect">
                            <a:avLst/>
                          </a:prstGeom>
                        </pic:spPr>
                      </pic:pic>
                    </a:graphicData>
                  </a:graphic>
                </wp:inline>
              </w:drawing>
            </w:r>
          </w:p>
        </w:tc>
      </w:tr>
      <w:tr w:rsidR="00B8450E" w:rsidRPr="002F6758" w14:paraId="2A92EED0" w14:textId="77777777" w:rsidTr="00B8450E">
        <w:tc>
          <w:tcPr>
            <w:tcW w:w="5075" w:type="dxa"/>
          </w:tcPr>
          <w:p w14:paraId="775DB9AC" w14:textId="624C3FA1" w:rsidR="00A66189"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drawing>
                <wp:inline distT="0" distB="0" distL="0" distR="0" wp14:anchorId="2231F083" wp14:editId="70E4A715">
                  <wp:extent cx="3276600" cy="27813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281145" cy="2785158"/>
                          </a:xfrm>
                          <a:prstGeom prst="rect">
                            <a:avLst/>
                          </a:prstGeom>
                        </pic:spPr>
                      </pic:pic>
                    </a:graphicData>
                  </a:graphic>
                </wp:inline>
              </w:drawing>
            </w:r>
          </w:p>
        </w:tc>
        <w:tc>
          <w:tcPr>
            <w:tcW w:w="4778" w:type="dxa"/>
          </w:tcPr>
          <w:p w14:paraId="61A8FA30" w14:textId="44B15454" w:rsidR="00A66189"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drawing>
                <wp:inline distT="0" distB="0" distL="0" distR="0" wp14:anchorId="61FD05D0" wp14:editId="42D4E610">
                  <wp:extent cx="3219328" cy="2847975"/>
                  <wp:effectExtent l="0" t="0" r="63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239748" cy="2866040"/>
                          </a:xfrm>
                          <a:prstGeom prst="rect">
                            <a:avLst/>
                          </a:prstGeom>
                        </pic:spPr>
                      </pic:pic>
                    </a:graphicData>
                  </a:graphic>
                </wp:inline>
              </w:drawing>
            </w:r>
          </w:p>
        </w:tc>
      </w:tr>
      <w:tr w:rsidR="00B8450E" w:rsidRPr="002F6758" w14:paraId="21315570" w14:textId="77777777" w:rsidTr="00B8450E">
        <w:tc>
          <w:tcPr>
            <w:tcW w:w="5075" w:type="dxa"/>
          </w:tcPr>
          <w:p w14:paraId="61E06033" w14:textId="5BC8BD0A" w:rsidR="00A66189"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lastRenderedPageBreak/>
              <w:drawing>
                <wp:inline distT="0" distB="0" distL="0" distR="0" wp14:anchorId="3F090DF0" wp14:editId="596879D7">
                  <wp:extent cx="2924068" cy="31432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937687" cy="3157890"/>
                          </a:xfrm>
                          <a:prstGeom prst="rect">
                            <a:avLst/>
                          </a:prstGeom>
                        </pic:spPr>
                      </pic:pic>
                    </a:graphicData>
                  </a:graphic>
                </wp:inline>
              </w:drawing>
            </w:r>
          </w:p>
        </w:tc>
        <w:tc>
          <w:tcPr>
            <w:tcW w:w="4778" w:type="dxa"/>
          </w:tcPr>
          <w:p w14:paraId="77D77F08" w14:textId="27BF0ECB" w:rsidR="00A66189"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drawing>
                <wp:inline distT="0" distB="0" distL="0" distR="0" wp14:anchorId="67A757D6" wp14:editId="5C10377C">
                  <wp:extent cx="3200400" cy="296227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211676" cy="2972712"/>
                          </a:xfrm>
                          <a:prstGeom prst="rect">
                            <a:avLst/>
                          </a:prstGeom>
                        </pic:spPr>
                      </pic:pic>
                    </a:graphicData>
                  </a:graphic>
                </wp:inline>
              </w:drawing>
            </w:r>
          </w:p>
        </w:tc>
      </w:tr>
      <w:tr w:rsidR="00B8450E" w:rsidRPr="002F6758" w14:paraId="0F5BCC42" w14:textId="77777777" w:rsidTr="00B8450E">
        <w:tc>
          <w:tcPr>
            <w:tcW w:w="5075" w:type="dxa"/>
          </w:tcPr>
          <w:p w14:paraId="7CA76327" w14:textId="65E435C6" w:rsidR="00A66189"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drawing>
                <wp:inline distT="0" distB="0" distL="0" distR="0" wp14:anchorId="7EEFDCB8" wp14:editId="52F37F58">
                  <wp:extent cx="3428877" cy="3105150"/>
                  <wp:effectExtent l="0" t="0" r="63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457192" cy="3130792"/>
                          </a:xfrm>
                          <a:prstGeom prst="rect">
                            <a:avLst/>
                          </a:prstGeom>
                        </pic:spPr>
                      </pic:pic>
                    </a:graphicData>
                  </a:graphic>
                </wp:inline>
              </w:drawing>
            </w:r>
          </w:p>
        </w:tc>
        <w:tc>
          <w:tcPr>
            <w:tcW w:w="4778" w:type="dxa"/>
          </w:tcPr>
          <w:p w14:paraId="3C93DB96" w14:textId="5042A08C" w:rsidR="00A66189" w:rsidRPr="002F6758" w:rsidRDefault="00B8450E" w:rsidP="00A66189">
            <w:pPr>
              <w:jc w:val="center"/>
              <w:rPr>
                <w:rFonts w:ascii="Times New Roman" w:hAnsi="Times New Roman" w:cs="Times New Roman"/>
                <w:b/>
                <w:sz w:val="28"/>
                <w:szCs w:val="28"/>
                <w:lang w:val="en-US"/>
              </w:rPr>
            </w:pPr>
            <w:r w:rsidRPr="00BE2932">
              <w:rPr>
                <w:b/>
                <w:noProof/>
                <w:sz w:val="28"/>
                <w:szCs w:val="28"/>
                <w:lang w:eastAsia="ru-RU"/>
              </w:rPr>
              <w:drawing>
                <wp:inline distT="0" distB="0" distL="0" distR="0" wp14:anchorId="2715FFB7" wp14:editId="06FA598A">
                  <wp:extent cx="2742565" cy="3124200"/>
                  <wp:effectExtent l="0" t="0" r="0"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767565" cy="3152679"/>
                          </a:xfrm>
                          <a:prstGeom prst="rect">
                            <a:avLst/>
                          </a:prstGeom>
                        </pic:spPr>
                      </pic:pic>
                    </a:graphicData>
                  </a:graphic>
                </wp:inline>
              </w:drawing>
            </w:r>
          </w:p>
        </w:tc>
      </w:tr>
    </w:tbl>
    <w:p w14:paraId="2A4C2DD1" w14:textId="1429DC6A" w:rsidR="00437D5F" w:rsidRDefault="00437D5F" w:rsidP="00437D5F">
      <w:pPr>
        <w:spacing w:after="0"/>
        <w:jc w:val="center"/>
        <w:rPr>
          <w:rFonts w:ascii="Times New Roman" w:hAnsi="Times New Roman" w:cs="Times New Roman"/>
          <w:b/>
          <w:sz w:val="28"/>
          <w:szCs w:val="28"/>
          <w:lang w:val="en-US"/>
        </w:rPr>
      </w:pPr>
      <w:r w:rsidRPr="00385FD9">
        <w:rPr>
          <w:rFonts w:ascii="Times New Roman" w:hAnsi="Times New Roman" w:cs="Times New Roman"/>
          <w:b/>
          <w:sz w:val="28"/>
          <w:szCs w:val="28"/>
          <w:lang w:val="en-US"/>
        </w:rPr>
        <w:t>Foydalanilgan adabiyotlar</w:t>
      </w:r>
    </w:p>
    <w:p w14:paraId="24F9831C" w14:textId="77777777" w:rsidR="00A06CAC" w:rsidRDefault="00A06CAC" w:rsidP="00437D5F">
      <w:pPr>
        <w:spacing w:after="0"/>
        <w:jc w:val="center"/>
        <w:rPr>
          <w:rFonts w:ascii="Times New Roman" w:hAnsi="Times New Roman" w:cs="Times New Roman"/>
          <w:b/>
          <w:sz w:val="28"/>
          <w:szCs w:val="28"/>
          <w:lang w:val="en-US"/>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
        <w:gridCol w:w="9287"/>
      </w:tblGrid>
      <w:tr w:rsidR="00760535" w:rsidRPr="00FB1062" w14:paraId="28619CDA" w14:textId="77777777" w:rsidTr="00A06CAC">
        <w:tc>
          <w:tcPr>
            <w:tcW w:w="534" w:type="dxa"/>
          </w:tcPr>
          <w:p w14:paraId="7A2F3C63" w14:textId="57D62AE9" w:rsidR="00760535" w:rsidRPr="00A06CAC" w:rsidRDefault="00A06CAC" w:rsidP="00A06CAC">
            <w:pPr>
              <w:jc w:val="center"/>
              <w:rPr>
                <w:rFonts w:ascii="Times New Roman" w:hAnsi="Times New Roman" w:cs="Times New Roman"/>
                <w:bCs/>
                <w:sz w:val="28"/>
                <w:szCs w:val="28"/>
                <w:lang w:val="en-US"/>
              </w:rPr>
            </w:pPr>
            <w:r w:rsidRPr="00A06CAC">
              <w:rPr>
                <w:rFonts w:ascii="Times New Roman" w:hAnsi="Times New Roman" w:cs="Times New Roman"/>
                <w:bCs/>
                <w:sz w:val="28"/>
                <w:szCs w:val="28"/>
                <w:lang w:val="en-US"/>
              </w:rPr>
              <w:t>1</w:t>
            </w:r>
            <w:r>
              <w:rPr>
                <w:rFonts w:ascii="Times New Roman" w:hAnsi="Times New Roman" w:cs="Times New Roman"/>
                <w:bCs/>
                <w:sz w:val="28"/>
                <w:szCs w:val="28"/>
                <w:lang w:val="en-US"/>
              </w:rPr>
              <w:t>.</w:t>
            </w:r>
          </w:p>
        </w:tc>
        <w:tc>
          <w:tcPr>
            <w:tcW w:w="9319" w:type="dxa"/>
          </w:tcPr>
          <w:p w14:paraId="012CA279" w14:textId="7C2BD6D7" w:rsidR="00760535" w:rsidRPr="00A06CAC" w:rsidRDefault="00A06CAC" w:rsidP="00A06CAC">
            <w:pPr>
              <w:rPr>
                <w:rFonts w:ascii="Times New Roman" w:hAnsi="Times New Roman" w:cs="Times New Roman"/>
                <w:bCs/>
                <w:sz w:val="28"/>
                <w:szCs w:val="28"/>
                <w:lang w:val="en-US"/>
              </w:rPr>
            </w:pPr>
            <w:r w:rsidRPr="00A06CAC">
              <w:rPr>
                <w:rFonts w:ascii="Times New Roman" w:hAnsi="Times New Roman" w:cs="Times New Roman"/>
                <w:bCs/>
                <w:sz w:val="28"/>
                <w:szCs w:val="28"/>
                <w:lang w:val="en-US"/>
              </w:rPr>
              <w:t xml:space="preserve">Shriver and Atkins' </w:t>
            </w:r>
            <w:r w:rsidRPr="00A06CAC">
              <w:rPr>
                <w:rFonts w:ascii="Times New Roman" w:hAnsi="Times New Roman" w:cs="Times New Roman"/>
                <w:bCs/>
                <w:i/>
                <w:sz w:val="28"/>
                <w:szCs w:val="28"/>
                <w:lang w:val="en-US"/>
              </w:rPr>
              <w:t>Inorganic Chemistry,</w:t>
            </w:r>
            <w:r w:rsidRPr="00A06CAC">
              <w:rPr>
                <w:rFonts w:ascii="Times New Roman" w:hAnsi="Times New Roman" w:cs="Times New Roman"/>
                <w:bCs/>
                <w:sz w:val="28"/>
                <w:szCs w:val="28"/>
                <w:lang w:val="en-US"/>
              </w:rPr>
              <w:t xml:space="preserve"> Fifth Edition, W.H.Freeman and Company, New York, 2010, 851 pp</w:t>
            </w:r>
          </w:p>
        </w:tc>
      </w:tr>
      <w:tr w:rsidR="00A06CAC" w:rsidRPr="00A06CAC" w14:paraId="4BE8762F" w14:textId="77777777" w:rsidTr="00A06CAC">
        <w:tc>
          <w:tcPr>
            <w:tcW w:w="534" w:type="dxa"/>
          </w:tcPr>
          <w:p w14:paraId="4F3BA269" w14:textId="4E3911F2" w:rsidR="00A06CAC" w:rsidRPr="00A06CAC" w:rsidRDefault="00A06CAC" w:rsidP="00A06CAC">
            <w:pPr>
              <w:jc w:val="center"/>
              <w:rPr>
                <w:rFonts w:ascii="Times New Roman" w:hAnsi="Times New Roman" w:cs="Times New Roman"/>
                <w:bCs/>
                <w:sz w:val="28"/>
                <w:szCs w:val="28"/>
                <w:lang w:val="en-US"/>
              </w:rPr>
            </w:pPr>
            <w:r w:rsidRPr="00A06CAC">
              <w:rPr>
                <w:rFonts w:ascii="Times New Roman" w:hAnsi="Times New Roman" w:cs="Times New Roman"/>
                <w:bCs/>
                <w:sz w:val="28"/>
                <w:szCs w:val="28"/>
                <w:lang w:val="en-US"/>
              </w:rPr>
              <w:t>2</w:t>
            </w:r>
            <w:r>
              <w:rPr>
                <w:rFonts w:ascii="Times New Roman" w:hAnsi="Times New Roman" w:cs="Times New Roman"/>
                <w:bCs/>
                <w:sz w:val="28"/>
                <w:szCs w:val="28"/>
                <w:lang w:val="en-US"/>
              </w:rPr>
              <w:t>.</w:t>
            </w:r>
          </w:p>
        </w:tc>
        <w:tc>
          <w:tcPr>
            <w:tcW w:w="9319" w:type="dxa"/>
          </w:tcPr>
          <w:p w14:paraId="3DD267E4" w14:textId="6275141B" w:rsidR="00A06CAC" w:rsidRPr="00A06CAC" w:rsidRDefault="00A06CAC" w:rsidP="00A06CAC">
            <w:pPr>
              <w:jc w:val="both"/>
              <w:rPr>
                <w:rFonts w:ascii="Times New Roman" w:hAnsi="Times New Roman" w:cs="Times New Roman"/>
                <w:bCs/>
                <w:sz w:val="28"/>
                <w:szCs w:val="28"/>
                <w:lang w:val="en-US"/>
              </w:rPr>
            </w:pPr>
            <w:r w:rsidRPr="00A06CAC">
              <w:rPr>
                <w:rFonts w:ascii="Times New Roman" w:hAnsi="Times New Roman" w:cs="Times New Roman"/>
                <w:bCs/>
                <w:sz w:val="28"/>
                <w:szCs w:val="28"/>
                <w:lang w:val="en-US"/>
              </w:rPr>
              <w:t xml:space="preserve">Martin S. Silberberg. </w:t>
            </w:r>
            <w:r w:rsidRPr="00A06CAC">
              <w:rPr>
                <w:rFonts w:ascii="Times New Roman" w:hAnsi="Times New Roman" w:cs="Times New Roman"/>
                <w:bCs/>
                <w:i/>
                <w:sz w:val="28"/>
                <w:szCs w:val="28"/>
                <w:lang w:val="en-US"/>
              </w:rPr>
              <w:t>Principles of general chemistry</w:t>
            </w:r>
            <w:r w:rsidRPr="00A06CAC">
              <w:rPr>
                <w:rFonts w:ascii="Times New Roman" w:hAnsi="Times New Roman" w:cs="Times New Roman"/>
                <w:bCs/>
                <w:sz w:val="28"/>
                <w:szCs w:val="28"/>
                <w:lang w:val="en-US"/>
              </w:rPr>
              <w:t>, Second Edition, McGraw-Hill Companies. 2010, 918 pp.</w:t>
            </w:r>
          </w:p>
        </w:tc>
      </w:tr>
      <w:tr w:rsidR="00A06CAC" w:rsidRPr="00A06CAC" w14:paraId="5249F5A0" w14:textId="77777777" w:rsidTr="00A06CAC">
        <w:tc>
          <w:tcPr>
            <w:tcW w:w="534" w:type="dxa"/>
          </w:tcPr>
          <w:p w14:paraId="1B0E6A2E" w14:textId="7E7260EE" w:rsidR="00A06CAC" w:rsidRPr="00A06CAC" w:rsidRDefault="00A06CAC" w:rsidP="00A06CAC">
            <w:pPr>
              <w:jc w:val="center"/>
              <w:rPr>
                <w:rFonts w:ascii="Times New Roman" w:hAnsi="Times New Roman" w:cs="Times New Roman"/>
                <w:bCs/>
                <w:sz w:val="28"/>
                <w:szCs w:val="28"/>
                <w:lang w:val="en-US"/>
              </w:rPr>
            </w:pPr>
            <w:r w:rsidRPr="00A06CAC">
              <w:rPr>
                <w:rFonts w:ascii="Times New Roman" w:hAnsi="Times New Roman" w:cs="Times New Roman"/>
                <w:bCs/>
                <w:sz w:val="28"/>
                <w:szCs w:val="28"/>
                <w:lang w:val="en-US"/>
              </w:rPr>
              <w:t>3</w:t>
            </w:r>
            <w:r>
              <w:rPr>
                <w:rFonts w:ascii="Times New Roman" w:hAnsi="Times New Roman" w:cs="Times New Roman"/>
                <w:bCs/>
                <w:sz w:val="28"/>
                <w:szCs w:val="28"/>
                <w:lang w:val="en-US"/>
              </w:rPr>
              <w:t>.</w:t>
            </w:r>
          </w:p>
        </w:tc>
        <w:tc>
          <w:tcPr>
            <w:tcW w:w="9319" w:type="dxa"/>
          </w:tcPr>
          <w:p w14:paraId="130C19E4" w14:textId="40912CF2" w:rsidR="00A06CAC" w:rsidRPr="00A06CAC" w:rsidRDefault="00A06CAC" w:rsidP="00A06CAC">
            <w:pPr>
              <w:jc w:val="both"/>
              <w:rPr>
                <w:rFonts w:ascii="Times New Roman" w:hAnsi="Times New Roman" w:cs="Times New Roman"/>
                <w:bCs/>
                <w:sz w:val="28"/>
                <w:szCs w:val="28"/>
                <w:lang w:val="uz-Cyrl-UZ"/>
              </w:rPr>
            </w:pPr>
            <w:r w:rsidRPr="00A06CAC">
              <w:rPr>
                <w:rFonts w:ascii="Times New Roman" w:hAnsi="Times New Roman" w:cs="Times New Roman"/>
                <w:bCs/>
                <w:sz w:val="28"/>
                <w:szCs w:val="28"/>
                <w:lang w:val="uz-Cyrl-UZ"/>
              </w:rPr>
              <w:t>Parpiyev N.A. Raximov X.R, Muftaxov A.G. Anorganik kimyo nazariy qism. Darslik -T. O‘zbekiston -2000.  480 b.</w:t>
            </w:r>
          </w:p>
        </w:tc>
      </w:tr>
      <w:tr w:rsidR="00A06CAC" w:rsidRPr="00A06CAC" w14:paraId="3A757A71" w14:textId="77777777" w:rsidTr="00A06CAC">
        <w:tc>
          <w:tcPr>
            <w:tcW w:w="534" w:type="dxa"/>
          </w:tcPr>
          <w:p w14:paraId="235A8B30" w14:textId="04FD7982" w:rsidR="00A06CAC" w:rsidRPr="00A06CAC" w:rsidRDefault="00A06CAC" w:rsidP="00A06CAC">
            <w:pPr>
              <w:jc w:val="center"/>
              <w:rPr>
                <w:rFonts w:ascii="Times New Roman" w:hAnsi="Times New Roman" w:cs="Times New Roman"/>
                <w:bCs/>
                <w:sz w:val="28"/>
                <w:szCs w:val="28"/>
                <w:lang w:val="en-US"/>
              </w:rPr>
            </w:pPr>
            <w:r w:rsidRPr="00A06CAC">
              <w:rPr>
                <w:rFonts w:ascii="Times New Roman" w:hAnsi="Times New Roman" w:cs="Times New Roman"/>
                <w:bCs/>
                <w:sz w:val="28"/>
                <w:szCs w:val="28"/>
                <w:lang w:val="en-US"/>
              </w:rPr>
              <w:t>4</w:t>
            </w:r>
            <w:r>
              <w:rPr>
                <w:rFonts w:ascii="Times New Roman" w:hAnsi="Times New Roman" w:cs="Times New Roman"/>
                <w:bCs/>
                <w:sz w:val="28"/>
                <w:szCs w:val="28"/>
                <w:lang w:val="en-US"/>
              </w:rPr>
              <w:t>.</w:t>
            </w:r>
          </w:p>
        </w:tc>
        <w:tc>
          <w:tcPr>
            <w:tcW w:w="9319" w:type="dxa"/>
          </w:tcPr>
          <w:p w14:paraId="639A888D" w14:textId="12C1BFCC" w:rsidR="00A06CAC" w:rsidRPr="00A06CAC" w:rsidRDefault="00A06CAC" w:rsidP="00A06CAC">
            <w:pPr>
              <w:jc w:val="both"/>
              <w:rPr>
                <w:rFonts w:ascii="Times New Roman" w:hAnsi="Times New Roman" w:cs="Times New Roman"/>
                <w:bCs/>
                <w:sz w:val="28"/>
                <w:szCs w:val="28"/>
                <w:lang w:val="uz-Cyrl-UZ"/>
              </w:rPr>
            </w:pPr>
            <w:r w:rsidRPr="00A06CAC">
              <w:rPr>
                <w:rFonts w:ascii="Times New Roman" w:hAnsi="Times New Roman" w:cs="Times New Roman"/>
                <w:bCs/>
                <w:sz w:val="28"/>
                <w:szCs w:val="28"/>
                <w:lang w:val="uz-Cyrl-UZ"/>
              </w:rPr>
              <w:t>U. Tolipov, M.Usmanbayeva “Pegogik texnologiya: nazariya va amaliyot”. Toshkent 2015. 182 b</w:t>
            </w:r>
          </w:p>
        </w:tc>
      </w:tr>
      <w:tr w:rsidR="00A06CAC" w:rsidRPr="00A06CAC" w14:paraId="61C2A24D" w14:textId="77777777" w:rsidTr="00A06CAC">
        <w:tc>
          <w:tcPr>
            <w:tcW w:w="534" w:type="dxa"/>
          </w:tcPr>
          <w:p w14:paraId="6BBE5891" w14:textId="0B2B2B33" w:rsidR="00A06CAC" w:rsidRPr="00A06CAC" w:rsidRDefault="00A06CAC" w:rsidP="00A06CAC">
            <w:pPr>
              <w:jc w:val="center"/>
              <w:rPr>
                <w:rFonts w:ascii="Times New Roman" w:hAnsi="Times New Roman" w:cs="Times New Roman"/>
                <w:bCs/>
                <w:sz w:val="28"/>
                <w:szCs w:val="28"/>
                <w:lang w:val="en-US"/>
              </w:rPr>
            </w:pPr>
            <w:r w:rsidRPr="00A06CAC">
              <w:rPr>
                <w:rFonts w:ascii="Times New Roman" w:hAnsi="Times New Roman" w:cs="Times New Roman"/>
                <w:bCs/>
                <w:sz w:val="28"/>
                <w:szCs w:val="28"/>
                <w:lang w:val="en-US"/>
              </w:rPr>
              <w:t>5</w:t>
            </w:r>
            <w:r>
              <w:rPr>
                <w:rFonts w:ascii="Times New Roman" w:hAnsi="Times New Roman" w:cs="Times New Roman"/>
                <w:bCs/>
                <w:sz w:val="28"/>
                <w:szCs w:val="28"/>
                <w:lang w:val="en-US"/>
              </w:rPr>
              <w:t>.</w:t>
            </w:r>
          </w:p>
        </w:tc>
        <w:tc>
          <w:tcPr>
            <w:tcW w:w="9319" w:type="dxa"/>
          </w:tcPr>
          <w:p w14:paraId="005897C2" w14:textId="6B9B781A" w:rsidR="00A06CAC" w:rsidRPr="00A06CAC" w:rsidRDefault="00A06CAC" w:rsidP="00A06CAC">
            <w:pPr>
              <w:rPr>
                <w:rFonts w:ascii="Times New Roman" w:hAnsi="Times New Roman" w:cs="Times New Roman"/>
                <w:bCs/>
                <w:sz w:val="28"/>
                <w:szCs w:val="28"/>
                <w:lang w:val="en-US"/>
              </w:rPr>
            </w:pPr>
            <w:proofErr w:type="gramStart"/>
            <w:r w:rsidRPr="00A06CAC">
              <w:rPr>
                <w:rFonts w:ascii="Times New Roman" w:hAnsi="Times New Roman" w:cs="Times New Roman"/>
                <w:bCs/>
                <w:sz w:val="28"/>
                <w:szCs w:val="28"/>
                <w:lang w:val="en-US"/>
              </w:rPr>
              <w:t>A.Mavlyanov  va</w:t>
            </w:r>
            <w:proofErr w:type="gramEnd"/>
            <w:r w:rsidRPr="00A06CAC">
              <w:rPr>
                <w:rFonts w:ascii="Times New Roman" w:hAnsi="Times New Roman" w:cs="Times New Roman"/>
                <w:bCs/>
                <w:sz w:val="28"/>
                <w:szCs w:val="28"/>
                <w:lang w:val="en-US"/>
              </w:rPr>
              <w:t xml:space="preserve"> boshqalar “Dars jarayonida interfaol usullardan foydalanish” Toshkent. 2008 y. 215 b</w:t>
            </w:r>
          </w:p>
        </w:tc>
      </w:tr>
      <w:tr w:rsidR="00A06CAC" w:rsidRPr="00A06CAC" w14:paraId="0F0DE267" w14:textId="77777777" w:rsidTr="00A06CAC">
        <w:tc>
          <w:tcPr>
            <w:tcW w:w="534" w:type="dxa"/>
          </w:tcPr>
          <w:p w14:paraId="126F849A" w14:textId="1224F522" w:rsidR="00A06CAC" w:rsidRPr="00A06CAC" w:rsidRDefault="00A06CAC" w:rsidP="00A06CAC">
            <w:pPr>
              <w:jc w:val="center"/>
              <w:rPr>
                <w:rFonts w:ascii="Times New Roman" w:hAnsi="Times New Roman" w:cs="Times New Roman"/>
                <w:bCs/>
                <w:sz w:val="28"/>
                <w:szCs w:val="28"/>
                <w:lang w:val="en-US"/>
              </w:rPr>
            </w:pPr>
            <w:r w:rsidRPr="00A06CAC">
              <w:rPr>
                <w:rFonts w:ascii="Times New Roman" w:hAnsi="Times New Roman" w:cs="Times New Roman"/>
                <w:bCs/>
                <w:sz w:val="28"/>
                <w:szCs w:val="28"/>
                <w:lang w:val="en-US"/>
              </w:rPr>
              <w:t>6</w:t>
            </w:r>
            <w:r>
              <w:rPr>
                <w:rFonts w:ascii="Times New Roman" w:hAnsi="Times New Roman" w:cs="Times New Roman"/>
                <w:bCs/>
                <w:sz w:val="28"/>
                <w:szCs w:val="28"/>
                <w:lang w:val="en-US"/>
              </w:rPr>
              <w:t>.</w:t>
            </w:r>
          </w:p>
        </w:tc>
        <w:tc>
          <w:tcPr>
            <w:tcW w:w="9319" w:type="dxa"/>
          </w:tcPr>
          <w:p w14:paraId="5B3EB0B4" w14:textId="23DAF89D" w:rsidR="00A06CAC" w:rsidRPr="00A06CAC" w:rsidRDefault="00A06CAC" w:rsidP="00A06CAC">
            <w:pPr>
              <w:jc w:val="both"/>
              <w:rPr>
                <w:rFonts w:ascii="Times New Roman" w:hAnsi="Times New Roman" w:cs="Times New Roman"/>
                <w:bCs/>
                <w:sz w:val="28"/>
                <w:szCs w:val="28"/>
                <w:lang w:val="en-US"/>
              </w:rPr>
            </w:pPr>
            <w:r w:rsidRPr="00A06CAC">
              <w:rPr>
                <w:rFonts w:ascii="Times New Roman" w:hAnsi="Times New Roman" w:cs="Times New Roman"/>
                <w:bCs/>
                <w:sz w:val="28"/>
                <w:szCs w:val="28"/>
                <w:lang w:val="uz-Cyrl-UZ"/>
              </w:rPr>
              <w:t>Н.С.Ахметов. Общая и неорганическая химия. Учебник для Вузов 4-е изд., Москва, “Высшая школа”, 2002. 743 с</w:t>
            </w:r>
          </w:p>
        </w:tc>
      </w:tr>
      <w:tr w:rsidR="00A06CAC" w:rsidRPr="00A06CAC" w14:paraId="382EEA89" w14:textId="77777777" w:rsidTr="00A06CAC">
        <w:tc>
          <w:tcPr>
            <w:tcW w:w="534" w:type="dxa"/>
          </w:tcPr>
          <w:p w14:paraId="638D9865" w14:textId="2EDCD645" w:rsidR="00A06CAC" w:rsidRPr="00A06CAC" w:rsidRDefault="00A06CAC" w:rsidP="00A06CAC">
            <w:pPr>
              <w:jc w:val="center"/>
              <w:rPr>
                <w:rFonts w:ascii="Times New Roman" w:hAnsi="Times New Roman" w:cs="Times New Roman"/>
                <w:bCs/>
                <w:sz w:val="28"/>
                <w:szCs w:val="28"/>
                <w:lang w:val="en-US"/>
              </w:rPr>
            </w:pPr>
            <w:r w:rsidRPr="00A06CAC">
              <w:rPr>
                <w:rFonts w:ascii="Times New Roman" w:hAnsi="Times New Roman" w:cs="Times New Roman"/>
                <w:bCs/>
                <w:sz w:val="28"/>
                <w:szCs w:val="28"/>
                <w:lang w:val="en-US"/>
              </w:rPr>
              <w:lastRenderedPageBreak/>
              <w:t>7</w:t>
            </w:r>
            <w:r>
              <w:rPr>
                <w:rFonts w:ascii="Times New Roman" w:hAnsi="Times New Roman" w:cs="Times New Roman"/>
                <w:bCs/>
                <w:sz w:val="28"/>
                <w:szCs w:val="28"/>
                <w:lang w:val="en-US"/>
              </w:rPr>
              <w:t>.</w:t>
            </w:r>
          </w:p>
        </w:tc>
        <w:tc>
          <w:tcPr>
            <w:tcW w:w="9319" w:type="dxa"/>
          </w:tcPr>
          <w:p w14:paraId="4A1C3BCC" w14:textId="4A60961C" w:rsidR="00A06CAC" w:rsidRPr="00A06CAC" w:rsidRDefault="00A06CAC" w:rsidP="00A06CAC">
            <w:pPr>
              <w:jc w:val="both"/>
              <w:rPr>
                <w:rFonts w:ascii="Times New Roman" w:hAnsi="Times New Roman" w:cs="Times New Roman"/>
                <w:bCs/>
                <w:sz w:val="28"/>
                <w:szCs w:val="28"/>
                <w:lang w:val="uz-Cyrl-UZ"/>
              </w:rPr>
            </w:pPr>
            <w:r w:rsidRPr="00A06CAC">
              <w:rPr>
                <w:rFonts w:ascii="Times New Roman" w:hAnsi="Times New Roman" w:cs="Times New Roman"/>
                <w:bCs/>
                <w:sz w:val="28"/>
                <w:szCs w:val="28"/>
                <w:lang w:val="uz-Cyrl-UZ"/>
              </w:rPr>
              <w:t>Угай Я.А. Общая и неорганическая химия.- Москва: «Высшая школа», 2002. 527 с.</w:t>
            </w:r>
          </w:p>
        </w:tc>
      </w:tr>
      <w:tr w:rsidR="00A06CAC" w:rsidRPr="00A06CAC" w14:paraId="32DB569B" w14:textId="77777777" w:rsidTr="00A06CAC">
        <w:tc>
          <w:tcPr>
            <w:tcW w:w="534" w:type="dxa"/>
          </w:tcPr>
          <w:p w14:paraId="4BD61A7F" w14:textId="6914E264" w:rsidR="00A06CAC" w:rsidRPr="00A06CAC" w:rsidRDefault="00A06CAC" w:rsidP="00A06CAC">
            <w:pPr>
              <w:jc w:val="center"/>
              <w:rPr>
                <w:rFonts w:ascii="Times New Roman" w:hAnsi="Times New Roman" w:cs="Times New Roman"/>
                <w:bCs/>
                <w:sz w:val="28"/>
                <w:szCs w:val="28"/>
                <w:lang w:val="en-US"/>
              </w:rPr>
            </w:pPr>
            <w:r w:rsidRPr="00A06CAC">
              <w:rPr>
                <w:rFonts w:ascii="Times New Roman" w:hAnsi="Times New Roman" w:cs="Times New Roman"/>
                <w:bCs/>
                <w:sz w:val="28"/>
                <w:szCs w:val="28"/>
                <w:lang w:val="en-US"/>
              </w:rPr>
              <w:t>8</w:t>
            </w:r>
            <w:r>
              <w:rPr>
                <w:rFonts w:ascii="Times New Roman" w:hAnsi="Times New Roman" w:cs="Times New Roman"/>
                <w:bCs/>
                <w:sz w:val="28"/>
                <w:szCs w:val="28"/>
                <w:lang w:val="en-US"/>
              </w:rPr>
              <w:t>.</w:t>
            </w:r>
          </w:p>
        </w:tc>
        <w:tc>
          <w:tcPr>
            <w:tcW w:w="9319" w:type="dxa"/>
          </w:tcPr>
          <w:p w14:paraId="6FC34FDA" w14:textId="441A5CBC" w:rsidR="00A06CAC" w:rsidRPr="00A06CAC" w:rsidRDefault="00A06CAC" w:rsidP="00A06CAC">
            <w:pPr>
              <w:rPr>
                <w:rFonts w:ascii="Times New Roman" w:hAnsi="Times New Roman" w:cs="Times New Roman"/>
                <w:bCs/>
                <w:sz w:val="28"/>
                <w:szCs w:val="28"/>
                <w:lang w:val="en-US"/>
              </w:rPr>
            </w:pPr>
            <w:r w:rsidRPr="00A06CAC">
              <w:rPr>
                <w:rFonts w:ascii="Times New Roman" w:hAnsi="Times New Roman" w:cs="Times New Roman"/>
                <w:bCs/>
                <w:sz w:val="28"/>
                <w:szCs w:val="28"/>
              </w:rPr>
              <w:t>Угай Я.</w:t>
            </w:r>
            <w:r w:rsidRPr="00A06CAC">
              <w:rPr>
                <w:rFonts w:ascii="Times New Roman" w:hAnsi="Times New Roman" w:cs="Times New Roman"/>
                <w:bCs/>
                <w:sz w:val="28"/>
                <w:szCs w:val="28"/>
                <w:lang w:val="en-US"/>
              </w:rPr>
              <w:t>A</w:t>
            </w:r>
            <w:r w:rsidRPr="00A06CAC">
              <w:rPr>
                <w:rFonts w:ascii="Times New Roman" w:hAnsi="Times New Roman" w:cs="Times New Roman"/>
                <w:bCs/>
                <w:sz w:val="28"/>
                <w:szCs w:val="28"/>
              </w:rPr>
              <w:t xml:space="preserve">. </w:t>
            </w:r>
            <w:r w:rsidRPr="00A06CAC">
              <w:rPr>
                <w:rFonts w:ascii="Times New Roman" w:hAnsi="Times New Roman" w:cs="Times New Roman"/>
                <w:bCs/>
                <w:sz w:val="28"/>
                <w:szCs w:val="28"/>
                <w:lang w:val="uz-Cyrl-UZ"/>
              </w:rPr>
              <w:t>неорганическая химия</w:t>
            </w:r>
            <w:r w:rsidRPr="00A06CAC">
              <w:rPr>
                <w:rFonts w:ascii="Times New Roman" w:hAnsi="Times New Roman" w:cs="Times New Roman"/>
                <w:bCs/>
                <w:sz w:val="28"/>
                <w:szCs w:val="28"/>
              </w:rPr>
              <w:t>. Учебник –</w:t>
            </w:r>
            <w:r w:rsidRPr="00A06CAC">
              <w:rPr>
                <w:rFonts w:ascii="Times New Roman" w:hAnsi="Times New Roman" w:cs="Times New Roman"/>
                <w:bCs/>
                <w:sz w:val="28"/>
                <w:szCs w:val="28"/>
                <w:lang w:val="en-US"/>
              </w:rPr>
              <w:t>M</w:t>
            </w:r>
            <w:r w:rsidRPr="00A06CAC">
              <w:rPr>
                <w:rFonts w:ascii="Times New Roman" w:hAnsi="Times New Roman" w:cs="Times New Roman"/>
                <w:bCs/>
                <w:sz w:val="28"/>
                <w:szCs w:val="28"/>
              </w:rPr>
              <w:t xml:space="preserve">. 1989 –426 </w:t>
            </w:r>
            <w:r w:rsidRPr="00A06CAC">
              <w:rPr>
                <w:rFonts w:ascii="Times New Roman" w:hAnsi="Times New Roman" w:cs="Times New Roman"/>
                <w:bCs/>
                <w:sz w:val="28"/>
                <w:szCs w:val="28"/>
                <w:lang w:val="en-US"/>
              </w:rPr>
              <w:t>c</w:t>
            </w:r>
          </w:p>
        </w:tc>
      </w:tr>
      <w:tr w:rsidR="00A06CAC" w:rsidRPr="00A06CAC" w14:paraId="53BDE700" w14:textId="77777777" w:rsidTr="00A06CAC">
        <w:tc>
          <w:tcPr>
            <w:tcW w:w="534" w:type="dxa"/>
          </w:tcPr>
          <w:p w14:paraId="55AECCF3" w14:textId="613E018C" w:rsidR="00A06CAC" w:rsidRPr="00A06CAC" w:rsidRDefault="00A06CAC" w:rsidP="00A06CAC">
            <w:pPr>
              <w:jc w:val="center"/>
              <w:rPr>
                <w:rFonts w:ascii="Times New Roman" w:hAnsi="Times New Roman" w:cs="Times New Roman"/>
                <w:bCs/>
                <w:sz w:val="28"/>
                <w:szCs w:val="28"/>
                <w:lang w:val="en-US"/>
              </w:rPr>
            </w:pPr>
            <w:r w:rsidRPr="00A06CAC">
              <w:rPr>
                <w:rFonts w:ascii="Times New Roman" w:hAnsi="Times New Roman" w:cs="Times New Roman"/>
                <w:bCs/>
                <w:sz w:val="28"/>
                <w:szCs w:val="28"/>
                <w:lang w:val="en-US"/>
              </w:rPr>
              <w:t>9</w:t>
            </w:r>
            <w:r>
              <w:rPr>
                <w:rFonts w:ascii="Times New Roman" w:hAnsi="Times New Roman" w:cs="Times New Roman"/>
                <w:bCs/>
                <w:sz w:val="28"/>
                <w:szCs w:val="28"/>
                <w:lang w:val="en-US"/>
              </w:rPr>
              <w:t>.</w:t>
            </w:r>
          </w:p>
        </w:tc>
        <w:tc>
          <w:tcPr>
            <w:tcW w:w="9319" w:type="dxa"/>
          </w:tcPr>
          <w:p w14:paraId="19E384E5" w14:textId="77777777" w:rsidR="00A06CAC" w:rsidRPr="00A06CAC" w:rsidRDefault="00A06CAC" w:rsidP="00A06CAC">
            <w:pPr>
              <w:jc w:val="both"/>
              <w:rPr>
                <w:rFonts w:ascii="Times New Roman" w:hAnsi="Times New Roman" w:cs="Times New Roman"/>
                <w:bCs/>
                <w:sz w:val="28"/>
                <w:szCs w:val="28"/>
              </w:rPr>
            </w:pPr>
            <w:r w:rsidRPr="00A06CAC">
              <w:rPr>
                <w:rFonts w:ascii="Times New Roman" w:hAnsi="Times New Roman" w:cs="Times New Roman"/>
                <w:bCs/>
                <w:sz w:val="28"/>
                <w:szCs w:val="28"/>
              </w:rPr>
              <w:t xml:space="preserve">Б.В.Некрасов Основы общей химии. В </w:t>
            </w:r>
            <w:r w:rsidRPr="00A06CAC">
              <w:rPr>
                <w:rFonts w:ascii="Times New Roman" w:hAnsi="Times New Roman" w:cs="Times New Roman"/>
                <w:bCs/>
                <w:sz w:val="28"/>
                <w:szCs w:val="28"/>
                <w:lang w:val="uz-Cyrl-UZ"/>
              </w:rPr>
              <w:t>2</w:t>
            </w:r>
            <w:r w:rsidRPr="00A06CAC">
              <w:rPr>
                <w:rFonts w:ascii="Times New Roman" w:hAnsi="Times New Roman" w:cs="Times New Roman"/>
                <w:bCs/>
                <w:sz w:val="28"/>
                <w:szCs w:val="28"/>
              </w:rPr>
              <w:t>-х томах. М.: Мир. Химия. 1974 г.</w:t>
            </w:r>
          </w:p>
          <w:p w14:paraId="2DF965AA" w14:textId="77777777" w:rsidR="00A06CAC" w:rsidRPr="00A06CAC" w:rsidRDefault="00A06CAC" w:rsidP="00A06CAC">
            <w:pPr>
              <w:rPr>
                <w:rFonts w:ascii="Times New Roman" w:hAnsi="Times New Roman" w:cs="Times New Roman"/>
                <w:bCs/>
                <w:sz w:val="28"/>
                <w:szCs w:val="28"/>
                <w:lang w:val="en-US"/>
              </w:rPr>
            </w:pPr>
          </w:p>
        </w:tc>
      </w:tr>
      <w:tr w:rsidR="00A06CAC" w:rsidRPr="00A06CAC" w14:paraId="13582FFA" w14:textId="77777777" w:rsidTr="00A06CAC">
        <w:tc>
          <w:tcPr>
            <w:tcW w:w="534" w:type="dxa"/>
          </w:tcPr>
          <w:p w14:paraId="52A9D971" w14:textId="22CE554B" w:rsidR="00A06CAC" w:rsidRPr="00A06CAC" w:rsidRDefault="00A06CAC" w:rsidP="00A06CAC">
            <w:pPr>
              <w:jc w:val="center"/>
              <w:rPr>
                <w:rFonts w:ascii="Times New Roman" w:hAnsi="Times New Roman" w:cs="Times New Roman"/>
                <w:bCs/>
                <w:sz w:val="28"/>
                <w:szCs w:val="28"/>
                <w:lang w:val="en-US"/>
              </w:rPr>
            </w:pPr>
            <w:r w:rsidRPr="00A06CAC">
              <w:rPr>
                <w:rFonts w:ascii="Times New Roman" w:hAnsi="Times New Roman" w:cs="Times New Roman"/>
                <w:bCs/>
                <w:sz w:val="28"/>
                <w:szCs w:val="28"/>
                <w:lang w:val="en-US"/>
              </w:rPr>
              <w:t>10</w:t>
            </w:r>
            <w:r>
              <w:rPr>
                <w:rFonts w:ascii="Times New Roman" w:hAnsi="Times New Roman" w:cs="Times New Roman"/>
                <w:bCs/>
                <w:sz w:val="28"/>
                <w:szCs w:val="28"/>
                <w:lang w:val="en-US"/>
              </w:rPr>
              <w:t>.</w:t>
            </w:r>
          </w:p>
        </w:tc>
        <w:tc>
          <w:tcPr>
            <w:tcW w:w="9319" w:type="dxa"/>
          </w:tcPr>
          <w:p w14:paraId="590797D2" w14:textId="37B58BC3" w:rsidR="00A06CAC" w:rsidRPr="00A06CAC" w:rsidRDefault="00A06CAC" w:rsidP="00A06CAC">
            <w:pPr>
              <w:jc w:val="both"/>
              <w:rPr>
                <w:rFonts w:ascii="Times New Roman" w:hAnsi="Times New Roman" w:cs="Times New Roman"/>
                <w:bCs/>
                <w:sz w:val="28"/>
                <w:szCs w:val="28"/>
              </w:rPr>
            </w:pPr>
            <w:r w:rsidRPr="00A06CAC">
              <w:rPr>
                <w:rFonts w:ascii="Times New Roman" w:hAnsi="Times New Roman" w:cs="Times New Roman"/>
                <w:bCs/>
                <w:sz w:val="28"/>
                <w:szCs w:val="28"/>
              </w:rPr>
              <w:t xml:space="preserve">Н.Л.Глинка. Общая химия. Л. Химия. </w:t>
            </w:r>
            <w:smartTag w:uri="urn:schemas-microsoft-com:office:smarttags" w:element="metricconverter">
              <w:smartTagPr>
                <w:attr w:name="ProductID" w:val="1985 г"/>
              </w:smartTagPr>
              <w:r w:rsidRPr="00A06CAC">
                <w:rPr>
                  <w:rFonts w:ascii="Times New Roman" w:hAnsi="Times New Roman" w:cs="Times New Roman"/>
                  <w:bCs/>
                  <w:sz w:val="28"/>
                  <w:szCs w:val="28"/>
                </w:rPr>
                <w:t>19</w:t>
              </w:r>
              <w:r w:rsidRPr="00A06CAC">
                <w:rPr>
                  <w:rFonts w:ascii="Times New Roman" w:hAnsi="Times New Roman" w:cs="Times New Roman"/>
                  <w:bCs/>
                  <w:sz w:val="28"/>
                  <w:szCs w:val="28"/>
                  <w:lang w:val="uz-Cyrl-UZ"/>
                </w:rPr>
                <w:t>85</w:t>
              </w:r>
              <w:r w:rsidRPr="00A06CAC">
                <w:rPr>
                  <w:rFonts w:ascii="Times New Roman" w:hAnsi="Times New Roman" w:cs="Times New Roman"/>
                  <w:bCs/>
                  <w:sz w:val="28"/>
                  <w:szCs w:val="28"/>
                </w:rPr>
                <w:t xml:space="preserve"> г</w:t>
              </w:r>
            </w:smartTag>
            <w:r w:rsidRPr="00A06CAC">
              <w:rPr>
                <w:rFonts w:ascii="Times New Roman" w:hAnsi="Times New Roman" w:cs="Times New Roman"/>
                <w:bCs/>
                <w:sz w:val="28"/>
                <w:szCs w:val="28"/>
              </w:rPr>
              <w:t>.</w:t>
            </w:r>
            <w:r w:rsidRPr="00A06CAC">
              <w:rPr>
                <w:rFonts w:ascii="Times New Roman" w:hAnsi="Times New Roman" w:cs="Times New Roman"/>
                <w:bCs/>
                <w:sz w:val="28"/>
                <w:szCs w:val="28"/>
                <w:lang w:val="uz-Cyrl-UZ"/>
              </w:rPr>
              <w:t>, 702 б.</w:t>
            </w:r>
          </w:p>
        </w:tc>
      </w:tr>
    </w:tbl>
    <w:p w14:paraId="31F6E37E" w14:textId="77777777" w:rsidR="00760535" w:rsidRPr="00385FD9" w:rsidRDefault="00760535" w:rsidP="00437D5F">
      <w:pPr>
        <w:spacing w:after="0"/>
        <w:jc w:val="center"/>
        <w:rPr>
          <w:rFonts w:ascii="Times New Roman" w:hAnsi="Times New Roman" w:cs="Times New Roman"/>
          <w:b/>
          <w:sz w:val="28"/>
          <w:szCs w:val="28"/>
          <w:lang w:val="en-US"/>
        </w:rPr>
      </w:pPr>
    </w:p>
    <w:p w14:paraId="19F0CCB4" w14:textId="77777777" w:rsidR="00437D5F" w:rsidRPr="002F6758" w:rsidRDefault="00437D5F" w:rsidP="00A66189">
      <w:pPr>
        <w:spacing w:after="0"/>
        <w:jc w:val="center"/>
        <w:rPr>
          <w:rFonts w:ascii="Times New Roman" w:hAnsi="Times New Roman" w:cs="Times New Roman"/>
          <w:b/>
          <w:sz w:val="28"/>
          <w:szCs w:val="28"/>
          <w:lang w:val="en-US"/>
        </w:rPr>
      </w:pPr>
    </w:p>
    <w:sectPr w:rsidR="00437D5F" w:rsidRPr="002F6758" w:rsidSect="00F779B1">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DC32F2" w14:textId="77777777" w:rsidR="00783ADF" w:rsidRDefault="00783ADF" w:rsidP="00F779B1">
      <w:pPr>
        <w:spacing w:after="0" w:line="240" w:lineRule="auto"/>
      </w:pPr>
      <w:r>
        <w:separator/>
      </w:r>
    </w:p>
  </w:endnote>
  <w:endnote w:type="continuationSeparator" w:id="0">
    <w:p w14:paraId="5B786499" w14:textId="77777777" w:rsidR="00783ADF" w:rsidRDefault="00783ADF" w:rsidP="00F77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BalticaUzbek">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U_Journ">
    <w:altName w:val="Times New Roman"/>
    <w:panose1 w:val="00000000000000000000"/>
    <w:charset w:val="00"/>
    <w:family w:val="auto"/>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PragmaticUZ">
    <w:altName w:val="Times New Roman"/>
    <w:charset w:val="00"/>
    <w:family w:val="auto"/>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40EC3C" w14:textId="77777777" w:rsidR="00783ADF" w:rsidRDefault="00783ADF" w:rsidP="00F779B1">
      <w:pPr>
        <w:spacing w:after="0" w:line="240" w:lineRule="auto"/>
      </w:pPr>
      <w:r>
        <w:separator/>
      </w:r>
    </w:p>
  </w:footnote>
  <w:footnote w:type="continuationSeparator" w:id="0">
    <w:p w14:paraId="6FB4A90B" w14:textId="77777777" w:rsidR="00783ADF" w:rsidRDefault="00783ADF" w:rsidP="00F779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A49AA"/>
    <w:multiLevelType w:val="hybridMultilevel"/>
    <w:tmpl w:val="6F0240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FC54BD"/>
    <w:multiLevelType w:val="hybridMultilevel"/>
    <w:tmpl w:val="4B1AA8D0"/>
    <w:lvl w:ilvl="0" w:tplc="04190017">
      <w:start w:val="3"/>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1953AA"/>
    <w:multiLevelType w:val="multilevel"/>
    <w:tmpl w:val="101953AA"/>
    <w:lvl w:ilvl="0">
      <w:start w:val="1"/>
      <w:numFmt w:val="decimal"/>
      <w:lvlText w:val="%1."/>
      <w:lvlJc w:val="left"/>
      <w:pPr>
        <w:ind w:left="72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
    <w:nsid w:val="11C90BC7"/>
    <w:multiLevelType w:val="hybridMultilevel"/>
    <w:tmpl w:val="15A265FA"/>
    <w:lvl w:ilvl="0" w:tplc="69762FEC">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4627D6"/>
    <w:multiLevelType w:val="multilevel"/>
    <w:tmpl w:val="134627D6"/>
    <w:lvl w:ilvl="0">
      <w:start w:val="1"/>
      <w:numFmt w:val="decimal"/>
      <w:lvlText w:val="%1."/>
      <w:lvlJc w:val="left"/>
      <w:pPr>
        <w:ind w:left="720" w:hanging="360"/>
      </w:pPr>
      <w:rPr>
        <w:rFonts w:cs="Times New Roman" w:hint="default"/>
        <w:b/>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5">
    <w:nsid w:val="159E13A0"/>
    <w:multiLevelType w:val="multilevel"/>
    <w:tmpl w:val="38D6D6C0"/>
    <w:lvl w:ilvl="0">
      <w:start w:val="2"/>
      <w:numFmt w:val="decimal"/>
      <w:lvlText w:val="%1."/>
      <w:lvlJc w:val="left"/>
      <w:pPr>
        <w:ind w:left="450" w:hanging="450"/>
      </w:pPr>
      <w:rPr>
        <w:rFonts w:hint="default"/>
      </w:rPr>
    </w:lvl>
    <w:lvl w:ilvl="1">
      <w:start w:val="3"/>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6">
    <w:nsid w:val="16074C67"/>
    <w:multiLevelType w:val="hybridMultilevel"/>
    <w:tmpl w:val="9282F7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C23460"/>
    <w:multiLevelType w:val="multilevel"/>
    <w:tmpl w:val="60667C94"/>
    <w:lvl w:ilvl="0">
      <w:start w:val="1"/>
      <w:numFmt w:val="decimal"/>
      <w:lvlText w:val="%1."/>
      <w:lvlJc w:val="left"/>
      <w:pPr>
        <w:ind w:left="1065" w:hanging="360"/>
      </w:pPr>
      <w:rPr>
        <w:rFonts w:hint="default"/>
      </w:rPr>
    </w:lvl>
    <w:lvl w:ilvl="1">
      <w:start w:val="2"/>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8">
    <w:nsid w:val="23813F17"/>
    <w:multiLevelType w:val="hybridMultilevel"/>
    <w:tmpl w:val="3814BA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3BB7D2C"/>
    <w:multiLevelType w:val="hybridMultilevel"/>
    <w:tmpl w:val="8EB07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927BC6"/>
    <w:multiLevelType w:val="hybridMultilevel"/>
    <w:tmpl w:val="703E8C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D233BE"/>
    <w:multiLevelType w:val="hybridMultilevel"/>
    <w:tmpl w:val="53E2715A"/>
    <w:lvl w:ilvl="0" w:tplc="2B5CC958">
      <w:start w:val="1"/>
      <w:numFmt w:val="decimal"/>
      <w:lvlText w:val="%1."/>
      <w:lvlJc w:val="left"/>
      <w:pPr>
        <w:tabs>
          <w:tab w:val="num" w:pos="360"/>
        </w:tabs>
        <w:ind w:left="360" w:hanging="360"/>
      </w:pPr>
      <w:rPr>
        <w:rFonts w:ascii="Times New Roman" w:hAnsi="Times New Roman" w:hint="default"/>
        <w:b w:val="0"/>
      </w:rPr>
    </w:lvl>
    <w:lvl w:ilvl="1" w:tplc="02AA7BE4">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9F84CE3"/>
    <w:multiLevelType w:val="hybridMultilevel"/>
    <w:tmpl w:val="EAB85B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EF238D"/>
    <w:multiLevelType w:val="hybridMultilevel"/>
    <w:tmpl w:val="10341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56903"/>
    <w:multiLevelType w:val="hybridMultilevel"/>
    <w:tmpl w:val="0D860F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F737CE8"/>
    <w:multiLevelType w:val="hybridMultilevel"/>
    <w:tmpl w:val="46103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796576"/>
    <w:multiLevelType w:val="hybridMultilevel"/>
    <w:tmpl w:val="16EA5DC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E7193C"/>
    <w:multiLevelType w:val="hybridMultilevel"/>
    <w:tmpl w:val="7E7AA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A02114B"/>
    <w:multiLevelType w:val="hybridMultilevel"/>
    <w:tmpl w:val="F0A0A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1B4196"/>
    <w:multiLevelType w:val="hybridMultilevel"/>
    <w:tmpl w:val="F4AAC526"/>
    <w:lvl w:ilvl="0" w:tplc="69762F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BE01126"/>
    <w:multiLevelType w:val="multilevel"/>
    <w:tmpl w:val="4BE01126"/>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1">
    <w:nsid w:val="4C202F43"/>
    <w:multiLevelType w:val="hybridMultilevel"/>
    <w:tmpl w:val="B41040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57940E1E"/>
    <w:multiLevelType w:val="multilevel"/>
    <w:tmpl w:val="E33ABB6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58433D95"/>
    <w:multiLevelType w:val="hybridMultilevel"/>
    <w:tmpl w:val="16EA5DC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8A92360"/>
    <w:multiLevelType w:val="hybridMultilevel"/>
    <w:tmpl w:val="F05CAA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FB48E6"/>
    <w:multiLevelType w:val="hybridMultilevel"/>
    <w:tmpl w:val="E57687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E55316C"/>
    <w:multiLevelType w:val="hybridMultilevel"/>
    <w:tmpl w:val="51861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F0F7F1C"/>
    <w:multiLevelType w:val="hybridMultilevel"/>
    <w:tmpl w:val="63F4FC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F2184D"/>
    <w:multiLevelType w:val="multilevel"/>
    <w:tmpl w:val="5FF2184D"/>
    <w:lvl w:ilvl="0">
      <w:start w:val="1"/>
      <w:numFmt w:val="decimal"/>
      <w:lvlText w:val="%1."/>
      <w:lvlJc w:val="left"/>
      <w:pPr>
        <w:ind w:left="72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9">
    <w:nsid w:val="62BA3AA4"/>
    <w:multiLevelType w:val="hybridMultilevel"/>
    <w:tmpl w:val="D576B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4821D3D"/>
    <w:multiLevelType w:val="hybridMultilevel"/>
    <w:tmpl w:val="16EA5DC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57D2F46"/>
    <w:multiLevelType w:val="hybridMultilevel"/>
    <w:tmpl w:val="648CDA2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718A0F71"/>
    <w:multiLevelType w:val="hybridMultilevel"/>
    <w:tmpl w:val="16EA5DC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3F71F28"/>
    <w:multiLevelType w:val="hybridMultilevel"/>
    <w:tmpl w:val="65980E3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6795B75"/>
    <w:multiLevelType w:val="hybridMultilevel"/>
    <w:tmpl w:val="C60677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6E638FA"/>
    <w:multiLevelType w:val="hybridMultilevel"/>
    <w:tmpl w:val="329E4D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EAF534D"/>
    <w:multiLevelType w:val="hybridMultilevel"/>
    <w:tmpl w:val="E17A9A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6816BF"/>
    <w:multiLevelType w:val="hybridMultilevel"/>
    <w:tmpl w:val="910AC9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20"/>
  </w:num>
  <w:num w:numId="3">
    <w:abstractNumId w:val="4"/>
  </w:num>
  <w:num w:numId="4">
    <w:abstractNumId w:val="28"/>
  </w:num>
  <w:num w:numId="5">
    <w:abstractNumId w:val="31"/>
  </w:num>
  <w:num w:numId="6">
    <w:abstractNumId w:val="30"/>
  </w:num>
  <w:num w:numId="7">
    <w:abstractNumId w:val="22"/>
  </w:num>
  <w:num w:numId="8">
    <w:abstractNumId w:val="11"/>
  </w:num>
  <w:num w:numId="9">
    <w:abstractNumId w:val="33"/>
  </w:num>
  <w:num w:numId="10">
    <w:abstractNumId w:val="1"/>
  </w:num>
  <w:num w:numId="11">
    <w:abstractNumId w:val="12"/>
  </w:num>
  <w:num w:numId="12">
    <w:abstractNumId w:val="17"/>
  </w:num>
  <w:num w:numId="13">
    <w:abstractNumId w:val="7"/>
  </w:num>
  <w:num w:numId="14">
    <w:abstractNumId w:val="13"/>
  </w:num>
  <w:num w:numId="15">
    <w:abstractNumId w:val="24"/>
  </w:num>
  <w:num w:numId="16">
    <w:abstractNumId w:val="19"/>
  </w:num>
  <w:num w:numId="17">
    <w:abstractNumId w:val="0"/>
  </w:num>
  <w:num w:numId="18">
    <w:abstractNumId w:val="34"/>
  </w:num>
  <w:num w:numId="19">
    <w:abstractNumId w:val="27"/>
  </w:num>
  <w:num w:numId="20">
    <w:abstractNumId w:val="25"/>
  </w:num>
  <w:num w:numId="21">
    <w:abstractNumId w:val="3"/>
  </w:num>
  <w:num w:numId="22">
    <w:abstractNumId w:val="15"/>
  </w:num>
  <w:num w:numId="23">
    <w:abstractNumId w:val="36"/>
  </w:num>
  <w:num w:numId="24">
    <w:abstractNumId w:val="18"/>
  </w:num>
  <w:num w:numId="25">
    <w:abstractNumId w:val="26"/>
  </w:num>
  <w:num w:numId="26">
    <w:abstractNumId w:val="9"/>
  </w:num>
  <w:num w:numId="27">
    <w:abstractNumId w:val="10"/>
  </w:num>
  <w:num w:numId="28">
    <w:abstractNumId w:val="14"/>
  </w:num>
  <w:num w:numId="29">
    <w:abstractNumId w:val="37"/>
  </w:num>
  <w:num w:numId="30">
    <w:abstractNumId w:val="8"/>
  </w:num>
  <w:num w:numId="31">
    <w:abstractNumId w:val="35"/>
  </w:num>
  <w:num w:numId="32">
    <w:abstractNumId w:val="29"/>
  </w:num>
  <w:num w:numId="33">
    <w:abstractNumId w:val="21"/>
  </w:num>
  <w:num w:numId="34">
    <w:abstractNumId w:val="6"/>
  </w:num>
  <w:num w:numId="35">
    <w:abstractNumId w:val="16"/>
  </w:num>
  <w:num w:numId="36">
    <w:abstractNumId w:val="5"/>
  </w:num>
  <w:num w:numId="37">
    <w:abstractNumId w:val="23"/>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517D1"/>
    <w:rsid w:val="00055E84"/>
    <w:rsid w:val="000A1D7E"/>
    <w:rsid w:val="001249C0"/>
    <w:rsid w:val="00140882"/>
    <w:rsid w:val="00181C82"/>
    <w:rsid w:val="001E34ED"/>
    <w:rsid w:val="002029FD"/>
    <w:rsid w:val="00220FD1"/>
    <w:rsid w:val="002A5D89"/>
    <w:rsid w:val="002F6758"/>
    <w:rsid w:val="003517D1"/>
    <w:rsid w:val="00366998"/>
    <w:rsid w:val="0036777C"/>
    <w:rsid w:val="003A3F22"/>
    <w:rsid w:val="003D4C2D"/>
    <w:rsid w:val="003E449C"/>
    <w:rsid w:val="003F60DE"/>
    <w:rsid w:val="00437D5F"/>
    <w:rsid w:val="00471864"/>
    <w:rsid w:val="0053084B"/>
    <w:rsid w:val="00555817"/>
    <w:rsid w:val="005D5ED5"/>
    <w:rsid w:val="005E2255"/>
    <w:rsid w:val="00612A10"/>
    <w:rsid w:val="0069717A"/>
    <w:rsid w:val="00760535"/>
    <w:rsid w:val="00781F93"/>
    <w:rsid w:val="00783ADF"/>
    <w:rsid w:val="0095764E"/>
    <w:rsid w:val="00A06CAC"/>
    <w:rsid w:val="00A66189"/>
    <w:rsid w:val="00A74485"/>
    <w:rsid w:val="00AC39C6"/>
    <w:rsid w:val="00B8450E"/>
    <w:rsid w:val="00BB6258"/>
    <w:rsid w:val="00BF286C"/>
    <w:rsid w:val="00C107FE"/>
    <w:rsid w:val="00C10DB4"/>
    <w:rsid w:val="00C22059"/>
    <w:rsid w:val="00CA20D9"/>
    <w:rsid w:val="00DB7799"/>
    <w:rsid w:val="00DC1F81"/>
    <w:rsid w:val="00DC793A"/>
    <w:rsid w:val="00DD0EE9"/>
    <w:rsid w:val="00DE632D"/>
    <w:rsid w:val="00E42341"/>
    <w:rsid w:val="00E74E9C"/>
    <w:rsid w:val="00E870F9"/>
    <w:rsid w:val="00EA63FD"/>
    <w:rsid w:val="00EC4E34"/>
    <w:rsid w:val="00ED006E"/>
    <w:rsid w:val="00F230AE"/>
    <w:rsid w:val="00F779B1"/>
    <w:rsid w:val="00F86F18"/>
    <w:rsid w:val="00FB1062"/>
    <w:rsid w:val="00FD12F7"/>
    <w:rsid w:val="00FD3009"/>
    <w:rsid w:val="00FD6C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3"/>
    <o:shapelayout v:ext="edit">
      <o:idmap v:ext="edit" data="1"/>
    </o:shapelayout>
  </w:shapeDefaults>
  <w:decimalSymbol w:val=","/>
  <w:listSeparator w:val=";"/>
  <w14:docId w14:val="4E04A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HTML Cite" w:uiPriority="0"/>
    <w:lsdException w:name="annotation subject" w:uiPriority="0"/>
    <w:lsdException w:name="Table Grid 3" w:uiPriority="0"/>
    <w:lsdException w:name="Table List 1" w:uiPriority="0"/>
    <w:lsdException w:name="Table List 3"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7FE"/>
  </w:style>
  <w:style w:type="paragraph" w:styleId="1">
    <w:name w:val="heading 1"/>
    <w:basedOn w:val="a"/>
    <w:next w:val="a"/>
    <w:link w:val="10"/>
    <w:uiPriority w:val="1"/>
    <w:qFormat/>
    <w:rsid w:val="003F60DE"/>
    <w:pPr>
      <w:keepNext/>
      <w:spacing w:after="0" w:line="240" w:lineRule="auto"/>
      <w:jc w:val="center"/>
      <w:outlineLvl w:val="0"/>
    </w:pPr>
    <w:rPr>
      <w:rFonts w:ascii="BalticaUzbek" w:eastAsia="Times New Roman" w:hAnsi="BalticaUzbek" w:cs="Times New Roman"/>
      <w:b/>
      <w:bCs/>
      <w:sz w:val="24"/>
      <w:szCs w:val="24"/>
      <w:lang w:eastAsia="ru-RU"/>
    </w:rPr>
  </w:style>
  <w:style w:type="paragraph" w:styleId="2">
    <w:name w:val="heading 2"/>
    <w:basedOn w:val="a"/>
    <w:next w:val="a"/>
    <w:link w:val="20"/>
    <w:uiPriority w:val="1"/>
    <w:qFormat/>
    <w:rsid w:val="003F60DE"/>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1"/>
    <w:qFormat/>
    <w:rsid w:val="003F60DE"/>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3F60DE"/>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3F60DE"/>
    <w:pPr>
      <w:keepNext/>
      <w:spacing w:after="0" w:line="240" w:lineRule="auto"/>
      <w:jc w:val="center"/>
      <w:outlineLvl w:val="4"/>
    </w:pPr>
    <w:rPr>
      <w:rFonts w:ascii="Times New Roman" w:eastAsia="Times New Roman" w:hAnsi="Times New Roman" w:cs="Times New Roman"/>
      <w:b/>
      <w:sz w:val="24"/>
      <w:szCs w:val="20"/>
      <w:lang w:eastAsia="ru-RU"/>
    </w:rPr>
  </w:style>
  <w:style w:type="paragraph" w:styleId="6">
    <w:name w:val="heading 6"/>
    <w:basedOn w:val="a"/>
    <w:next w:val="a"/>
    <w:link w:val="60"/>
    <w:qFormat/>
    <w:rsid w:val="003F60DE"/>
    <w:pPr>
      <w:keepNext/>
      <w:spacing w:after="0" w:line="240" w:lineRule="auto"/>
      <w:jc w:val="center"/>
      <w:outlineLvl w:val="5"/>
    </w:pPr>
    <w:rPr>
      <w:rFonts w:ascii="BalticaUzbek" w:eastAsia="Times New Roman" w:hAnsi="BalticaUzbek" w:cs="Times New Roman"/>
      <w:b/>
      <w:sz w:val="24"/>
      <w:szCs w:val="20"/>
      <w:lang w:eastAsia="ru-RU"/>
    </w:rPr>
  </w:style>
  <w:style w:type="paragraph" w:styleId="7">
    <w:name w:val="heading 7"/>
    <w:basedOn w:val="a"/>
    <w:next w:val="a"/>
    <w:link w:val="70"/>
    <w:qFormat/>
    <w:rsid w:val="003F60DE"/>
    <w:pPr>
      <w:keepNext/>
      <w:spacing w:after="0" w:line="240" w:lineRule="auto"/>
      <w:outlineLvl w:val="6"/>
    </w:pPr>
    <w:rPr>
      <w:rFonts w:ascii="BalticaUzbek" w:eastAsia="Times New Roman" w:hAnsi="BalticaUzbek" w:cs="Times New Roman"/>
      <w:b/>
      <w:sz w:val="28"/>
      <w:szCs w:val="20"/>
      <w:lang w:eastAsia="ru-RU"/>
    </w:rPr>
  </w:style>
  <w:style w:type="paragraph" w:styleId="8">
    <w:name w:val="heading 8"/>
    <w:basedOn w:val="a"/>
    <w:next w:val="a"/>
    <w:link w:val="80"/>
    <w:qFormat/>
    <w:rsid w:val="003F60DE"/>
    <w:pPr>
      <w:keepNext/>
      <w:spacing w:after="0" w:line="240" w:lineRule="auto"/>
      <w:jc w:val="center"/>
      <w:outlineLvl w:val="7"/>
    </w:pPr>
    <w:rPr>
      <w:rFonts w:ascii="BalticaUzbek" w:eastAsia="Times New Roman" w:hAnsi="BalticaUzbek" w:cs="Times New Roman"/>
      <w:b/>
      <w:sz w:val="28"/>
      <w:szCs w:val="20"/>
      <w:lang w:eastAsia="ru-RU"/>
    </w:rPr>
  </w:style>
  <w:style w:type="paragraph" w:styleId="9">
    <w:name w:val="heading 9"/>
    <w:basedOn w:val="a"/>
    <w:next w:val="a"/>
    <w:link w:val="90"/>
    <w:qFormat/>
    <w:rsid w:val="003F60DE"/>
    <w:pPr>
      <w:keepNext/>
      <w:spacing w:after="0" w:line="240" w:lineRule="auto"/>
      <w:jc w:val="both"/>
      <w:outlineLvl w:val="8"/>
    </w:pPr>
    <w:rPr>
      <w:rFonts w:ascii="BalticaUzbek" w:eastAsia="Times New Roman" w:hAnsi="BalticaUzbek"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F779B1"/>
    <w:pPr>
      <w:spacing w:after="120" w:line="240" w:lineRule="auto"/>
      <w:ind w:left="283"/>
    </w:pPr>
    <w:rPr>
      <w:rFonts w:ascii="Times New Roman" w:eastAsia="SimSun" w:hAnsi="Times New Roman" w:cs="Times New Roman"/>
      <w:color w:val="000000"/>
      <w:w w:val="93"/>
      <w:sz w:val="16"/>
      <w:szCs w:val="16"/>
      <w:lang w:val="en-US" w:eastAsia="zh-CN"/>
    </w:rPr>
  </w:style>
  <w:style w:type="character" w:customStyle="1" w:styleId="32">
    <w:name w:val="Основной текст с отступом 3 Знак"/>
    <w:basedOn w:val="a0"/>
    <w:link w:val="31"/>
    <w:uiPriority w:val="99"/>
    <w:rsid w:val="00F779B1"/>
    <w:rPr>
      <w:rFonts w:ascii="Times New Roman" w:eastAsia="SimSun" w:hAnsi="Times New Roman" w:cs="Times New Roman"/>
      <w:color w:val="000000"/>
      <w:w w:val="93"/>
      <w:sz w:val="16"/>
      <w:szCs w:val="16"/>
      <w:lang w:val="en-US" w:eastAsia="zh-CN"/>
    </w:rPr>
  </w:style>
  <w:style w:type="character" w:customStyle="1" w:styleId="a3">
    <w:name w:val="Текст Знак"/>
    <w:link w:val="a4"/>
    <w:uiPriority w:val="99"/>
    <w:locked/>
    <w:rsid w:val="00F779B1"/>
    <w:rPr>
      <w:rFonts w:ascii="Courier New" w:eastAsia="Times New Roman" w:hAnsi="Courier New"/>
      <w:sz w:val="20"/>
    </w:rPr>
  </w:style>
  <w:style w:type="paragraph" w:styleId="HTML">
    <w:name w:val="HTML Preformatted"/>
    <w:basedOn w:val="a"/>
    <w:link w:val="HTML0"/>
    <w:uiPriority w:val="99"/>
    <w:rsid w:val="00F779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0"/>
      <w:szCs w:val="20"/>
      <w:lang w:val="en-US" w:eastAsia="zh-CN"/>
    </w:rPr>
  </w:style>
  <w:style w:type="character" w:customStyle="1" w:styleId="HTML0">
    <w:name w:val="Стандартный HTML Знак"/>
    <w:basedOn w:val="a0"/>
    <w:link w:val="HTML"/>
    <w:uiPriority w:val="99"/>
    <w:rsid w:val="00F779B1"/>
    <w:rPr>
      <w:rFonts w:ascii="Courier New" w:eastAsia="SimSun" w:hAnsi="Courier New" w:cs="Courier New"/>
      <w:sz w:val="20"/>
      <w:szCs w:val="20"/>
      <w:lang w:val="en-US" w:eastAsia="zh-CN"/>
    </w:rPr>
  </w:style>
  <w:style w:type="paragraph" w:styleId="a5">
    <w:name w:val="Normal (Web)"/>
    <w:basedOn w:val="a"/>
    <w:link w:val="a6"/>
    <w:uiPriority w:val="99"/>
    <w:rsid w:val="00F779B1"/>
    <w:pPr>
      <w:spacing w:before="100" w:beforeAutospacing="1" w:after="100" w:afterAutospacing="1" w:line="240" w:lineRule="auto"/>
    </w:pPr>
    <w:rPr>
      <w:rFonts w:ascii="Times New Roman" w:eastAsia="Batang" w:hAnsi="Times New Roman" w:cs="Times New Roman"/>
      <w:sz w:val="24"/>
      <w:szCs w:val="24"/>
      <w:lang w:val="en-US" w:eastAsia="ko-KR"/>
    </w:rPr>
  </w:style>
  <w:style w:type="paragraph" w:styleId="a4">
    <w:name w:val="Plain Text"/>
    <w:basedOn w:val="a"/>
    <w:link w:val="a3"/>
    <w:uiPriority w:val="99"/>
    <w:rsid w:val="00F779B1"/>
    <w:pPr>
      <w:spacing w:after="0" w:line="240" w:lineRule="auto"/>
    </w:pPr>
    <w:rPr>
      <w:rFonts w:ascii="Courier New" w:eastAsia="Times New Roman" w:hAnsi="Courier New"/>
      <w:sz w:val="20"/>
    </w:rPr>
  </w:style>
  <w:style w:type="character" w:customStyle="1" w:styleId="11">
    <w:name w:val="Текст Знак1"/>
    <w:basedOn w:val="a0"/>
    <w:uiPriority w:val="99"/>
    <w:semiHidden/>
    <w:rsid w:val="00F779B1"/>
    <w:rPr>
      <w:rFonts w:ascii="Consolas" w:hAnsi="Consolas" w:cs="Consolas"/>
      <w:sz w:val="21"/>
      <w:szCs w:val="21"/>
    </w:rPr>
  </w:style>
  <w:style w:type="character" w:styleId="a7">
    <w:name w:val="footnote reference"/>
    <w:basedOn w:val="a0"/>
    <w:uiPriority w:val="99"/>
    <w:rsid w:val="00F779B1"/>
    <w:rPr>
      <w:rFonts w:cs="Times New Roman"/>
      <w:vertAlign w:val="superscript"/>
    </w:rPr>
  </w:style>
  <w:style w:type="paragraph" w:customStyle="1" w:styleId="110">
    <w:name w:val="Абзац списка11"/>
    <w:basedOn w:val="a"/>
    <w:uiPriority w:val="99"/>
    <w:rsid w:val="00F779B1"/>
    <w:pPr>
      <w:spacing w:after="0" w:line="240" w:lineRule="auto"/>
      <w:ind w:left="720"/>
    </w:pPr>
    <w:rPr>
      <w:rFonts w:ascii="Times New Roman" w:eastAsia="SimSun" w:hAnsi="Times New Roman" w:cs="Times New Roman"/>
      <w:sz w:val="24"/>
      <w:szCs w:val="24"/>
      <w:lang w:val="en-US" w:eastAsia="zh-CN"/>
    </w:rPr>
  </w:style>
  <w:style w:type="paragraph" w:styleId="a8">
    <w:name w:val="Balloon Text"/>
    <w:basedOn w:val="a"/>
    <w:link w:val="a9"/>
    <w:unhideWhenUsed/>
    <w:rsid w:val="00F779B1"/>
    <w:pPr>
      <w:spacing w:after="0" w:line="240" w:lineRule="auto"/>
    </w:pPr>
    <w:rPr>
      <w:rFonts w:ascii="Tahoma" w:hAnsi="Tahoma" w:cs="Tahoma"/>
      <w:sz w:val="16"/>
      <w:szCs w:val="16"/>
    </w:rPr>
  </w:style>
  <w:style w:type="character" w:customStyle="1" w:styleId="a9">
    <w:name w:val="Текст выноски Знак"/>
    <w:basedOn w:val="a0"/>
    <w:link w:val="a8"/>
    <w:rsid w:val="00F779B1"/>
    <w:rPr>
      <w:rFonts w:ascii="Tahoma" w:hAnsi="Tahoma" w:cs="Tahoma"/>
      <w:sz w:val="16"/>
      <w:szCs w:val="16"/>
    </w:rPr>
  </w:style>
  <w:style w:type="table" w:styleId="aa">
    <w:name w:val="Table Grid"/>
    <w:basedOn w:val="a1"/>
    <w:rsid w:val="00A661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Light List"/>
    <w:basedOn w:val="a1"/>
    <w:uiPriority w:val="61"/>
    <w:rsid w:val="00612A1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c">
    <w:name w:val="List Paragraph"/>
    <w:basedOn w:val="a"/>
    <w:uiPriority w:val="34"/>
    <w:qFormat/>
    <w:rsid w:val="003F60DE"/>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1"/>
    <w:rsid w:val="003F60DE"/>
    <w:rPr>
      <w:rFonts w:ascii="BalticaUzbek" w:eastAsia="Times New Roman" w:hAnsi="BalticaUzbek" w:cs="Times New Roman"/>
      <w:b/>
      <w:bCs/>
      <w:sz w:val="24"/>
      <w:szCs w:val="24"/>
      <w:lang w:eastAsia="ru-RU"/>
    </w:rPr>
  </w:style>
  <w:style w:type="character" w:customStyle="1" w:styleId="20">
    <w:name w:val="Заголовок 2 Знак"/>
    <w:basedOn w:val="a0"/>
    <w:link w:val="2"/>
    <w:uiPriority w:val="1"/>
    <w:rsid w:val="003F60DE"/>
    <w:rPr>
      <w:rFonts w:ascii="Arial" w:eastAsia="Times New Roman" w:hAnsi="Arial" w:cs="Arial"/>
      <w:b/>
      <w:bCs/>
      <w:i/>
      <w:iCs/>
      <w:sz w:val="28"/>
      <w:szCs w:val="28"/>
      <w:lang w:eastAsia="ru-RU"/>
    </w:rPr>
  </w:style>
  <w:style w:type="character" w:customStyle="1" w:styleId="30">
    <w:name w:val="Заголовок 3 Знак"/>
    <w:basedOn w:val="a0"/>
    <w:link w:val="3"/>
    <w:uiPriority w:val="1"/>
    <w:rsid w:val="003F60DE"/>
    <w:rPr>
      <w:rFonts w:ascii="Arial" w:eastAsia="Times New Roman" w:hAnsi="Arial" w:cs="Arial"/>
      <w:b/>
      <w:bCs/>
      <w:sz w:val="26"/>
      <w:szCs w:val="26"/>
      <w:lang w:eastAsia="ru-RU"/>
    </w:rPr>
  </w:style>
  <w:style w:type="character" w:customStyle="1" w:styleId="40">
    <w:name w:val="Заголовок 4 Знак"/>
    <w:basedOn w:val="a0"/>
    <w:link w:val="4"/>
    <w:rsid w:val="003F60DE"/>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3F60DE"/>
    <w:rPr>
      <w:rFonts w:ascii="Times New Roman" w:eastAsia="Times New Roman" w:hAnsi="Times New Roman" w:cs="Times New Roman"/>
      <w:b/>
      <w:sz w:val="24"/>
      <w:szCs w:val="20"/>
      <w:lang w:eastAsia="ru-RU"/>
    </w:rPr>
  </w:style>
  <w:style w:type="character" w:customStyle="1" w:styleId="60">
    <w:name w:val="Заголовок 6 Знак"/>
    <w:basedOn w:val="a0"/>
    <w:link w:val="6"/>
    <w:rsid w:val="003F60DE"/>
    <w:rPr>
      <w:rFonts w:ascii="BalticaUzbek" w:eastAsia="Times New Roman" w:hAnsi="BalticaUzbek" w:cs="Times New Roman"/>
      <w:b/>
      <w:sz w:val="24"/>
      <w:szCs w:val="20"/>
      <w:lang w:eastAsia="ru-RU"/>
    </w:rPr>
  </w:style>
  <w:style w:type="character" w:customStyle="1" w:styleId="70">
    <w:name w:val="Заголовок 7 Знак"/>
    <w:basedOn w:val="a0"/>
    <w:link w:val="7"/>
    <w:rsid w:val="003F60DE"/>
    <w:rPr>
      <w:rFonts w:ascii="BalticaUzbek" w:eastAsia="Times New Roman" w:hAnsi="BalticaUzbek" w:cs="Times New Roman"/>
      <w:b/>
      <w:sz w:val="28"/>
      <w:szCs w:val="20"/>
      <w:lang w:eastAsia="ru-RU"/>
    </w:rPr>
  </w:style>
  <w:style w:type="character" w:customStyle="1" w:styleId="80">
    <w:name w:val="Заголовок 8 Знак"/>
    <w:basedOn w:val="a0"/>
    <w:link w:val="8"/>
    <w:rsid w:val="003F60DE"/>
    <w:rPr>
      <w:rFonts w:ascii="BalticaUzbek" w:eastAsia="Times New Roman" w:hAnsi="BalticaUzbek" w:cs="Times New Roman"/>
      <w:b/>
      <w:sz w:val="28"/>
      <w:szCs w:val="20"/>
      <w:lang w:eastAsia="ru-RU"/>
    </w:rPr>
  </w:style>
  <w:style w:type="character" w:customStyle="1" w:styleId="90">
    <w:name w:val="Заголовок 9 Знак"/>
    <w:basedOn w:val="a0"/>
    <w:link w:val="9"/>
    <w:rsid w:val="003F60DE"/>
    <w:rPr>
      <w:rFonts w:ascii="BalticaUzbek" w:eastAsia="Times New Roman" w:hAnsi="BalticaUzbek" w:cs="Times New Roman"/>
      <w:b/>
      <w:sz w:val="24"/>
      <w:szCs w:val="20"/>
      <w:lang w:eastAsia="ru-RU"/>
    </w:rPr>
  </w:style>
  <w:style w:type="paragraph" w:styleId="ad">
    <w:name w:val="footnote text"/>
    <w:aliases w:val="список,Текст сноски Знак Знак Знак,Текст сноски Знак Знак,Текст сноски Знак Знак Знак Знак Знак,Текст сноски Знак Знак Знак Знак Знак Знак Зна,-++ Знак,-++,Текст сноски Знак Знак Знак Знак Знак Знак Знак,Текст сноски Знак1"/>
    <w:basedOn w:val="a"/>
    <w:link w:val="21"/>
    <w:semiHidden/>
    <w:rsid w:val="003F60DE"/>
    <w:pPr>
      <w:spacing w:after="0" w:line="240" w:lineRule="auto"/>
    </w:pPr>
    <w:rPr>
      <w:rFonts w:ascii="Times New Roman" w:eastAsia="Times New Roman" w:hAnsi="Times New Roman" w:cs="Times New Roman"/>
      <w:sz w:val="20"/>
      <w:szCs w:val="20"/>
      <w:lang w:eastAsia="ru-RU"/>
    </w:rPr>
  </w:style>
  <w:style w:type="character" w:customStyle="1" w:styleId="ae">
    <w:name w:val="Текст сноски Знак"/>
    <w:basedOn w:val="a0"/>
    <w:uiPriority w:val="99"/>
    <w:semiHidden/>
    <w:rsid w:val="003F60DE"/>
    <w:rPr>
      <w:sz w:val="20"/>
      <w:szCs w:val="20"/>
    </w:rPr>
  </w:style>
  <w:style w:type="character" w:customStyle="1" w:styleId="21">
    <w:name w:val="Текст сноски Знак2"/>
    <w:aliases w:val="список Знак,Текст сноски Знак Знак Знак Знак,Текст сноски Знак Знак Знак1,Текст сноски Знак Знак Знак Знак Знак Знак,Текст сноски Знак Знак Знак Знак Знак Знак Зна Знак,-++ Знак Знак,-++ Знак1,Текст сноски Знак1 Знак"/>
    <w:link w:val="ad"/>
    <w:semiHidden/>
    <w:rsid w:val="003F60DE"/>
    <w:rPr>
      <w:rFonts w:ascii="Times New Roman" w:eastAsia="Times New Roman" w:hAnsi="Times New Roman" w:cs="Times New Roman"/>
      <w:sz w:val="20"/>
      <w:szCs w:val="20"/>
      <w:lang w:eastAsia="ru-RU"/>
    </w:rPr>
  </w:style>
  <w:style w:type="paragraph" w:styleId="af">
    <w:name w:val="Body Text"/>
    <w:basedOn w:val="a"/>
    <w:link w:val="af0"/>
    <w:uiPriority w:val="1"/>
    <w:qFormat/>
    <w:rsid w:val="003F60DE"/>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0"/>
    <w:link w:val="af"/>
    <w:uiPriority w:val="1"/>
    <w:rsid w:val="003F60DE"/>
    <w:rPr>
      <w:rFonts w:ascii="Times New Roman" w:eastAsia="Times New Roman" w:hAnsi="Times New Roman" w:cs="Times New Roman"/>
      <w:sz w:val="24"/>
      <w:szCs w:val="24"/>
      <w:lang w:eastAsia="ru-RU"/>
    </w:rPr>
  </w:style>
  <w:style w:type="paragraph" w:customStyle="1" w:styleId="12">
    <w:name w:val="Обычный1"/>
    <w:rsid w:val="003F60DE"/>
    <w:pPr>
      <w:spacing w:after="0" w:line="240" w:lineRule="auto"/>
    </w:pPr>
    <w:rPr>
      <w:rFonts w:ascii="Times New Roman" w:eastAsia="Times New Roman" w:hAnsi="Times New Roman" w:cs="Times New Roman"/>
      <w:sz w:val="24"/>
      <w:szCs w:val="20"/>
      <w:lang w:eastAsia="ru-RU"/>
    </w:rPr>
  </w:style>
  <w:style w:type="paragraph" w:styleId="af1">
    <w:name w:val="header"/>
    <w:basedOn w:val="a"/>
    <w:link w:val="af2"/>
    <w:uiPriority w:val="99"/>
    <w:rsid w:val="003F60DE"/>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basedOn w:val="a0"/>
    <w:link w:val="af1"/>
    <w:uiPriority w:val="99"/>
    <w:rsid w:val="003F60DE"/>
    <w:rPr>
      <w:rFonts w:ascii="Times New Roman" w:eastAsia="Times New Roman" w:hAnsi="Times New Roman" w:cs="Times New Roman"/>
      <w:sz w:val="20"/>
      <w:szCs w:val="20"/>
      <w:lang w:eastAsia="ru-RU"/>
    </w:rPr>
  </w:style>
  <w:style w:type="paragraph" w:styleId="af3">
    <w:name w:val="footer"/>
    <w:basedOn w:val="a"/>
    <w:link w:val="af4"/>
    <w:uiPriority w:val="99"/>
    <w:rsid w:val="003F60DE"/>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4">
    <w:name w:val="Нижний колонтитул Знак"/>
    <w:basedOn w:val="a0"/>
    <w:link w:val="af3"/>
    <w:uiPriority w:val="99"/>
    <w:rsid w:val="003F60DE"/>
    <w:rPr>
      <w:rFonts w:ascii="Times New Roman" w:eastAsia="Times New Roman" w:hAnsi="Times New Roman" w:cs="Times New Roman"/>
      <w:sz w:val="20"/>
      <w:szCs w:val="20"/>
      <w:lang w:eastAsia="ru-RU"/>
    </w:rPr>
  </w:style>
  <w:style w:type="paragraph" w:styleId="af5">
    <w:name w:val="Body Text Indent"/>
    <w:basedOn w:val="a"/>
    <w:link w:val="af6"/>
    <w:rsid w:val="003F60DE"/>
    <w:pPr>
      <w:spacing w:after="120" w:line="240" w:lineRule="auto"/>
      <w:ind w:left="283"/>
    </w:pPr>
    <w:rPr>
      <w:rFonts w:ascii="Times New Roman" w:eastAsia="Times New Roman" w:hAnsi="Times New Roman" w:cs="Times New Roman"/>
      <w:sz w:val="20"/>
      <w:szCs w:val="20"/>
      <w:lang w:eastAsia="ru-RU"/>
    </w:rPr>
  </w:style>
  <w:style w:type="character" w:customStyle="1" w:styleId="af6">
    <w:name w:val="Основной текст с отступом Знак"/>
    <w:basedOn w:val="a0"/>
    <w:link w:val="af5"/>
    <w:rsid w:val="003F60DE"/>
    <w:rPr>
      <w:rFonts w:ascii="Times New Roman" w:eastAsia="Times New Roman" w:hAnsi="Times New Roman" w:cs="Times New Roman"/>
      <w:sz w:val="20"/>
      <w:szCs w:val="20"/>
      <w:lang w:eastAsia="ru-RU"/>
    </w:rPr>
  </w:style>
  <w:style w:type="paragraph" w:styleId="22">
    <w:name w:val="Body Text 2"/>
    <w:basedOn w:val="a"/>
    <w:link w:val="23"/>
    <w:rsid w:val="003F60DE"/>
    <w:pPr>
      <w:spacing w:after="120" w:line="480" w:lineRule="auto"/>
    </w:pPr>
    <w:rPr>
      <w:rFonts w:ascii="Times New Roman" w:eastAsia="Times New Roman" w:hAnsi="Times New Roman" w:cs="Times New Roman"/>
      <w:sz w:val="20"/>
      <w:szCs w:val="20"/>
      <w:lang w:eastAsia="ru-RU"/>
    </w:rPr>
  </w:style>
  <w:style w:type="character" w:customStyle="1" w:styleId="23">
    <w:name w:val="Основной текст 2 Знак"/>
    <w:basedOn w:val="a0"/>
    <w:link w:val="22"/>
    <w:rsid w:val="003F60DE"/>
    <w:rPr>
      <w:rFonts w:ascii="Times New Roman" w:eastAsia="Times New Roman" w:hAnsi="Times New Roman" w:cs="Times New Roman"/>
      <w:sz w:val="20"/>
      <w:szCs w:val="20"/>
      <w:lang w:eastAsia="ru-RU"/>
    </w:rPr>
  </w:style>
  <w:style w:type="character" w:styleId="af7">
    <w:name w:val="page number"/>
    <w:basedOn w:val="a0"/>
    <w:rsid w:val="003F60DE"/>
  </w:style>
  <w:style w:type="character" w:styleId="af8">
    <w:name w:val="Hyperlink"/>
    <w:rsid w:val="003F60DE"/>
    <w:rPr>
      <w:color w:val="0000FF"/>
      <w:u w:val="single"/>
    </w:rPr>
  </w:style>
  <w:style w:type="character" w:customStyle="1" w:styleId="a6">
    <w:name w:val="Обычный (веб) Знак"/>
    <w:link w:val="a5"/>
    <w:uiPriority w:val="99"/>
    <w:rsid w:val="003F60DE"/>
    <w:rPr>
      <w:rFonts w:ascii="Times New Roman" w:eastAsia="Batang" w:hAnsi="Times New Roman" w:cs="Times New Roman"/>
      <w:sz w:val="24"/>
      <w:szCs w:val="24"/>
      <w:lang w:val="en-US" w:eastAsia="ko-KR"/>
    </w:rPr>
  </w:style>
  <w:style w:type="character" w:styleId="af9">
    <w:name w:val="Strong"/>
    <w:uiPriority w:val="22"/>
    <w:qFormat/>
    <w:rsid w:val="003F60DE"/>
    <w:rPr>
      <w:b/>
      <w:bCs/>
    </w:rPr>
  </w:style>
  <w:style w:type="character" w:customStyle="1" w:styleId="mw-headline">
    <w:name w:val="mw-headline"/>
    <w:basedOn w:val="a0"/>
    <w:rsid w:val="003F60DE"/>
  </w:style>
  <w:style w:type="paragraph" w:customStyle="1" w:styleId="paragraph">
    <w:name w:val="paragraph"/>
    <w:basedOn w:val="a"/>
    <w:rsid w:val="003F60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ocnumber">
    <w:name w:val="tocnumber"/>
    <w:basedOn w:val="a0"/>
    <w:rsid w:val="003F60DE"/>
  </w:style>
  <w:style w:type="character" w:customStyle="1" w:styleId="toctext">
    <w:name w:val="toctext"/>
    <w:basedOn w:val="a0"/>
    <w:rsid w:val="003F60DE"/>
  </w:style>
  <w:style w:type="paragraph" w:styleId="afa">
    <w:name w:val="annotation text"/>
    <w:basedOn w:val="a"/>
    <w:link w:val="afb"/>
    <w:semiHidden/>
    <w:rsid w:val="003F60DE"/>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3F60DE"/>
    <w:rPr>
      <w:rFonts w:ascii="Times New Roman" w:eastAsia="Times New Roman" w:hAnsi="Times New Roman" w:cs="Times New Roman"/>
      <w:sz w:val="20"/>
      <w:szCs w:val="20"/>
      <w:lang w:eastAsia="ru-RU"/>
    </w:rPr>
  </w:style>
  <w:style w:type="paragraph" w:styleId="afc">
    <w:name w:val="annotation subject"/>
    <w:basedOn w:val="afa"/>
    <w:next w:val="afa"/>
    <w:link w:val="afd"/>
    <w:semiHidden/>
    <w:rsid w:val="003F60DE"/>
    <w:rPr>
      <w:b/>
      <w:bCs/>
    </w:rPr>
  </w:style>
  <w:style w:type="character" w:customStyle="1" w:styleId="afd">
    <w:name w:val="Тема примечания Знак"/>
    <w:basedOn w:val="afb"/>
    <w:link w:val="afc"/>
    <w:semiHidden/>
    <w:rsid w:val="003F60DE"/>
    <w:rPr>
      <w:rFonts w:ascii="Times New Roman" w:eastAsia="Times New Roman" w:hAnsi="Times New Roman" w:cs="Times New Roman"/>
      <w:b/>
      <w:bCs/>
      <w:sz w:val="20"/>
      <w:szCs w:val="20"/>
      <w:lang w:eastAsia="ru-RU"/>
    </w:rPr>
  </w:style>
  <w:style w:type="character" w:styleId="HTML1">
    <w:name w:val="HTML Cite"/>
    <w:rsid w:val="003F60DE"/>
    <w:rPr>
      <w:i/>
      <w:iCs/>
    </w:rPr>
  </w:style>
  <w:style w:type="character" w:styleId="afe">
    <w:name w:val="FollowedHyperlink"/>
    <w:rsid w:val="003F60DE"/>
    <w:rPr>
      <w:color w:val="800080"/>
      <w:u w:val="single"/>
    </w:rPr>
  </w:style>
  <w:style w:type="character" w:customStyle="1" w:styleId="unicodeaudiolink">
    <w:name w:val="unicode audiolink"/>
    <w:basedOn w:val="a0"/>
    <w:rsid w:val="003F60DE"/>
  </w:style>
  <w:style w:type="character" w:customStyle="1" w:styleId="chemf">
    <w:name w:val="chemf"/>
    <w:basedOn w:val="a0"/>
    <w:rsid w:val="003F60DE"/>
  </w:style>
  <w:style w:type="character" w:customStyle="1" w:styleId="pic">
    <w:name w:val="pic"/>
    <w:basedOn w:val="a0"/>
    <w:rsid w:val="003F60DE"/>
  </w:style>
  <w:style w:type="character" w:styleId="aff">
    <w:name w:val="Emphasis"/>
    <w:qFormat/>
    <w:rsid w:val="003F60DE"/>
    <w:rPr>
      <w:i/>
      <w:iCs/>
    </w:rPr>
  </w:style>
  <w:style w:type="character" w:customStyle="1" w:styleId="accented">
    <w:name w:val="accented"/>
    <w:basedOn w:val="a0"/>
    <w:rsid w:val="003F60DE"/>
  </w:style>
  <w:style w:type="character" w:customStyle="1" w:styleId="jiathisbuttonexpandedjiathiscounterjiathisbubblestyle">
    <w:name w:val="jiathis_button_expanded jiathis_counter jiathis_bubble_style"/>
    <w:basedOn w:val="a0"/>
    <w:rsid w:val="003F60DE"/>
  </w:style>
  <w:style w:type="character" w:customStyle="1" w:styleId="notation">
    <w:name w:val="notation"/>
    <w:basedOn w:val="a0"/>
    <w:rsid w:val="003F60DE"/>
  </w:style>
  <w:style w:type="paragraph" w:customStyle="1" w:styleId="chapter">
    <w:name w:val="chapter"/>
    <w:basedOn w:val="a"/>
    <w:rsid w:val="003F60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umber">
    <w:name w:val="number"/>
    <w:basedOn w:val="a0"/>
    <w:rsid w:val="003F60DE"/>
  </w:style>
  <w:style w:type="character" w:customStyle="1" w:styleId="13">
    <w:name w:val="Название1"/>
    <w:basedOn w:val="a0"/>
    <w:rsid w:val="003F60DE"/>
  </w:style>
  <w:style w:type="character" w:customStyle="1" w:styleId="authors">
    <w:name w:val="authors"/>
    <w:basedOn w:val="a0"/>
    <w:rsid w:val="003F60DE"/>
  </w:style>
  <w:style w:type="character" w:customStyle="1" w:styleId="link">
    <w:name w:val="link"/>
    <w:basedOn w:val="a0"/>
    <w:rsid w:val="003F60DE"/>
  </w:style>
  <w:style w:type="paragraph" w:customStyle="1" w:styleId="formular">
    <w:name w:val="formular"/>
    <w:basedOn w:val="a"/>
    <w:rsid w:val="003F60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section">
    <w:name w:val="psection"/>
    <w:basedOn w:val="a"/>
    <w:rsid w:val="003F60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rey">
    <w:name w:val="grey"/>
    <w:basedOn w:val="a0"/>
    <w:rsid w:val="003F60DE"/>
  </w:style>
  <w:style w:type="character" w:customStyle="1" w:styleId="grame">
    <w:name w:val="grame"/>
    <w:basedOn w:val="a0"/>
    <w:rsid w:val="003F60DE"/>
  </w:style>
  <w:style w:type="character" w:customStyle="1" w:styleId="picgalery">
    <w:name w:val="picgalery"/>
    <w:basedOn w:val="a0"/>
    <w:rsid w:val="003F60DE"/>
  </w:style>
  <w:style w:type="character" w:customStyle="1" w:styleId="new">
    <w:name w:val="new"/>
    <w:basedOn w:val="a0"/>
    <w:rsid w:val="003F60DE"/>
  </w:style>
  <w:style w:type="paragraph" w:customStyle="1" w:styleId="text">
    <w:name w:val="text"/>
    <w:basedOn w:val="a"/>
    <w:rsid w:val="003F60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coz-forum-post">
    <w:name w:val="ucoz-forum-post"/>
    <w:basedOn w:val="a0"/>
    <w:rsid w:val="003F60DE"/>
  </w:style>
  <w:style w:type="paragraph" w:styleId="24">
    <w:name w:val="Body Text Indent 2"/>
    <w:basedOn w:val="a"/>
    <w:link w:val="25"/>
    <w:rsid w:val="003F60DE"/>
    <w:pPr>
      <w:spacing w:after="120" w:line="480" w:lineRule="auto"/>
      <w:ind w:left="283"/>
    </w:pPr>
    <w:rPr>
      <w:rFonts w:ascii="Times New Roman" w:eastAsia="Times New Roman" w:hAnsi="Times New Roman" w:cs="Times New Roman"/>
      <w:sz w:val="20"/>
      <w:szCs w:val="20"/>
      <w:lang w:eastAsia="ru-RU"/>
    </w:rPr>
  </w:style>
  <w:style w:type="character" w:customStyle="1" w:styleId="25">
    <w:name w:val="Основной текст с отступом 2 Знак"/>
    <w:basedOn w:val="a0"/>
    <w:link w:val="24"/>
    <w:rsid w:val="003F60DE"/>
    <w:rPr>
      <w:rFonts w:ascii="Times New Roman" w:eastAsia="Times New Roman" w:hAnsi="Times New Roman" w:cs="Times New Roman"/>
      <w:sz w:val="20"/>
      <w:szCs w:val="20"/>
      <w:lang w:eastAsia="ru-RU"/>
    </w:rPr>
  </w:style>
  <w:style w:type="character" w:customStyle="1" w:styleId="26">
    <w:name w:val="список Знак2"/>
    <w:aliases w:val="Текст сноски Знак Знак Знак Знак2,Текст сноски Знак Знак Знак4,Текст сноски Знак Знак Знак Знак Знак Знак2,Текст сноски Знак Знак Знак Знак Знак Знак Зна Знак2,Текст сноски Знак Знак Знак Знак Знак Знак Знак Знак1,-++ Знак2,-+ Знак1"/>
    <w:locked/>
    <w:rsid w:val="003F60DE"/>
    <w:rPr>
      <w:lang w:val="ru-RU" w:eastAsia="ru-RU" w:bidi="ar-SA"/>
    </w:rPr>
  </w:style>
  <w:style w:type="character" w:customStyle="1" w:styleId="51">
    <w:name w:val="Знак Знак5"/>
    <w:rsid w:val="003F60DE"/>
    <w:rPr>
      <w:sz w:val="24"/>
      <w:szCs w:val="24"/>
    </w:rPr>
  </w:style>
  <w:style w:type="paragraph" w:styleId="aff0">
    <w:name w:val="Title"/>
    <w:basedOn w:val="a"/>
    <w:link w:val="aff1"/>
    <w:qFormat/>
    <w:rsid w:val="003F60DE"/>
    <w:pPr>
      <w:widowControl w:val="0"/>
      <w:overflowPunct w:val="0"/>
      <w:autoSpaceDE w:val="0"/>
      <w:autoSpaceDN w:val="0"/>
      <w:adjustRightInd w:val="0"/>
      <w:spacing w:after="0" w:line="240" w:lineRule="auto"/>
      <w:ind w:left="360"/>
      <w:jc w:val="center"/>
    </w:pPr>
    <w:rPr>
      <w:rFonts w:ascii="Times New Roman" w:eastAsia="Times New Roman" w:hAnsi="Times New Roman" w:cs="Times New Roman"/>
      <w:b/>
      <w:sz w:val="24"/>
      <w:szCs w:val="20"/>
      <w:lang w:eastAsia="ru-RU"/>
    </w:rPr>
  </w:style>
  <w:style w:type="character" w:customStyle="1" w:styleId="aff1">
    <w:name w:val="Название Знак"/>
    <w:basedOn w:val="a0"/>
    <w:link w:val="aff0"/>
    <w:rsid w:val="003F60DE"/>
    <w:rPr>
      <w:rFonts w:ascii="Times New Roman" w:eastAsia="Times New Roman" w:hAnsi="Times New Roman" w:cs="Times New Roman"/>
      <w:b/>
      <w:sz w:val="24"/>
      <w:szCs w:val="20"/>
      <w:lang w:eastAsia="ru-RU"/>
    </w:rPr>
  </w:style>
  <w:style w:type="paragraph" w:styleId="33">
    <w:name w:val="Body Text 3"/>
    <w:basedOn w:val="a"/>
    <w:link w:val="34"/>
    <w:rsid w:val="003F60DE"/>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3F60DE"/>
    <w:rPr>
      <w:rFonts w:ascii="Times New Roman" w:eastAsia="Times New Roman" w:hAnsi="Times New Roman" w:cs="Times New Roman"/>
      <w:sz w:val="16"/>
      <w:szCs w:val="16"/>
      <w:lang w:eastAsia="ru-RU"/>
    </w:rPr>
  </w:style>
  <w:style w:type="paragraph" w:customStyle="1" w:styleId="14">
    <w:name w:val="Абзац списка1"/>
    <w:basedOn w:val="a"/>
    <w:rsid w:val="003F60DE"/>
    <w:pPr>
      <w:ind w:left="720"/>
      <w:contextualSpacing/>
    </w:pPr>
    <w:rPr>
      <w:rFonts w:ascii="Calibri" w:eastAsia="Times New Roman" w:hAnsi="Calibri" w:cs="Times New Roman"/>
      <w:lang w:eastAsia="ru-RU"/>
    </w:rPr>
  </w:style>
  <w:style w:type="paragraph" w:customStyle="1" w:styleId="Style1">
    <w:name w:val="Style1"/>
    <w:basedOn w:val="a"/>
    <w:rsid w:val="003F60DE"/>
    <w:pPr>
      <w:widowControl w:val="0"/>
      <w:autoSpaceDE w:val="0"/>
      <w:autoSpaceDN w:val="0"/>
      <w:adjustRightInd w:val="0"/>
      <w:spacing w:after="0" w:line="230" w:lineRule="exact"/>
      <w:ind w:firstLine="394"/>
      <w:jc w:val="both"/>
    </w:pPr>
    <w:rPr>
      <w:rFonts w:ascii="Cambria" w:eastAsia="Calibri" w:hAnsi="Cambria" w:cs="Times New Roman"/>
      <w:sz w:val="24"/>
      <w:szCs w:val="24"/>
      <w:lang w:eastAsia="ru-RU"/>
    </w:rPr>
  </w:style>
  <w:style w:type="paragraph" w:customStyle="1" w:styleId="Style5">
    <w:name w:val="Style5"/>
    <w:basedOn w:val="a"/>
    <w:rsid w:val="003F60DE"/>
    <w:pPr>
      <w:widowControl w:val="0"/>
      <w:autoSpaceDE w:val="0"/>
      <w:autoSpaceDN w:val="0"/>
      <w:adjustRightInd w:val="0"/>
      <w:spacing w:after="0" w:line="240" w:lineRule="auto"/>
    </w:pPr>
    <w:rPr>
      <w:rFonts w:ascii="Cambria" w:eastAsia="Calibri" w:hAnsi="Cambria" w:cs="Times New Roman"/>
      <w:sz w:val="24"/>
      <w:szCs w:val="24"/>
      <w:lang w:eastAsia="ru-RU"/>
    </w:rPr>
  </w:style>
  <w:style w:type="paragraph" w:customStyle="1" w:styleId="Style3">
    <w:name w:val="Style3"/>
    <w:basedOn w:val="a"/>
    <w:rsid w:val="003F60DE"/>
    <w:pPr>
      <w:widowControl w:val="0"/>
      <w:autoSpaceDE w:val="0"/>
      <w:autoSpaceDN w:val="0"/>
      <w:adjustRightInd w:val="0"/>
      <w:spacing w:after="0" w:line="237" w:lineRule="exact"/>
    </w:pPr>
    <w:rPr>
      <w:rFonts w:ascii="Times New Roman" w:eastAsia="Calibri" w:hAnsi="Times New Roman" w:cs="Times New Roman"/>
      <w:sz w:val="24"/>
      <w:szCs w:val="24"/>
      <w:lang w:eastAsia="ru-RU"/>
    </w:rPr>
  </w:style>
  <w:style w:type="paragraph" w:customStyle="1" w:styleId="Style6">
    <w:name w:val="Style6"/>
    <w:basedOn w:val="a"/>
    <w:rsid w:val="003F60DE"/>
    <w:pPr>
      <w:widowControl w:val="0"/>
      <w:autoSpaceDE w:val="0"/>
      <w:autoSpaceDN w:val="0"/>
      <w:adjustRightInd w:val="0"/>
      <w:spacing w:after="0" w:line="240" w:lineRule="exact"/>
      <w:ind w:firstLine="403"/>
      <w:jc w:val="both"/>
    </w:pPr>
    <w:rPr>
      <w:rFonts w:ascii="Times New Roman" w:eastAsia="Calibri" w:hAnsi="Times New Roman" w:cs="Times New Roman"/>
      <w:sz w:val="24"/>
      <w:szCs w:val="24"/>
      <w:lang w:eastAsia="ru-RU"/>
    </w:rPr>
  </w:style>
  <w:style w:type="paragraph" w:customStyle="1" w:styleId="Style2">
    <w:name w:val="Style2"/>
    <w:basedOn w:val="a"/>
    <w:rsid w:val="003F60DE"/>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Style4">
    <w:name w:val="Style4"/>
    <w:basedOn w:val="a"/>
    <w:rsid w:val="003F60DE"/>
    <w:pPr>
      <w:widowControl w:val="0"/>
      <w:autoSpaceDE w:val="0"/>
      <w:autoSpaceDN w:val="0"/>
      <w:adjustRightInd w:val="0"/>
      <w:spacing w:after="0" w:line="365" w:lineRule="exact"/>
      <w:jc w:val="both"/>
    </w:pPr>
    <w:rPr>
      <w:rFonts w:ascii="Times New Roman" w:eastAsia="Calibri" w:hAnsi="Times New Roman" w:cs="Times New Roman"/>
      <w:sz w:val="24"/>
      <w:szCs w:val="24"/>
      <w:lang w:eastAsia="ru-RU"/>
    </w:rPr>
  </w:style>
  <w:style w:type="paragraph" w:customStyle="1" w:styleId="Style7">
    <w:name w:val="Style7"/>
    <w:basedOn w:val="a"/>
    <w:rsid w:val="003F60DE"/>
    <w:pPr>
      <w:widowControl w:val="0"/>
      <w:autoSpaceDE w:val="0"/>
      <w:autoSpaceDN w:val="0"/>
      <w:adjustRightInd w:val="0"/>
      <w:spacing w:after="0" w:line="288" w:lineRule="exact"/>
      <w:ind w:firstLine="389"/>
      <w:jc w:val="both"/>
    </w:pPr>
    <w:rPr>
      <w:rFonts w:ascii="Cambria" w:eastAsia="Calibri" w:hAnsi="Cambria" w:cs="Times New Roman"/>
      <w:sz w:val="24"/>
      <w:szCs w:val="24"/>
      <w:lang w:eastAsia="ru-RU"/>
    </w:rPr>
  </w:style>
  <w:style w:type="paragraph" w:customStyle="1" w:styleId="Style8">
    <w:name w:val="Style8"/>
    <w:basedOn w:val="a"/>
    <w:rsid w:val="003F60DE"/>
    <w:pPr>
      <w:widowControl w:val="0"/>
      <w:autoSpaceDE w:val="0"/>
      <w:autoSpaceDN w:val="0"/>
      <w:adjustRightInd w:val="0"/>
      <w:spacing w:after="0" w:line="240" w:lineRule="auto"/>
    </w:pPr>
    <w:rPr>
      <w:rFonts w:ascii="Cambria" w:eastAsia="Calibri" w:hAnsi="Cambria" w:cs="Times New Roman"/>
      <w:sz w:val="24"/>
      <w:szCs w:val="24"/>
      <w:lang w:eastAsia="ru-RU"/>
    </w:rPr>
  </w:style>
  <w:style w:type="paragraph" w:customStyle="1" w:styleId="msonormalcxspmiddle">
    <w:name w:val="msonormalcxspmiddle"/>
    <w:basedOn w:val="a"/>
    <w:rsid w:val="003F60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2">
    <w:name w:val="Знак Знак Знак Знак"/>
    <w:basedOn w:val="a"/>
    <w:autoRedefine/>
    <w:rsid w:val="003F60DE"/>
    <w:pPr>
      <w:spacing w:after="160" w:line="240" w:lineRule="exact"/>
    </w:pPr>
    <w:rPr>
      <w:rFonts w:ascii="Times New Roman" w:eastAsia="Times New Roman" w:hAnsi="Times New Roman" w:cs="Times New Roman"/>
      <w:sz w:val="28"/>
      <w:szCs w:val="20"/>
      <w:lang w:val="en-US"/>
    </w:rPr>
  </w:style>
  <w:style w:type="paragraph" w:customStyle="1" w:styleId="Normal1">
    <w:name w:val="Normal1"/>
    <w:rsid w:val="003F60DE"/>
    <w:pPr>
      <w:spacing w:after="0" w:line="240" w:lineRule="auto"/>
    </w:pPr>
    <w:rPr>
      <w:rFonts w:ascii="Times New Roman" w:eastAsia="Times New Roman" w:hAnsi="Times New Roman" w:cs="Times New Roman"/>
      <w:sz w:val="24"/>
      <w:szCs w:val="20"/>
      <w:lang w:eastAsia="ru-RU"/>
    </w:rPr>
  </w:style>
  <w:style w:type="paragraph" w:customStyle="1" w:styleId="BodyText22">
    <w:name w:val="Body Text 22"/>
    <w:basedOn w:val="a"/>
    <w:rsid w:val="003F60DE"/>
    <w:pPr>
      <w:widowControl w:val="0"/>
      <w:autoSpaceDE w:val="0"/>
      <w:autoSpaceDN w:val="0"/>
      <w:adjustRightInd w:val="0"/>
      <w:spacing w:after="0" w:line="240" w:lineRule="auto"/>
      <w:ind w:firstLine="851"/>
    </w:pPr>
    <w:rPr>
      <w:rFonts w:ascii="Times New Roman" w:eastAsia="Times New Roman" w:hAnsi="Times New Roman" w:cs="Times New Roman"/>
      <w:sz w:val="24"/>
      <w:szCs w:val="24"/>
      <w:lang w:eastAsia="uk-UA"/>
    </w:rPr>
  </w:style>
  <w:style w:type="paragraph" w:customStyle="1" w:styleId="aff3">
    <w:name w:val="Стиль"/>
    <w:rsid w:val="003F60DE"/>
    <w:pPr>
      <w:widowControl w:val="0"/>
      <w:shd w:val="clear" w:color="auto" w:fill="FFFFFF"/>
      <w:spacing w:after="0" w:line="240" w:lineRule="auto"/>
    </w:pPr>
    <w:rPr>
      <w:rFonts w:ascii="Times New Roman" w:eastAsia="Times New Roman" w:hAnsi="Times New Roman" w:cs="Times New Roman"/>
      <w:spacing w:val="-1"/>
      <w:kern w:val="3276"/>
      <w:position w:val="-1"/>
      <w:sz w:val="24"/>
      <w:szCs w:val="20"/>
      <w:lang w:eastAsia="ru-RU"/>
    </w:rPr>
  </w:style>
  <w:style w:type="paragraph" w:customStyle="1" w:styleId="BodyText21">
    <w:name w:val="Body Text 21"/>
    <w:basedOn w:val="a"/>
    <w:rsid w:val="003F60DE"/>
    <w:pPr>
      <w:tabs>
        <w:tab w:val="left" w:pos="1985"/>
        <w:tab w:val="left" w:pos="2268"/>
        <w:tab w:val="left" w:pos="2552"/>
        <w:tab w:val="left" w:pos="2977"/>
        <w:tab w:val="left" w:pos="3261"/>
        <w:tab w:val="left" w:pos="3686"/>
        <w:tab w:val="left" w:pos="4111"/>
        <w:tab w:val="left" w:pos="4395"/>
        <w:tab w:val="left" w:pos="4678"/>
        <w:tab w:val="left" w:pos="5103"/>
        <w:tab w:val="left" w:pos="5387"/>
        <w:tab w:val="left" w:pos="5670"/>
      </w:tabs>
      <w:spacing w:after="0" w:line="240" w:lineRule="auto"/>
      <w:jc w:val="center"/>
    </w:pPr>
    <w:rPr>
      <w:rFonts w:ascii="Times New Roman" w:eastAsia="Times New Roman" w:hAnsi="Times New Roman" w:cs="Times New Roman"/>
      <w:b/>
      <w:sz w:val="24"/>
      <w:szCs w:val="20"/>
      <w:lang w:eastAsia="ru-RU"/>
    </w:rPr>
  </w:style>
  <w:style w:type="paragraph" w:customStyle="1" w:styleId="15">
    <w:name w:val="БИБ1"/>
    <w:basedOn w:val="ad"/>
    <w:rsid w:val="003F60DE"/>
    <w:pPr>
      <w:tabs>
        <w:tab w:val="num" w:pos="360"/>
      </w:tabs>
      <w:overflowPunct w:val="0"/>
      <w:autoSpaceDE w:val="0"/>
      <w:autoSpaceDN w:val="0"/>
      <w:adjustRightInd w:val="0"/>
      <w:spacing w:before="120"/>
      <w:ind w:left="360" w:hanging="360"/>
      <w:jc w:val="both"/>
    </w:pPr>
    <w:rPr>
      <w:sz w:val="28"/>
      <w:lang w:val="uk-UA"/>
    </w:rPr>
  </w:style>
  <w:style w:type="paragraph" w:customStyle="1" w:styleId="aff4">
    <w:name w:val="Знак"/>
    <w:basedOn w:val="a"/>
    <w:autoRedefine/>
    <w:rsid w:val="003F60DE"/>
    <w:pPr>
      <w:spacing w:after="160" w:line="240" w:lineRule="exact"/>
    </w:pPr>
    <w:rPr>
      <w:rFonts w:ascii="Times New Roman" w:eastAsia="Times New Roman" w:hAnsi="Times New Roman" w:cs="Times New Roman"/>
      <w:sz w:val="28"/>
      <w:szCs w:val="28"/>
      <w:lang w:val="en-US"/>
    </w:rPr>
  </w:style>
  <w:style w:type="paragraph" w:customStyle="1" w:styleId="e92">
    <w:name w:val="Основно[e9 текст 2"/>
    <w:basedOn w:val="a"/>
    <w:rsid w:val="003F60DE"/>
    <w:pPr>
      <w:widowControl w:val="0"/>
      <w:snapToGrid w:val="0"/>
      <w:spacing w:after="0" w:line="240" w:lineRule="auto"/>
      <w:jc w:val="both"/>
    </w:pPr>
    <w:rPr>
      <w:rFonts w:ascii="U_Journ" w:eastAsia="Times New Roman" w:hAnsi="U_Journ" w:cs="U_Journ"/>
      <w:sz w:val="28"/>
      <w:szCs w:val="28"/>
      <w:lang w:eastAsia="ru-RU"/>
    </w:rPr>
  </w:style>
  <w:style w:type="paragraph" w:customStyle="1" w:styleId="210">
    <w:name w:val="Основной текст 21"/>
    <w:basedOn w:val="a"/>
    <w:rsid w:val="003F60DE"/>
    <w:pPr>
      <w:widowControl w:val="0"/>
      <w:snapToGrid w:val="0"/>
      <w:spacing w:after="0" w:line="360" w:lineRule="auto"/>
      <w:ind w:firstLine="709"/>
      <w:jc w:val="both"/>
    </w:pPr>
    <w:rPr>
      <w:rFonts w:ascii="U_Journ" w:eastAsia="Times New Roman" w:hAnsi="U_Journ" w:cs="U_Journ"/>
      <w:sz w:val="28"/>
      <w:szCs w:val="28"/>
      <w:lang w:eastAsia="ru-RU"/>
    </w:rPr>
  </w:style>
  <w:style w:type="paragraph" w:customStyle="1" w:styleId="aff5">
    <w:name w:val="текст сноски"/>
    <w:basedOn w:val="a"/>
    <w:rsid w:val="003F60DE"/>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16">
    <w:name w:val="Знак Знак Знак Знак1"/>
    <w:basedOn w:val="a"/>
    <w:autoRedefine/>
    <w:rsid w:val="003F60DE"/>
    <w:pPr>
      <w:spacing w:after="160" w:line="240" w:lineRule="exact"/>
    </w:pPr>
    <w:rPr>
      <w:rFonts w:ascii="Times New Roman" w:eastAsia="Times New Roman" w:hAnsi="Times New Roman" w:cs="Times New Roman"/>
      <w:sz w:val="28"/>
      <w:szCs w:val="20"/>
      <w:lang w:eastAsia="ru-RU"/>
    </w:rPr>
  </w:style>
  <w:style w:type="paragraph" w:customStyle="1" w:styleId="27">
    <w:name w:val="Обычный2"/>
    <w:rsid w:val="003F60DE"/>
    <w:pPr>
      <w:spacing w:after="0" w:line="240" w:lineRule="auto"/>
    </w:pPr>
    <w:rPr>
      <w:rFonts w:ascii="Arial" w:eastAsia="Times New Roman" w:hAnsi="Arial" w:cs="Times New Roman"/>
      <w:sz w:val="20"/>
      <w:szCs w:val="20"/>
      <w:lang w:eastAsia="ru-RU"/>
    </w:rPr>
  </w:style>
  <w:style w:type="paragraph" w:customStyle="1" w:styleId="17">
    <w:name w:val="Основной текст1"/>
    <w:basedOn w:val="12"/>
    <w:rsid w:val="003F60DE"/>
    <w:pPr>
      <w:jc w:val="both"/>
    </w:pPr>
    <w:rPr>
      <w:b/>
    </w:rPr>
  </w:style>
  <w:style w:type="paragraph" w:customStyle="1" w:styleId="220">
    <w:name w:val="Основной текст 22"/>
    <w:basedOn w:val="12"/>
    <w:rsid w:val="003F60DE"/>
    <w:pPr>
      <w:spacing w:line="360" w:lineRule="auto"/>
      <w:jc w:val="center"/>
    </w:pPr>
    <w:rPr>
      <w:rFonts w:ascii="U_Journ" w:hAnsi="U_Journ"/>
      <w:b/>
      <w:sz w:val="28"/>
      <w:lang w:val="uk-UA"/>
    </w:rPr>
  </w:style>
  <w:style w:type="paragraph" w:customStyle="1" w:styleId="310">
    <w:name w:val="Основной текст с отступом 31"/>
    <w:basedOn w:val="12"/>
    <w:rsid w:val="003F60DE"/>
    <w:pPr>
      <w:spacing w:line="360" w:lineRule="auto"/>
      <w:ind w:left="1080"/>
      <w:jc w:val="both"/>
    </w:pPr>
    <w:rPr>
      <w:rFonts w:ascii="U_Journ" w:hAnsi="U_Journ"/>
      <w:sz w:val="28"/>
      <w:lang w:val="uz-Cyrl-UZ"/>
    </w:rPr>
  </w:style>
  <w:style w:type="paragraph" w:customStyle="1" w:styleId="parag">
    <w:name w:val="parag"/>
    <w:rsid w:val="003F60DE"/>
    <w:pPr>
      <w:spacing w:after="120" w:line="240" w:lineRule="auto"/>
    </w:pPr>
    <w:rPr>
      <w:rFonts w:ascii="Tahoma" w:eastAsia="Times New Roman" w:hAnsi="Tahoma" w:cs="Times New Roman"/>
      <w:b/>
      <w:szCs w:val="20"/>
      <w:lang w:eastAsia="ru-RU"/>
    </w:rPr>
  </w:style>
  <w:style w:type="paragraph" w:customStyle="1" w:styleId="aff6">
    <w:name w:val="Знак Знак Знак Знак Знак Знак Знак"/>
    <w:basedOn w:val="a"/>
    <w:autoRedefine/>
    <w:rsid w:val="003F60DE"/>
    <w:pPr>
      <w:spacing w:after="160" w:line="240" w:lineRule="exact"/>
      <w:jc w:val="both"/>
    </w:pPr>
    <w:rPr>
      <w:rFonts w:ascii="Times New Roman" w:eastAsia="Times New Roman" w:hAnsi="Times New Roman" w:cs="Times New Roman"/>
      <w:sz w:val="28"/>
      <w:szCs w:val="20"/>
      <w:lang w:val="en-US"/>
    </w:rPr>
  </w:style>
  <w:style w:type="character" w:customStyle="1" w:styleId="FontStyle11">
    <w:name w:val="Font Style11"/>
    <w:rsid w:val="003F60DE"/>
    <w:rPr>
      <w:rFonts w:ascii="Cambria" w:hAnsi="Cambria" w:hint="default"/>
      <w:sz w:val="20"/>
    </w:rPr>
  </w:style>
  <w:style w:type="character" w:customStyle="1" w:styleId="FontStyle17">
    <w:name w:val="Font Style17"/>
    <w:rsid w:val="003F60DE"/>
    <w:rPr>
      <w:rFonts w:ascii="Georgia" w:hAnsi="Georgia" w:hint="default"/>
      <w:b/>
      <w:bCs w:val="0"/>
      <w:i/>
      <w:iCs w:val="0"/>
      <w:spacing w:val="-20"/>
      <w:sz w:val="24"/>
    </w:rPr>
  </w:style>
  <w:style w:type="character" w:customStyle="1" w:styleId="FontStyle13">
    <w:name w:val="Font Style13"/>
    <w:rsid w:val="003F60DE"/>
    <w:rPr>
      <w:rFonts w:ascii="Cambria" w:hAnsi="Cambria" w:hint="default"/>
      <w:b/>
      <w:bCs w:val="0"/>
      <w:sz w:val="14"/>
    </w:rPr>
  </w:style>
  <w:style w:type="character" w:customStyle="1" w:styleId="FontStyle12">
    <w:name w:val="Font Style12"/>
    <w:rsid w:val="003F60DE"/>
    <w:rPr>
      <w:rFonts w:ascii="Times New Roman" w:hAnsi="Times New Roman" w:cs="Times New Roman" w:hint="default"/>
      <w:b/>
      <w:bCs w:val="0"/>
      <w:spacing w:val="10"/>
      <w:sz w:val="16"/>
    </w:rPr>
  </w:style>
  <w:style w:type="character" w:customStyle="1" w:styleId="FontStyle14">
    <w:name w:val="Font Style14"/>
    <w:rsid w:val="003F60DE"/>
    <w:rPr>
      <w:rFonts w:ascii="Times New Roman" w:hAnsi="Times New Roman" w:cs="Times New Roman" w:hint="default"/>
      <w:b/>
      <w:bCs w:val="0"/>
      <w:spacing w:val="-10"/>
      <w:sz w:val="40"/>
    </w:rPr>
  </w:style>
  <w:style w:type="character" w:customStyle="1" w:styleId="FontStyle18">
    <w:name w:val="Font Style18"/>
    <w:rsid w:val="003F60DE"/>
    <w:rPr>
      <w:rFonts w:ascii="Constantia" w:hAnsi="Constantia" w:hint="default"/>
      <w:smallCaps/>
      <w:spacing w:val="70"/>
      <w:sz w:val="12"/>
    </w:rPr>
  </w:style>
  <w:style w:type="character" w:customStyle="1" w:styleId="FontStyle19">
    <w:name w:val="Font Style19"/>
    <w:rsid w:val="003F60DE"/>
    <w:rPr>
      <w:rFonts w:ascii="Cambria" w:hAnsi="Cambria" w:hint="default"/>
      <w:b/>
      <w:bCs w:val="0"/>
      <w:i/>
      <w:iCs w:val="0"/>
      <w:spacing w:val="10"/>
      <w:sz w:val="8"/>
    </w:rPr>
  </w:style>
  <w:style w:type="character" w:customStyle="1" w:styleId="FontStyle20">
    <w:name w:val="Font Style20"/>
    <w:rsid w:val="003F60DE"/>
    <w:rPr>
      <w:rFonts w:ascii="Cambria" w:hAnsi="Cambria" w:hint="default"/>
      <w:b/>
      <w:bCs w:val="0"/>
      <w:sz w:val="14"/>
    </w:rPr>
  </w:style>
  <w:style w:type="character" w:customStyle="1" w:styleId="FontStyle15">
    <w:name w:val="Font Style15"/>
    <w:rsid w:val="003F60DE"/>
    <w:rPr>
      <w:rFonts w:ascii="Times New Roman" w:hAnsi="Times New Roman" w:cs="Times New Roman" w:hint="default"/>
      <w:b/>
      <w:bCs w:val="0"/>
      <w:i/>
      <w:iCs w:val="0"/>
      <w:sz w:val="18"/>
    </w:rPr>
  </w:style>
  <w:style w:type="character" w:customStyle="1" w:styleId="FontStyle16">
    <w:name w:val="Font Style16"/>
    <w:rsid w:val="003F60DE"/>
    <w:rPr>
      <w:rFonts w:ascii="Times New Roman" w:hAnsi="Times New Roman" w:cs="Times New Roman" w:hint="default"/>
      <w:b/>
      <w:bCs w:val="0"/>
      <w:smallCaps/>
      <w:sz w:val="30"/>
    </w:rPr>
  </w:style>
  <w:style w:type="character" w:customStyle="1" w:styleId="18">
    <w:name w:val="Знак Знак1"/>
    <w:locked/>
    <w:rsid w:val="003F60DE"/>
    <w:rPr>
      <w:rFonts w:ascii="BalticaUzbek" w:hAnsi="BalticaUzbek" w:hint="default"/>
      <w:sz w:val="36"/>
      <w:lang w:val="ru-RU" w:eastAsia="ru-RU" w:bidi="ar-SA"/>
    </w:rPr>
  </w:style>
  <w:style w:type="character" w:customStyle="1" w:styleId="apple-converted-space">
    <w:name w:val="apple-converted-space"/>
    <w:rsid w:val="003F60DE"/>
    <w:rPr>
      <w:rFonts w:ascii="Times New Roman" w:hAnsi="Times New Roman" w:cs="Times New Roman" w:hint="default"/>
    </w:rPr>
  </w:style>
  <w:style w:type="character" w:customStyle="1" w:styleId="clauseprfx">
    <w:name w:val="clauseprfx"/>
    <w:rsid w:val="003F60DE"/>
    <w:rPr>
      <w:rFonts w:ascii="Times New Roman" w:hAnsi="Times New Roman" w:cs="Times New Roman" w:hint="default"/>
    </w:rPr>
  </w:style>
  <w:style w:type="character" w:customStyle="1" w:styleId="clausesuff">
    <w:name w:val="clausesuff"/>
    <w:rsid w:val="003F60DE"/>
    <w:rPr>
      <w:rFonts w:ascii="Times New Roman" w:hAnsi="Times New Roman" w:cs="Times New Roman" w:hint="default"/>
    </w:rPr>
  </w:style>
  <w:style w:type="character" w:customStyle="1" w:styleId="apple-style-span">
    <w:name w:val="apple-style-span"/>
    <w:basedOn w:val="a0"/>
    <w:rsid w:val="003F60DE"/>
  </w:style>
  <w:style w:type="character" w:customStyle="1" w:styleId="19">
    <w:name w:val="список Знак1"/>
    <w:aliases w:val="Текст сноски Знак Знак Знак Знак1,Текст сноски Знак Знак Знак3,Текст сноски Знак Знак Знак Знак Знак Знак1,Текст сноски Знак Знак Знак Знак Знак Знак Зна Знак1,Текст сноски Знак Знак Знак Знак Знак Знак Знак Знак,-+ Знак"/>
    <w:locked/>
    <w:rsid w:val="003F60DE"/>
    <w:rPr>
      <w:lang w:val="ru-RU" w:eastAsia="ru-RU" w:bidi="ar-SA"/>
    </w:rPr>
  </w:style>
  <w:style w:type="character" w:customStyle="1" w:styleId="aff7">
    <w:name w:val="Знак Знак"/>
    <w:locked/>
    <w:rsid w:val="003F60DE"/>
    <w:rPr>
      <w:sz w:val="16"/>
      <w:szCs w:val="16"/>
      <w:lang w:val="ru-RU" w:eastAsia="ru-RU" w:bidi="ar-SA"/>
    </w:rPr>
  </w:style>
  <w:style w:type="paragraph" w:customStyle="1" w:styleId="Default">
    <w:name w:val="Default"/>
    <w:rsid w:val="003F60D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8">
    <w:name w:val="Основной текст_"/>
    <w:link w:val="28"/>
    <w:locked/>
    <w:rsid w:val="003F60DE"/>
    <w:rPr>
      <w:sz w:val="27"/>
      <w:shd w:val="clear" w:color="auto" w:fill="FFFFFF"/>
    </w:rPr>
  </w:style>
  <w:style w:type="paragraph" w:customStyle="1" w:styleId="28">
    <w:name w:val="Основной текст2"/>
    <w:basedOn w:val="a"/>
    <w:link w:val="aff8"/>
    <w:rsid w:val="003F60DE"/>
    <w:pPr>
      <w:widowControl w:val="0"/>
      <w:shd w:val="clear" w:color="auto" w:fill="FFFFFF"/>
      <w:spacing w:after="0" w:line="322" w:lineRule="exact"/>
      <w:ind w:hanging="360"/>
      <w:jc w:val="both"/>
    </w:pPr>
    <w:rPr>
      <w:sz w:val="27"/>
      <w:shd w:val="clear" w:color="auto" w:fill="FFFFFF"/>
    </w:rPr>
  </w:style>
  <w:style w:type="paragraph" w:customStyle="1" w:styleId="Osn">
    <w:name w:val="Osn"/>
    <w:rsid w:val="003F60DE"/>
    <w:pPr>
      <w:autoSpaceDE w:val="0"/>
      <w:autoSpaceDN w:val="0"/>
      <w:adjustRightInd w:val="0"/>
      <w:spacing w:after="0" w:line="240" w:lineRule="auto"/>
      <w:ind w:firstLine="227"/>
      <w:jc w:val="both"/>
    </w:pPr>
    <w:rPr>
      <w:rFonts w:ascii="PragmaticUZ" w:eastAsia="Times New Roman" w:hAnsi="PragmaticUZ" w:cs="Times New Roman"/>
      <w:sz w:val="16"/>
      <w:szCs w:val="16"/>
      <w:lang w:eastAsia="ru-RU"/>
    </w:rPr>
  </w:style>
  <w:style w:type="paragraph" w:customStyle="1" w:styleId="western">
    <w:name w:val="western"/>
    <w:basedOn w:val="a"/>
    <w:rsid w:val="003F60DE"/>
    <w:pPr>
      <w:spacing w:before="100" w:beforeAutospacing="1" w:after="0" w:line="360" w:lineRule="auto"/>
      <w:jc w:val="center"/>
    </w:pPr>
    <w:rPr>
      <w:rFonts w:ascii="BalticaUzbek" w:eastAsia="Times New Roman" w:hAnsi="BalticaUzbek" w:cs="Times New Roman"/>
      <w:b/>
      <w:bCs/>
      <w:color w:val="000000"/>
      <w:sz w:val="28"/>
      <w:szCs w:val="28"/>
      <w:lang w:eastAsia="ru-RU"/>
    </w:rPr>
  </w:style>
  <w:style w:type="paragraph" w:customStyle="1" w:styleId="-">
    <w:name w:val="содержимое-врезки"/>
    <w:basedOn w:val="a"/>
    <w:rsid w:val="003F60DE"/>
    <w:pPr>
      <w:spacing w:before="100" w:beforeAutospacing="1" w:after="0" w:line="360" w:lineRule="auto"/>
      <w:jc w:val="center"/>
    </w:pPr>
    <w:rPr>
      <w:rFonts w:ascii="Times New Roman" w:eastAsia="Times New Roman" w:hAnsi="Times New Roman" w:cs="Times New Roman"/>
      <w:color w:val="000000"/>
      <w:sz w:val="24"/>
      <w:szCs w:val="24"/>
      <w:lang w:eastAsia="ru-RU"/>
    </w:rPr>
  </w:style>
  <w:style w:type="character" w:customStyle="1" w:styleId="FontStyle43">
    <w:name w:val="Font Style43"/>
    <w:rsid w:val="003F60DE"/>
    <w:rPr>
      <w:rFonts w:ascii="Times New Roman" w:hAnsi="Times New Roman" w:cs="Times New Roman"/>
      <w:spacing w:val="10"/>
      <w:sz w:val="16"/>
      <w:szCs w:val="16"/>
    </w:rPr>
  </w:style>
  <w:style w:type="numbering" w:customStyle="1" w:styleId="1a">
    <w:name w:val="Нет списка1"/>
    <w:next w:val="a2"/>
    <w:uiPriority w:val="99"/>
    <w:semiHidden/>
    <w:unhideWhenUsed/>
    <w:rsid w:val="003F60DE"/>
  </w:style>
  <w:style w:type="character" w:customStyle="1" w:styleId="1b">
    <w:name w:val="Основной текст Знак1"/>
    <w:basedOn w:val="a0"/>
    <w:uiPriority w:val="99"/>
    <w:semiHidden/>
    <w:rsid w:val="003F60DE"/>
    <w:rPr>
      <w:lang w:val="en-US"/>
    </w:rPr>
  </w:style>
  <w:style w:type="character" w:customStyle="1" w:styleId="1c">
    <w:name w:val="Верхний колонтитул Знак1"/>
    <w:basedOn w:val="a0"/>
    <w:uiPriority w:val="99"/>
    <w:semiHidden/>
    <w:rsid w:val="003F60DE"/>
    <w:rPr>
      <w:lang w:val="en-US"/>
    </w:rPr>
  </w:style>
  <w:style w:type="character" w:customStyle="1" w:styleId="1d">
    <w:name w:val="Нижний колонтитул Знак1"/>
    <w:basedOn w:val="a0"/>
    <w:uiPriority w:val="99"/>
    <w:semiHidden/>
    <w:rsid w:val="003F60DE"/>
    <w:rPr>
      <w:lang w:val="en-US"/>
    </w:rPr>
  </w:style>
  <w:style w:type="table" w:styleId="1-5">
    <w:name w:val="Medium List 1 Accent 5"/>
    <w:basedOn w:val="a1"/>
    <w:uiPriority w:val="65"/>
    <w:rsid w:val="003F60DE"/>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
    <w:name w:val="Table List 1"/>
    <w:basedOn w:val="a1"/>
    <w:rsid w:val="003F60DE"/>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9">
    <w:name w:val="Intense Quote"/>
    <w:basedOn w:val="a"/>
    <w:next w:val="a"/>
    <w:link w:val="affa"/>
    <w:uiPriority w:val="30"/>
    <w:qFormat/>
    <w:rsid w:val="003F60DE"/>
    <w:pPr>
      <w:pBdr>
        <w:bottom w:val="single" w:sz="4" w:space="4" w:color="4F81BD" w:themeColor="accent1"/>
      </w:pBdr>
      <w:spacing w:before="200" w:after="280" w:line="240" w:lineRule="auto"/>
      <w:ind w:left="936" w:right="936"/>
    </w:pPr>
    <w:rPr>
      <w:rFonts w:ascii="Times New Roman" w:eastAsia="Times New Roman" w:hAnsi="Times New Roman" w:cs="Times New Roman"/>
      <w:b/>
      <w:bCs/>
      <w:i/>
      <w:iCs/>
      <w:color w:val="4F81BD" w:themeColor="accent1"/>
      <w:sz w:val="20"/>
      <w:szCs w:val="20"/>
      <w:lang w:eastAsia="ru-RU"/>
    </w:rPr>
  </w:style>
  <w:style w:type="character" w:customStyle="1" w:styleId="affa">
    <w:name w:val="Выделенная цитата Знак"/>
    <w:basedOn w:val="a0"/>
    <w:link w:val="aff9"/>
    <w:uiPriority w:val="30"/>
    <w:rsid w:val="003F60DE"/>
    <w:rPr>
      <w:rFonts w:ascii="Times New Roman" w:eastAsia="Times New Roman" w:hAnsi="Times New Roman" w:cs="Times New Roman"/>
      <w:b/>
      <w:bCs/>
      <w:i/>
      <w:iCs/>
      <w:color w:val="4F81BD" w:themeColor="accent1"/>
      <w:sz w:val="20"/>
      <w:szCs w:val="20"/>
      <w:lang w:eastAsia="ru-RU"/>
    </w:rPr>
  </w:style>
  <w:style w:type="table" w:styleId="-3">
    <w:name w:val="Table List 3"/>
    <w:basedOn w:val="a1"/>
    <w:rsid w:val="003F60DE"/>
    <w:pPr>
      <w:spacing w:after="0" w:line="240" w:lineRule="auto"/>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35">
    <w:name w:val="Table Grid 3"/>
    <w:basedOn w:val="a1"/>
    <w:rsid w:val="003F60DE"/>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18</Pages>
  <Words>3476</Words>
  <Characters>19814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Администратор</cp:lastModifiedBy>
  <cp:revision>16</cp:revision>
  <dcterms:created xsi:type="dcterms:W3CDTF">2024-11-19T18:16:00Z</dcterms:created>
  <dcterms:modified xsi:type="dcterms:W3CDTF">2026-09-28T06:18:00Z</dcterms:modified>
</cp:coreProperties>
</file>