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0FB" w:rsidRDefault="00B960FB" w:rsidP="00B960FB">
      <w:pPr>
        <w:tabs>
          <w:tab w:val="left" w:pos="9214"/>
        </w:tabs>
        <w:jc w:val="center"/>
        <w:rPr>
          <w:b/>
          <w:sz w:val="28"/>
          <w:szCs w:val="28"/>
          <w:lang w:val="en-US"/>
        </w:rPr>
      </w:pPr>
    </w:p>
    <w:p w:rsidR="00B960FB" w:rsidRDefault="00B960FB" w:rsidP="00B960FB">
      <w:pPr>
        <w:tabs>
          <w:tab w:val="left" w:pos="9214"/>
        </w:tabs>
        <w:jc w:val="center"/>
        <w:rPr>
          <w:b/>
          <w:sz w:val="28"/>
          <w:szCs w:val="28"/>
          <w:lang w:val="en-US"/>
        </w:rPr>
      </w:pPr>
      <w:r w:rsidRPr="00236CBF">
        <w:rPr>
          <w:noProof/>
        </w:rPr>
        <w:lastRenderedPageBreak/>
        <w:drawing>
          <wp:inline distT="0" distB="0" distL="0" distR="0">
            <wp:extent cx="6623050" cy="92900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l="2701" t="2617" r="-7005" b="3973"/>
                    <a:stretch>
                      <a:fillRect/>
                    </a:stretch>
                  </pic:blipFill>
                  <pic:spPr bwMode="auto">
                    <a:xfrm>
                      <a:off x="0" y="0"/>
                      <a:ext cx="6623050" cy="9290050"/>
                    </a:xfrm>
                    <a:prstGeom prst="rect">
                      <a:avLst/>
                    </a:prstGeom>
                    <a:noFill/>
                    <a:ln>
                      <a:noFill/>
                    </a:ln>
                  </pic:spPr>
                </pic:pic>
              </a:graphicData>
            </a:graphic>
          </wp:inline>
        </w:drawing>
      </w:r>
    </w:p>
    <w:p w:rsidR="00B960FB" w:rsidRDefault="00B960FB" w:rsidP="00B960FB">
      <w:pPr>
        <w:tabs>
          <w:tab w:val="left" w:pos="9214"/>
        </w:tabs>
        <w:jc w:val="center"/>
        <w:rPr>
          <w:b/>
          <w:sz w:val="28"/>
          <w:szCs w:val="28"/>
          <w:lang w:val="en-US"/>
        </w:rPr>
      </w:pPr>
    </w:p>
    <w:p w:rsidR="00B960FB" w:rsidRPr="000F68E6" w:rsidRDefault="00B960FB" w:rsidP="00B960FB">
      <w:pPr>
        <w:jc w:val="center"/>
        <w:rPr>
          <w:rFonts w:eastAsia="Calibri"/>
          <w:b/>
          <w:bCs/>
          <w:lang w:val="en-US" w:eastAsia="en-US"/>
        </w:rPr>
      </w:pPr>
    </w:p>
    <w:tbl>
      <w:tblPr>
        <w:tblW w:w="965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8"/>
        <w:gridCol w:w="2272"/>
        <w:gridCol w:w="1570"/>
        <w:gridCol w:w="2259"/>
        <w:gridCol w:w="1702"/>
        <w:gridCol w:w="1269"/>
      </w:tblGrid>
      <w:tr w:rsidR="00B960FB" w:rsidRPr="000F68E6" w:rsidTr="00090FFF">
        <w:trPr>
          <w:trHeight w:val="363"/>
        </w:trPr>
        <w:tc>
          <w:tcPr>
            <w:tcW w:w="2850" w:type="dxa"/>
            <w:gridSpan w:val="2"/>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Fan/modul kodi</w:t>
            </w:r>
          </w:p>
          <w:p w:rsidR="00B960FB" w:rsidRPr="000F68E6" w:rsidRDefault="00B960FB" w:rsidP="00090FFF">
            <w:pPr>
              <w:widowControl w:val="0"/>
              <w:autoSpaceDE w:val="0"/>
              <w:autoSpaceDN w:val="0"/>
              <w:jc w:val="center"/>
              <w:rPr>
                <w:rFonts w:eastAsia="Arial"/>
                <w:lang w:val="uz-Cyrl-UZ" w:eastAsia="en-US"/>
              </w:rPr>
            </w:pPr>
            <w:r w:rsidRPr="000F68E6">
              <w:rPr>
                <w:rFonts w:eastAsia="Arial"/>
                <w:lang w:val="uz-Cyrl-UZ" w:eastAsia="en-US" w:bidi="fa-IR"/>
              </w:rPr>
              <w:t>KITB104</w:t>
            </w:r>
          </w:p>
        </w:tc>
        <w:tc>
          <w:tcPr>
            <w:tcW w:w="1570" w:type="dxa"/>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Oʻquv yili</w:t>
            </w:r>
          </w:p>
          <w:p w:rsidR="00B960FB" w:rsidRPr="000F68E6" w:rsidRDefault="00B960FB" w:rsidP="00090FFF">
            <w:pPr>
              <w:widowControl w:val="0"/>
              <w:autoSpaceDE w:val="0"/>
              <w:autoSpaceDN w:val="0"/>
              <w:jc w:val="center"/>
              <w:rPr>
                <w:rFonts w:eastAsia="Arial"/>
                <w:lang w:val="en-US" w:eastAsia="en-US"/>
              </w:rPr>
            </w:pPr>
            <w:r w:rsidRPr="000F68E6">
              <w:rPr>
                <w:rFonts w:eastAsia="Arial"/>
                <w:lang w:val="uz-Cyrl-UZ" w:eastAsia="en-US"/>
              </w:rPr>
              <w:t>202</w:t>
            </w:r>
            <w:r w:rsidRPr="000F68E6">
              <w:rPr>
                <w:rFonts w:eastAsia="Arial"/>
                <w:lang w:val="en-US" w:eastAsia="en-US"/>
              </w:rPr>
              <w:t>2</w:t>
            </w:r>
            <w:r w:rsidRPr="000F68E6">
              <w:rPr>
                <w:rFonts w:eastAsia="Arial"/>
                <w:lang w:val="uz-Cyrl-UZ" w:eastAsia="en-US"/>
              </w:rPr>
              <w:t>-202</w:t>
            </w:r>
            <w:r w:rsidRPr="000F68E6">
              <w:rPr>
                <w:rFonts w:eastAsia="Arial"/>
                <w:lang w:val="en-US" w:eastAsia="en-US"/>
              </w:rPr>
              <w:t>3</w:t>
            </w:r>
          </w:p>
        </w:tc>
        <w:tc>
          <w:tcPr>
            <w:tcW w:w="2259" w:type="dxa"/>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Semestr</w:t>
            </w:r>
          </w:p>
          <w:p w:rsidR="00B960FB" w:rsidRPr="000F68E6" w:rsidRDefault="00B960FB" w:rsidP="00090FFF">
            <w:pPr>
              <w:widowControl w:val="0"/>
              <w:autoSpaceDE w:val="0"/>
              <w:autoSpaceDN w:val="0"/>
              <w:jc w:val="center"/>
              <w:rPr>
                <w:rFonts w:eastAsia="Arial"/>
                <w:lang w:val="en-US" w:eastAsia="en-US"/>
              </w:rPr>
            </w:pPr>
            <w:r w:rsidRPr="000F68E6">
              <w:rPr>
                <w:rFonts w:eastAsia="Arial"/>
                <w:lang w:val="uz-Cyrl-UZ" w:eastAsia="en-US"/>
              </w:rPr>
              <w:t>1</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ECTS - Kreditlar</w:t>
            </w:r>
          </w:p>
          <w:p w:rsidR="00B960FB" w:rsidRPr="000F68E6" w:rsidRDefault="00B960FB" w:rsidP="00090FFF">
            <w:pPr>
              <w:widowControl w:val="0"/>
              <w:autoSpaceDE w:val="0"/>
              <w:autoSpaceDN w:val="0"/>
              <w:jc w:val="center"/>
              <w:rPr>
                <w:rFonts w:eastAsia="Arial"/>
                <w:lang w:eastAsia="en-US"/>
              </w:rPr>
            </w:pPr>
            <w:r w:rsidRPr="000F68E6">
              <w:rPr>
                <w:rFonts w:eastAsia="Arial"/>
                <w:lang w:eastAsia="en-US"/>
              </w:rPr>
              <w:t>4</w:t>
            </w:r>
          </w:p>
        </w:tc>
      </w:tr>
      <w:tr w:rsidR="00B960FB" w:rsidRPr="000F68E6" w:rsidTr="00090FFF">
        <w:trPr>
          <w:trHeight w:val="247"/>
        </w:trPr>
        <w:tc>
          <w:tcPr>
            <w:tcW w:w="2850" w:type="dxa"/>
            <w:gridSpan w:val="2"/>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Fan/modul turi</w:t>
            </w:r>
          </w:p>
          <w:p w:rsidR="00B960FB" w:rsidRPr="000F68E6" w:rsidRDefault="00B960FB" w:rsidP="00090FFF">
            <w:pPr>
              <w:widowControl w:val="0"/>
              <w:autoSpaceDE w:val="0"/>
              <w:autoSpaceDN w:val="0"/>
              <w:jc w:val="center"/>
              <w:rPr>
                <w:rFonts w:eastAsia="Arial"/>
                <w:i/>
                <w:lang w:val="uz-Cyrl-UZ" w:eastAsia="en-US"/>
              </w:rPr>
            </w:pPr>
            <w:r w:rsidRPr="000F68E6">
              <w:rPr>
                <w:rFonts w:eastAsia="Arial"/>
                <w:lang w:val="uz-Cyrl-UZ" w:eastAsia="en-US"/>
              </w:rPr>
              <w:t>Majburiy</w:t>
            </w:r>
          </w:p>
        </w:tc>
        <w:tc>
          <w:tcPr>
            <w:tcW w:w="3829" w:type="dxa"/>
            <w:gridSpan w:val="2"/>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Taʻlim tili</w:t>
            </w:r>
          </w:p>
          <w:p w:rsidR="00B960FB" w:rsidRPr="000F68E6" w:rsidRDefault="00B960FB" w:rsidP="00090FFF">
            <w:pPr>
              <w:widowControl w:val="0"/>
              <w:autoSpaceDE w:val="0"/>
              <w:autoSpaceDN w:val="0"/>
              <w:jc w:val="center"/>
              <w:rPr>
                <w:rFonts w:eastAsia="Arial"/>
                <w:lang w:val="uz-Cyrl-UZ" w:eastAsia="en-US"/>
              </w:rPr>
            </w:pPr>
            <w:r w:rsidRPr="000F68E6">
              <w:rPr>
                <w:rFonts w:eastAsia="Arial"/>
                <w:lang w:val="uz-Cyrl-UZ" w:eastAsia="en-US"/>
              </w:rPr>
              <w:t>Oʻzbek/rus</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DADADA"/>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 xml:space="preserve">Haftadagi dars soatlari </w:t>
            </w:r>
          </w:p>
          <w:p w:rsidR="00B960FB" w:rsidRPr="000F68E6" w:rsidRDefault="00B960FB" w:rsidP="00090FFF">
            <w:pPr>
              <w:widowControl w:val="0"/>
              <w:autoSpaceDE w:val="0"/>
              <w:autoSpaceDN w:val="0"/>
              <w:jc w:val="center"/>
              <w:rPr>
                <w:rFonts w:eastAsia="Arial"/>
                <w:lang w:eastAsia="en-US"/>
              </w:rPr>
            </w:pPr>
            <w:r w:rsidRPr="000F68E6">
              <w:rPr>
                <w:rFonts w:eastAsia="Arial"/>
                <w:lang w:eastAsia="en-US"/>
              </w:rPr>
              <w:t>2</w:t>
            </w:r>
          </w:p>
        </w:tc>
      </w:tr>
      <w:tr w:rsidR="00B960FB" w:rsidRPr="000F68E6" w:rsidTr="00090FFF">
        <w:trPr>
          <w:trHeight w:val="423"/>
        </w:trPr>
        <w:tc>
          <w:tcPr>
            <w:tcW w:w="578" w:type="dxa"/>
            <w:vMerge w:val="restart"/>
            <w:tcBorders>
              <w:top w:val="single" w:sz="4" w:space="0" w:color="000000"/>
              <w:left w:val="single" w:sz="4" w:space="0" w:color="000000"/>
              <w:bottom w:val="single" w:sz="4" w:space="0" w:color="auto"/>
              <w:right w:val="single" w:sz="4" w:space="0" w:color="000000"/>
            </w:tcBorders>
            <w:shd w:val="clear" w:color="auto" w:fill="F2F2F2"/>
            <w:vAlign w:val="center"/>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w w:val="99"/>
                <w:lang w:val="uz-Cyrl-UZ" w:eastAsia="en-US"/>
              </w:rPr>
              <w:t>1.</w:t>
            </w:r>
          </w:p>
        </w:tc>
        <w:tc>
          <w:tcPr>
            <w:tcW w:w="384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Fanning nomi</w:t>
            </w:r>
          </w:p>
        </w:tc>
        <w:tc>
          <w:tcPr>
            <w:tcW w:w="2259" w:type="dxa"/>
            <w:tcBorders>
              <w:top w:val="single" w:sz="4" w:space="0" w:color="000000"/>
              <w:left w:val="single" w:sz="4" w:space="0" w:color="000000"/>
              <w:bottom w:val="single" w:sz="4" w:space="0" w:color="000000"/>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Auditoriya mashgʻulotlari (soat)</w:t>
            </w:r>
          </w:p>
        </w:tc>
        <w:tc>
          <w:tcPr>
            <w:tcW w:w="1702" w:type="dxa"/>
            <w:tcBorders>
              <w:top w:val="single" w:sz="4" w:space="0" w:color="000000"/>
              <w:left w:val="single" w:sz="4" w:space="0" w:color="000000"/>
              <w:bottom w:val="single" w:sz="4" w:space="0" w:color="000000"/>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Mustaqil taʻlim (soat)</w:t>
            </w:r>
          </w:p>
        </w:tc>
        <w:tc>
          <w:tcPr>
            <w:tcW w:w="1269" w:type="dxa"/>
            <w:tcBorders>
              <w:top w:val="single" w:sz="4" w:space="0" w:color="000000"/>
              <w:left w:val="single" w:sz="4" w:space="0" w:color="000000"/>
              <w:bottom w:val="single" w:sz="4" w:space="0" w:color="000000"/>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 xml:space="preserve">Jami yuklama </w:t>
            </w:r>
          </w:p>
          <w:p w:rsidR="00B960FB" w:rsidRPr="000F68E6" w:rsidRDefault="00B960FB" w:rsidP="00090FFF">
            <w:pPr>
              <w:widowControl w:val="0"/>
              <w:autoSpaceDE w:val="0"/>
              <w:autoSpaceDN w:val="0"/>
              <w:jc w:val="center"/>
              <w:rPr>
                <w:rFonts w:eastAsia="Arial"/>
                <w:b/>
                <w:lang w:val="en-US" w:eastAsia="en-US"/>
              </w:rPr>
            </w:pPr>
            <w:r w:rsidRPr="000F68E6">
              <w:rPr>
                <w:rFonts w:eastAsia="Arial"/>
                <w:b/>
                <w:lang w:val="uz-Cyrl-UZ" w:eastAsia="en-US"/>
              </w:rPr>
              <w:t>(soat)</w:t>
            </w:r>
          </w:p>
        </w:tc>
      </w:tr>
      <w:tr w:rsidR="00B960FB" w:rsidRPr="000F68E6" w:rsidTr="00090FFF">
        <w:trPr>
          <w:trHeight w:val="375"/>
        </w:trPr>
        <w:tc>
          <w:tcPr>
            <w:tcW w:w="578" w:type="dxa"/>
            <w:vMerge/>
            <w:tcBorders>
              <w:top w:val="single" w:sz="4" w:space="0" w:color="000000"/>
              <w:left w:val="single" w:sz="4" w:space="0" w:color="000000"/>
              <w:bottom w:val="single" w:sz="4" w:space="0" w:color="auto"/>
              <w:right w:val="single" w:sz="4" w:space="0" w:color="000000"/>
            </w:tcBorders>
            <w:vAlign w:val="center"/>
          </w:tcPr>
          <w:p w:rsidR="00B960FB" w:rsidRPr="000F68E6" w:rsidRDefault="00B960FB" w:rsidP="00090FFF">
            <w:pPr>
              <w:rPr>
                <w:rFonts w:eastAsia="Arial"/>
                <w:b/>
                <w:lang w:val="uz-Cyrl-UZ" w:eastAsia="en-US"/>
              </w:rPr>
            </w:pPr>
          </w:p>
        </w:tc>
        <w:tc>
          <w:tcPr>
            <w:tcW w:w="3842" w:type="dxa"/>
            <w:gridSpan w:val="2"/>
            <w:tcBorders>
              <w:top w:val="single" w:sz="4" w:space="0" w:color="000000"/>
              <w:left w:val="single" w:sz="4" w:space="0" w:color="000000"/>
              <w:bottom w:val="single" w:sz="4" w:space="0" w:color="auto"/>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b/>
              </w:rPr>
              <w:t>Kimyo tarixi</w:t>
            </w:r>
          </w:p>
        </w:tc>
        <w:tc>
          <w:tcPr>
            <w:tcW w:w="2259" w:type="dxa"/>
            <w:tcBorders>
              <w:top w:val="single" w:sz="4" w:space="0" w:color="000000"/>
              <w:left w:val="single" w:sz="4" w:space="0" w:color="000000"/>
              <w:bottom w:val="single" w:sz="4" w:space="0" w:color="auto"/>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en-US" w:eastAsia="en-US"/>
              </w:rPr>
            </w:pPr>
            <w:r w:rsidRPr="000F68E6">
              <w:rPr>
                <w:rFonts w:eastAsia="Arial"/>
                <w:b/>
                <w:lang w:val="uz-Cyrl-UZ" w:eastAsia="en-US"/>
              </w:rPr>
              <w:t>30</w:t>
            </w:r>
          </w:p>
        </w:tc>
        <w:tc>
          <w:tcPr>
            <w:tcW w:w="1702" w:type="dxa"/>
            <w:tcBorders>
              <w:top w:val="single" w:sz="4" w:space="0" w:color="000000"/>
              <w:left w:val="single" w:sz="4" w:space="0" w:color="000000"/>
              <w:bottom w:val="single" w:sz="4" w:space="0" w:color="auto"/>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90</w:t>
            </w:r>
          </w:p>
        </w:tc>
        <w:tc>
          <w:tcPr>
            <w:tcW w:w="1269" w:type="dxa"/>
            <w:tcBorders>
              <w:top w:val="single" w:sz="4" w:space="0" w:color="000000"/>
              <w:left w:val="single" w:sz="4" w:space="0" w:color="000000"/>
              <w:bottom w:val="single" w:sz="4" w:space="0" w:color="auto"/>
              <w:right w:val="single" w:sz="4" w:space="0" w:color="000000"/>
            </w:tcBorders>
            <w:shd w:val="clear" w:color="auto" w:fill="F2F2F2"/>
          </w:tcPr>
          <w:p w:rsidR="00B960FB" w:rsidRPr="000F68E6" w:rsidRDefault="00B960FB" w:rsidP="00090FFF">
            <w:pPr>
              <w:widowControl w:val="0"/>
              <w:autoSpaceDE w:val="0"/>
              <w:autoSpaceDN w:val="0"/>
              <w:jc w:val="center"/>
              <w:rPr>
                <w:rFonts w:eastAsia="Arial"/>
                <w:b/>
                <w:lang w:val="uz-Cyrl-UZ" w:eastAsia="en-US"/>
              </w:rPr>
            </w:pPr>
            <w:r w:rsidRPr="000F68E6">
              <w:rPr>
                <w:rFonts w:eastAsia="Arial"/>
                <w:b/>
                <w:lang w:val="uz-Cyrl-UZ" w:eastAsia="en-US"/>
              </w:rPr>
              <w:t>120</w:t>
            </w:r>
          </w:p>
        </w:tc>
      </w:tr>
    </w:tbl>
    <w:p w:rsidR="00B960FB" w:rsidRPr="000F68E6" w:rsidRDefault="00B960FB" w:rsidP="00B960FB">
      <w:pPr>
        <w:jc w:val="center"/>
        <w:rPr>
          <w:rFonts w:eastAsia="Calibri"/>
          <w:b/>
          <w:bCs/>
          <w:lang w:val="en-US" w:eastAsia="en-US"/>
        </w:rPr>
      </w:pPr>
    </w:p>
    <w:p w:rsidR="00B960FB" w:rsidRPr="000F68E6" w:rsidRDefault="00B960FB" w:rsidP="00B960FB">
      <w:pPr>
        <w:widowControl w:val="0"/>
        <w:tabs>
          <w:tab w:val="left" w:pos="9082"/>
        </w:tabs>
        <w:autoSpaceDE w:val="0"/>
        <w:autoSpaceDN w:val="0"/>
        <w:jc w:val="center"/>
        <w:rPr>
          <w:rFonts w:eastAsia="Arial"/>
          <w:b/>
          <w:lang w:val="uz-Cyrl-UZ" w:eastAsia="en-US"/>
        </w:rPr>
      </w:pPr>
      <w:r w:rsidRPr="000F68E6">
        <w:rPr>
          <w:b/>
          <w:bCs/>
          <w:lang w:val="uz-Cyrl-UZ"/>
        </w:rPr>
        <w:t>I</w:t>
      </w:r>
      <w:r w:rsidRPr="000F68E6">
        <w:rPr>
          <w:b/>
          <w:lang w:val="uz-Cyrl-UZ"/>
        </w:rPr>
        <w:t xml:space="preserve">. </w:t>
      </w:r>
      <w:r w:rsidRPr="000F68E6">
        <w:rPr>
          <w:rFonts w:eastAsia="Arial"/>
          <w:b/>
          <w:lang w:val="uz-Cyrl-UZ" w:eastAsia="en-US"/>
        </w:rPr>
        <w:t>Fanning mazmuni</w:t>
      </w:r>
    </w:p>
    <w:p w:rsidR="00B960FB" w:rsidRPr="000F68E6" w:rsidRDefault="00B960FB" w:rsidP="00B960FB">
      <w:pPr>
        <w:widowControl w:val="0"/>
        <w:tabs>
          <w:tab w:val="left" w:pos="9082"/>
        </w:tabs>
        <w:autoSpaceDE w:val="0"/>
        <w:autoSpaceDN w:val="0"/>
        <w:jc w:val="center"/>
        <w:rPr>
          <w:rFonts w:eastAsia="Arial"/>
          <w:b/>
          <w:lang w:val="uz-Cyrl-UZ" w:eastAsia="en-US"/>
        </w:rPr>
      </w:pPr>
    </w:p>
    <w:p w:rsidR="00B960FB" w:rsidRPr="000F68E6" w:rsidRDefault="00B960FB" w:rsidP="00B960FB">
      <w:pPr>
        <w:ind w:firstLine="567"/>
        <w:jc w:val="both"/>
        <w:rPr>
          <w:lang w:val="uz-Cyrl-UZ"/>
        </w:rPr>
      </w:pPr>
      <w:r w:rsidRPr="000F68E6">
        <w:rPr>
          <w:bCs/>
          <w:lang w:val="uz-Cyrl-UZ"/>
        </w:rPr>
        <w:t xml:space="preserve">60530100 – Kimyo </w:t>
      </w:r>
      <w:r w:rsidRPr="000F68E6">
        <w:rPr>
          <w:lang w:val="uz-Cyrl-UZ"/>
        </w:rPr>
        <w:t>ta’lim  yo’nalishi  bo’yicha  o’qiyotgan  bakalavrlarni kimyo fanining asosiy qonunlarining yaratilish tarixining chuqur asoslarini bilish, oʻrganish va tahlil qilish hamda ularni kerakli joyda nazariy va amaliy bilimlarni qoʻllay bilish va uni tushuitirish kabi masalalarni yoritish hamda yuksak  malakali,  ijodkorlik  va  tashabbuskorlik  qobiliyatiga  ega,  kelajakda  kasbiy  va hayotiy  muammolarni  mustaqil  hal  qila  oladigan,  yangi texnika va texnologiyalardan foydalana oladigan  layoqatli kadrlarni  tayyorlashda  “Kimyo tarixi”  fani katta  o’rin  egallaydi.</w:t>
      </w:r>
    </w:p>
    <w:p w:rsidR="00B960FB" w:rsidRPr="000F68E6" w:rsidRDefault="00B960FB" w:rsidP="00B960FB">
      <w:pPr>
        <w:ind w:firstLine="426"/>
        <w:jc w:val="both"/>
        <w:rPr>
          <w:lang w:val="uz-Cyrl-UZ"/>
        </w:rPr>
      </w:pPr>
      <w:r w:rsidRPr="000F68E6">
        <w:rPr>
          <w:lang w:val="uz-Cyrl-UZ"/>
        </w:rPr>
        <w:t>“Kimyo tarixi” fani har bir kimyo sohasini oʻrganish bilan bir vaqtla uning paydo boʻlishi, rivojlanishi, yuksalishi va bugungi kundagi mavqega erishgunga qadar bosib oʻtgan yoʻli, bu yoʻlning ayrim bosqich va davrlari, yashab ijod etgan izlanuvchi, tadqiqotchi olimlar yoki turli kasb egalarining shu fanning yaratilishiga qoʻshgan hissalari, materiyani oʻrganishda ularga yondoshish usullari bilan tanishish katta ahamiyatga egadir. Demak, fan tarixini oʻrganish shu fanni har tomonlama chuqur va mukammal ichki mantiqiy bogʻlangan maʻlumotlar asosida yaxlit bir tizim sifatida oʻzlashtirish asosiy omil hisoblanadi</w:t>
      </w:r>
    </w:p>
    <w:p w:rsidR="00B960FB" w:rsidRPr="000F68E6" w:rsidRDefault="00B960FB" w:rsidP="00B960FB">
      <w:pPr>
        <w:ind w:firstLine="426"/>
        <w:jc w:val="both"/>
        <w:rPr>
          <w:b/>
          <w:u w:val="single"/>
          <w:lang w:val="uz-Cyrl-UZ"/>
        </w:rPr>
      </w:pPr>
      <w:r w:rsidRPr="000F68E6">
        <w:rPr>
          <w:lang w:val="uz-Cyrl-UZ"/>
        </w:rPr>
        <w:t xml:space="preserve"> </w:t>
      </w:r>
    </w:p>
    <w:p w:rsidR="00B960FB" w:rsidRPr="000F68E6" w:rsidRDefault="00B960FB" w:rsidP="00B960FB">
      <w:pPr>
        <w:widowControl w:val="0"/>
        <w:tabs>
          <w:tab w:val="left" w:pos="9082"/>
        </w:tabs>
        <w:autoSpaceDE w:val="0"/>
        <w:autoSpaceDN w:val="0"/>
        <w:jc w:val="center"/>
        <w:rPr>
          <w:b/>
          <w:i/>
          <w:lang w:val="uz-Cyrl-UZ"/>
        </w:rPr>
      </w:pPr>
      <w:r w:rsidRPr="000F68E6">
        <w:rPr>
          <w:b/>
          <w:i/>
          <w:lang w:val="uz-Cyrl-UZ"/>
        </w:rPr>
        <w:t>FANNING MAQSADI VA VAZIFALARI</w:t>
      </w:r>
    </w:p>
    <w:p w:rsidR="00B960FB" w:rsidRPr="000F68E6" w:rsidRDefault="00B960FB" w:rsidP="00B960FB">
      <w:pPr>
        <w:widowControl w:val="0"/>
        <w:tabs>
          <w:tab w:val="left" w:pos="9082"/>
        </w:tabs>
        <w:autoSpaceDE w:val="0"/>
        <w:autoSpaceDN w:val="0"/>
        <w:jc w:val="center"/>
        <w:rPr>
          <w:rFonts w:eastAsia="Arial"/>
          <w:lang w:val="uz-Cyrl-UZ" w:eastAsia="en-US"/>
        </w:rPr>
      </w:pPr>
    </w:p>
    <w:tbl>
      <w:tblPr>
        <w:tblW w:w="0" w:type="auto"/>
        <w:tblLayout w:type="fixed"/>
        <w:tblLook w:val="04A0" w:firstRow="1" w:lastRow="0" w:firstColumn="1" w:lastColumn="0" w:noHBand="0" w:noVBand="1"/>
      </w:tblPr>
      <w:tblGrid>
        <w:gridCol w:w="9213"/>
      </w:tblGrid>
      <w:tr w:rsidR="00B960FB" w:rsidRPr="000F68E6" w:rsidTr="00090FFF">
        <w:trPr>
          <w:trHeight w:val="1119"/>
        </w:trPr>
        <w:tc>
          <w:tcPr>
            <w:tcW w:w="9213" w:type="dxa"/>
          </w:tcPr>
          <w:p w:rsidR="00B960FB" w:rsidRPr="000F68E6" w:rsidRDefault="00B960FB" w:rsidP="00090FFF">
            <w:pPr>
              <w:tabs>
                <w:tab w:val="left" w:pos="8839"/>
              </w:tabs>
              <w:ind w:firstLine="426"/>
              <w:jc w:val="both"/>
              <w:rPr>
                <w:lang w:val="uz-Cyrl-UZ"/>
              </w:rPr>
            </w:pPr>
            <w:r w:rsidRPr="000F68E6">
              <w:rPr>
                <w:b/>
                <w:lang w:val="uz-Cyrl-UZ"/>
              </w:rPr>
              <w:t>1.1. Fanni oʻqitishdan maqsad</w:t>
            </w:r>
            <w:r w:rsidRPr="000F68E6">
              <w:rPr>
                <w:lang w:val="uz-Cyrl-UZ"/>
              </w:rPr>
              <w:t xml:space="preserve"> - talabalarga kimyoning faqat bugungi kundagi oʻrnini tasavvur qilish bilan chegaralanmasdan, u yoki bu yutuqlarga tasodifiy ravishda emas, balki chuqur izlanishlar, maʻlum maqsadlarga erishish yoʻlida qilingan urinishlar, yaratilgan notoʻgʻri va toʻgʻri gipotezalarning oʻrin almashuvi tufayli erishilganligini tarixiy maʻlumotlarga tayangan holda ilmiy asoslarini oʻrgatish va ularni amaliyotga tatbiq etish koʻnikmasini hosil qilishdan iborat.</w:t>
            </w:r>
          </w:p>
          <w:p w:rsidR="00B960FB" w:rsidRPr="000F68E6" w:rsidRDefault="00B960FB" w:rsidP="00090FFF">
            <w:pPr>
              <w:shd w:val="clear" w:color="auto" w:fill="FFFFFF"/>
              <w:tabs>
                <w:tab w:val="left" w:pos="540"/>
                <w:tab w:val="left" w:pos="900"/>
              </w:tabs>
              <w:autoSpaceDE w:val="0"/>
              <w:autoSpaceDN w:val="0"/>
              <w:adjustRightInd w:val="0"/>
              <w:ind w:firstLine="426"/>
              <w:jc w:val="both"/>
              <w:rPr>
                <w:b/>
                <w:lang w:val="uz-Cyrl-UZ"/>
              </w:rPr>
            </w:pP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b/>
                <w:lang w:val="uz-Cyrl-UZ"/>
              </w:rPr>
              <w:t xml:space="preserve">1.2. Fanning vazifalari </w:t>
            </w:r>
            <w:r w:rsidRPr="000F68E6">
              <w:rPr>
                <w:lang w:val="uz-Cyrl-UZ"/>
              </w:rPr>
              <w:t xml:space="preserve">shundan iboratki, avvalo kimyo soʻzining kelib chiqish tarixini aniqlab, dastlab hunar sifatida maydonga kelgan kimyoning rivojlanish bosqichlari bilan tanishtirish, alkimyo davrining asossiz ravishda 1200 yil davomiylik sabablarini tarixiy nuqtai nazardan tahlil qilish; kimyoning fanga aylanishiga yoʻl ochib bergan omillar va olimlar bilan tanishish; kimyo qonunlarining kashf qilinish tarixini oʻrganish va uning hozirgi zamondagi istiqbolli yoʻnalishlari va muammolarini tahlil qilishdan iboratdir. Fan talabalarni nazariy bilimlar, amaliy koʻnikmalar, kimyoviy hodisa va jarayonlarga uslubiy yondashuv hamda ilmiy dunyoqarashni shaklllantirish vazifalarini bajaradi. </w:t>
            </w:r>
          </w:p>
          <w:p w:rsidR="00B960FB" w:rsidRPr="000F68E6" w:rsidRDefault="00B960FB" w:rsidP="00090FFF">
            <w:pPr>
              <w:shd w:val="clear" w:color="auto" w:fill="FFFFFF"/>
              <w:tabs>
                <w:tab w:val="left" w:pos="540"/>
                <w:tab w:val="left" w:pos="900"/>
              </w:tabs>
              <w:autoSpaceDE w:val="0"/>
              <w:autoSpaceDN w:val="0"/>
              <w:adjustRightInd w:val="0"/>
              <w:ind w:firstLine="426"/>
              <w:jc w:val="center"/>
              <w:rPr>
                <w:lang w:val="uz-Cyrl-UZ"/>
              </w:rPr>
            </w:pPr>
          </w:p>
          <w:p w:rsidR="00B960FB" w:rsidRPr="000F68E6" w:rsidRDefault="00B960FB" w:rsidP="00090FFF">
            <w:pPr>
              <w:shd w:val="clear" w:color="auto" w:fill="FFFFFF"/>
              <w:jc w:val="center"/>
              <w:rPr>
                <w:b/>
                <w:lang w:val="uz-Cyrl-UZ"/>
              </w:rPr>
            </w:pPr>
            <w:r w:rsidRPr="000F68E6">
              <w:rPr>
                <w:b/>
                <w:lang w:val="uz-Cyrl-UZ"/>
              </w:rPr>
              <w:t>2. Fan modullari</w:t>
            </w:r>
          </w:p>
          <w:p w:rsidR="00B960FB" w:rsidRPr="000F68E6" w:rsidRDefault="00B960FB" w:rsidP="00090FFF">
            <w:pPr>
              <w:shd w:val="clear" w:color="auto" w:fill="FFFFFF"/>
              <w:jc w:val="center"/>
              <w:rPr>
                <w:b/>
                <w:bCs/>
                <w:lang w:val="uz-Cyrl-UZ"/>
              </w:rPr>
            </w:pPr>
            <w:r w:rsidRPr="000F68E6">
              <w:rPr>
                <w:b/>
                <w:bCs/>
                <w:lang w:val="uz-Cyrl-UZ"/>
              </w:rPr>
              <w:t>2.3. Fandan oʻtiladigan mavzular va ular boʻyicha mashgʻulot turlariga</w:t>
            </w:r>
            <w:r w:rsidRPr="000F68E6">
              <w:rPr>
                <w:b/>
                <w:bCs/>
                <w:lang w:val="en-US"/>
              </w:rPr>
              <w:t xml:space="preserve"> </w:t>
            </w:r>
            <w:r w:rsidRPr="000F68E6">
              <w:rPr>
                <w:b/>
                <w:bCs/>
                <w:lang w:val="uz-Cyrl-UZ"/>
              </w:rPr>
              <w:t>ajratilgan soatlarning taqsimoti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400"/>
              <w:gridCol w:w="642"/>
              <w:gridCol w:w="726"/>
              <w:gridCol w:w="457"/>
              <w:gridCol w:w="477"/>
              <w:gridCol w:w="581"/>
            </w:tblGrid>
            <w:tr w:rsidR="00B960FB" w:rsidRPr="000F68E6" w:rsidTr="00090FFF">
              <w:trPr>
                <w:jc w:val="center"/>
              </w:trPr>
              <w:tc>
                <w:tcPr>
                  <w:tcW w:w="704" w:type="dxa"/>
                  <w:vMerge w:val="restart"/>
                  <w:shd w:val="clear" w:color="auto" w:fill="FFFFFF"/>
                  <w:vAlign w:val="center"/>
                </w:tcPr>
                <w:p w:rsidR="00B960FB" w:rsidRPr="000F68E6" w:rsidRDefault="00B960FB" w:rsidP="00090FFF">
                  <w:pPr>
                    <w:shd w:val="clear" w:color="auto" w:fill="FFFFFF"/>
                    <w:jc w:val="center"/>
                  </w:pPr>
                  <w:r w:rsidRPr="000F68E6">
                    <w:rPr>
                      <w:bCs/>
                    </w:rPr>
                    <w:t>№</w:t>
                  </w:r>
                </w:p>
                <w:p w:rsidR="00B960FB" w:rsidRPr="000F68E6" w:rsidRDefault="00B960FB" w:rsidP="00090FFF">
                  <w:pPr>
                    <w:jc w:val="center"/>
                  </w:pPr>
                </w:p>
                <w:p w:rsidR="00B960FB" w:rsidRPr="000F68E6" w:rsidRDefault="00B960FB" w:rsidP="00090FFF">
                  <w:pPr>
                    <w:jc w:val="center"/>
                  </w:pPr>
                </w:p>
              </w:tc>
              <w:tc>
                <w:tcPr>
                  <w:tcW w:w="5400" w:type="dxa"/>
                  <w:vMerge w:val="restart"/>
                  <w:shd w:val="clear" w:color="auto" w:fill="FFFFFF"/>
                  <w:vAlign w:val="center"/>
                </w:tcPr>
                <w:p w:rsidR="00B960FB" w:rsidRPr="000F68E6" w:rsidRDefault="00B960FB" w:rsidP="00090FFF">
                  <w:pPr>
                    <w:shd w:val="clear" w:color="auto" w:fill="FFFFFF"/>
                    <w:jc w:val="center"/>
                    <w:rPr>
                      <w:lang w:val="uz-Cyrl-UZ"/>
                    </w:rPr>
                  </w:pPr>
                  <w:r w:rsidRPr="000F68E6">
                    <w:rPr>
                      <w:lang w:val="uz-Cyrl-UZ"/>
                    </w:rPr>
                    <w:lastRenderedPageBreak/>
                    <w:t>Modullar</w:t>
                  </w:r>
                </w:p>
              </w:tc>
              <w:tc>
                <w:tcPr>
                  <w:tcW w:w="2883" w:type="dxa"/>
                  <w:gridSpan w:val="5"/>
                  <w:shd w:val="clear" w:color="auto" w:fill="FFFFFF"/>
                  <w:vAlign w:val="center"/>
                </w:tcPr>
                <w:p w:rsidR="00B960FB" w:rsidRPr="000F68E6" w:rsidRDefault="00B960FB" w:rsidP="00090FFF">
                  <w:pPr>
                    <w:shd w:val="clear" w:color="auto" w:fill="FFFFFF"/>
                    <w:jc w:val="center"/>
                    <w:rPr>
                      <w:lang w:val="uz-Cyrl-UZ"/>
                    </w:rPr>
                  </w:pPr>
                  <w:r w:rsidRPr="000F68E6">
                    <w:rPr>
                      <w:lang w:val="uz-Cyrl-UZ"/>
                    </w:rPr>
                    <w:t>Mashgʻulot turlari boʻyicha soatlar</w:t>
                  </w:r>
                </w:p>
              </w:tc>
            </w:tr>
            <w:tr w:rsidR="00B960FB" w:rsidRPr="000F68E6" w:rsidTr="00090FFF">
              <w:trPr>
                <w:cantSplit/>
                <w:trHeight w:val="1211"/>
                <w:jc w:val="center"/>
              </w:trPr>
              <w:tc>
                <w:tcPr>
                  <w:tcW w:w="704" w:type="dxa"/>
                  <w:vMerge/>
                  <w:shd w:val="clear" w:color="auto" w:fill="FFFFFF"/>
                  <w:vAlign w:val="center"/>
                </w:tcPr>
                <w:p w:rsidR="00B960FB" w:rsidRPr="000F68E6" w:rsidRDefault="00B960FB" w:rsidP="00090FFF">
                  <w:pPr>
                    <w:jc w:val="center"/>
                  </w:pPr>
                </w:p>
              </w:tc>
              <w:tc>
                <w:tcPr>
                  <w:tcW w:w="5400" w:type="dxa"/>
                  <w:vMerge/>
                  <w:shd w:val="clear" w:color="auto" w:fill="FFFFFF"/>
                  <w:vAlign w:val="center"/>
                </w:tcPr>
                <w:p w:rsidR="00B960FB" w:rsidRPr="000F68E6" w:rsidRDefault="00B960FB" w:rsidP="00090FFF">
                  <w:pPr>
                    <w:jc w:val="center"/>
                  </w:pPr>
                </w:p>
              </w:tc>
              <w:tc>
                <w:tcPr>
                  <w:tcW w:w="642" w:type="dxa"/>
                  <w:shd w:val="clear" w:color="auto" w:fill="FFFFFF"/>
                  <w:textDirection w:val="btLr"/>
                  <w:vAlign w:val="center"/>
                </w:tcPr>
                <w:p w:rsidR="00B960FB" w:rsidRPr="000F68E6" w:rsidRDefault="00B960FB" w:rsidP="00090FFF">
                  <w:pPr>
                    <w:shd w:val="clear" w:color="auto" w:fill="FFFFFF"/>
                    <w:jc w:val="center"/>
                    <w:rPr>
                      <w:lang w:val="uz-Cyrl-UZ"/>
                    </w:rPr>
                  </w:pPr>
                  <w:r w:rsidRPr="000F68E6">
                    <w:rPr>
                      <w:lang w:val="uz-Cyrl-UZ"/>
                    </w:rPr>
                    <w:t>Jami</w:t>
                  </w:r>
                </w:p>
              </w:tc>
              <w:tc>
                <w:tcPr>
                  <w:tcW w:w="726" w:type="dxa"/>
                  <w:shd w:val="clear" w:color="auto" w:fill="FFFFFF"/>
                  <w:textDirection w:val="btLr"/>
                  <w:vAlign w:val="center"/>
                </w:tcPr>
                <w:p w:rsidR="00B960FB" w:rsidRPr="000F68E6" w:rsidRDefault="00B960FB" w:rsidP="00090FFF">
                  <w:pPr>
                    <w:shd w:val="clear" w:color="auto" w:fill="FFFFFF"/>
                    <w:jc w:val="center"/>
                    <w:rPr>
                      <w:lang w:val="uz-Cyrl-UZ"/>
                    </w:rPr>
                  </w:pPr>
                  <w:r w:rsidRPr="000F68E6">
                    <w:rPr>
                      <w:lang w:val="uz-Cyrl-UZ"/>
                    </w:rPr>
                    <w:t>Maʻ</w:t>
                  </w:r>
                  <w:r w:rsidRPr="000F68E6">
                    <w:rPr>
                      <w:lang w:val="uz-Cyrl-UZ"/>
                    </w:rPr>
                    <w:softHyphen/>
                    <w:t>ruza</w:t>
                  </w:r>
                </w:p>
              </w:tc>
              <w:tc>
                <w:tcPr>
                  <w:tcW w:w="457" w:type="dxa"/>
                  <w:shd w:val="clear" w:color="auto" w:fill="FFFFFF"/>
                  <w:textDirection w:val="btLr"/>
                  <w:vAlign w:val="center"/>
                </w:tcPr>
                <w:p w:rsidR="00B960FB" w:rsidRPr="000F68E6" w:rsidRDefault="00B960FB" w:rsidP="00090FFF">
                  <w:pPr>
                    <w:shd w:val="clear" w:color="auto" w:fill="FFFFFF"/>
                    <w:jc w:val="center"/>
                    <w:rPr>
                      <w:lang w:val="en-US"/>
                    </w:rPr>
                  </w:pPr>
                  <w:r w:rsidRPr="000F68E6">
                    <w:rPr>
                      <w:lang w:val="en-US"/>
                    </w:rPr>
                    <w:t xml:space="preserve">Seminar </w:t>
                  </w:r>
                </w:p>
              </w:tc>
              <w:tc>
                <w:tcPr>
                  <w:tcW w:w="477" w:type="dxa"/>
                  <w:shd w:val="clear" w:color="auto" w:fill="FFFFFF"/>
                  <w:textDirection w:val="btLr"/>
                  <w:vAlign w:val="center"/>
                </w:tcPr>
                <w:p w:rsidR="00B960FB" w:rsidRPr="000F68E6" w:rsidRDefault="00B960FB" w:rsidP="00090FFF">
                  <w:pPr>
                    <w:shd w:val="clear" w:color="auto" w:fill="FFFFFF"/>
                    <w:jc w:val="center"/>
                    <w:rPr>
                      <w:lang w:val="uz-Cyrl-UZ"/>
                    </w:rPr>
                  </w:pPr>
                  <w:r w:rsidRPr="000F68E6">
                    <w:rPr>
                      <w:lang w:val="uz-Cyrl-UZ"/>
                    </w:rPr>
                    <w:t>OʻRTMI</w:t>
                  </w:r>
                </w:p>
              </w:tc>
              <w:tc>
                <w:tcPr>
                  <w:tcW w:w="581" w:type="dxa"/>
                  <w:shd w:val="clear" w:color="auto" w:fill="FFFFFF"/>
                  <w:textDirection w:val="btLr"/>
                  <w:vAlign w:val="center"/>
                </w:tcPr>
                <w:p w:rsidR="00B960FB" w:rsidRPr="000F68E6" w:rsidRDefault="00B960FB" w:rsidP="00090FFF">
                  <w:pPr>
                    <w:shd w:val="clear" w:color="auto" w:fill="FFFFFF"/>
                    <w:jc w:val="center"/>
                    <w:rPr>
                      <w:lang w:val="uz-Cyrl-UZ"/>
                    </w:rPr>
                  </w:pPr>
                  <w:r w:rsidRPr="000F68E6">
                    <w:rPr>
                      <w:lang w:val="uz-Cyrl-UZ"/>
                    </w:rPr>
                    <w:t>TMI</w:t>
                  </w:r>
                </w:p>
              </w:tc>
            </w:tr>
            <w:tr w:rsidR="00B960FB" w:rsidRPr="000F68E6" w:rsidTr="00090FFF">
              <w:trPr>
                <w:cantSplit/>
                <w:trHeight w:val="739"/>
                <w:jc w:val="center"/>
              </w:trPr>
              <w:tc>
                <w:tcPr>
                  <w:tcW w:w="704" w:type="dxa"/>
                  <w:shd w:val="clear" w:color="auto" w:fill="FFFFFF"/>
                </w:tcPr>
                <w:p w:rsidR="00B960FB" w:rsidRPr="000F68E6" w:rsidRDefault="00B960FB" w:rsidP="00090FFF">
                  <w:pPr>
                    <w:shd w:val="clear" w:color="auto" w:fill="FFFFFF"/>
                    <w:jc w:val="center"/>
                  </w:pPr>
                  <w:r w:rsidRPr="000F68E6">
                    <w:rPr>
                      <w:bCs/>
                    </w:rPr>
                    <w:lastRenderedPageBreak/>
                    <w:t>1.</w:t>
                  </w:r>
                </w:p>
              </w:tc>
              <w:tc>
                <w:tcPr>
                  <w:tcW w:w="5400" w:type="dxa"/>
                  <w:shd w:val="clear" w:color="auto" w:fill="FFFFFF"/>
                </w:tcPr>
                <w:p w:rsidR="00B960FB" w:rsidRPr="000F68E6" w:rsidRDefault="00B960FB" w:rsidP="00090FFF">
                  <w:pPr>
                    <w:tabs>
                      <w:tab w:val="left" w:pos="9082"/>
                    </w:tabs>
                    <w:jc w:val="both"/>
                    <w:rPr>
                      <w:lang w:val="en-US"/>
                    </w:rPr>
                  </w:pPr>
                  <w:r w:rsidRPr="000F68E6">
                    <w:rPr>
                      <w:bCs/>
                      <w:lang w:val="en-US"/>
                    </w:rPr>
                    <w:t>K</w:t>
                  </w:r>
                  <w:r w:rsidRPr="000F68E6">
                    <w:rPr>
                      <w:bCs/>
                      <w:lang w:val="uz-Cyrl-UZ"/>
                    </w:rPr>
                    <w:t>irish. Kimyo tarixi</w:t>
                  </w:r>
                  <w:r w:rsidRPr="000F68E6">
                    <w:rPr>
                      <w:bCs/>
                      <w:lang w:val="en-US"/>
                    </w:rPr>
                    <w:t>ning a</w:t>
                  </w:r>
                  <w:r w:rsidRPr="000F68E6">
                    <w:rPr>
                      <w:bCs/>
                      <w:lang w:val="uz-Cyrl-UZ"/>
                    </w:rPr>
                    <w:t>lkimyo davri.</w:t>
                  </w:r>
                  <w:r w:rsidRPr="000F68E6">
                    <w:rPr>
                      <w:lang w:val="uz-Cyrl-UZ"/>
                    </w:rPr>
                    <w:t xml:space="preserve"> Yunon-Misr alkimyosi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16</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10</w:t>
                  </w:r>
                </w:p>
              </w:tc>
            </w:tr>
            <w:tr w:rsidR="00B960FB" w:rsidRPr="000F68E6" w:rsidTr="00090FFF">
              <w:trPr>
                <w:cantSplit/>
                <w:trHeight w:val="406"/>
                <w:jc w:val="center"/>
              </w:trPr>
              <w:tc>
                <w:tcPr>
                  <w:tcW w:w="704" w:type="dxa"/>
                  <w:shd w:val="clear" w:color="auto" w:fill="FFFFFF"/>
                </w:tcPr>
                <w:p w:rsidR="00B960FB" w:rsidRPr="000F68E6" w:rsidRDefault="00B960FB" w:rsidP="00090FFF">
                  <w:pPr>
                    <w:shd w:val="clear" w:color="auto" w:fill="FFFFFF"/>
                    <w:jc w:val="center"/>
                    <w:rPr>
                      <w:bCs/>
                      <w:lang w:val="en-US"/>
                    </w:rPr>
                  </w:pPr>
                  <w:r w:rsidRPr="000F68E6">
                    <w:rPr>
                      <w:bCs/>
                      <w:lang w:val="en-US"/>
                    </w:rPr>
                    <w:t>2.</w:t>
                  </w:r>
                </w:p>
              </w:tc>
              <w:tc>
                <w:tcPr>
                  <w:tcW w:w="5400" w:type="dxa"/>
                  <w:shd w:val="clear" w:color="auto" w:fill="FFFFFF"/>
                </w:tcPr>
                <w:p w:rsidR="00B960FB" w:rsidRPr="000F68E6" w:rsidRDefault="00B960FB" w:rsidP="00090FFF">
                  <w:pPr>
                    <w:jc w:val="both"/>
                    <w:rPr>
                      <w:b/>
                      <w:lang w:val="en-US"/>
                    </w:rPr>
                  </w:pPr>
                  <w:r w:rsidRPr="000F68E6">
                    <w:rPr>
                      <w:lang w:val="uz-Cyrl-UZ"/>
                    </w:rPr>
                    <w:t>Arab alkimyosi</w:t>
                  </w:r>
                  <w:r w:rsidRPr="000F68E6">
                    <w:rPr>
                      <w:lang w:val="en-US"/>
                    </w:rPr>
                    <w:t xml:space="preserve">. </w:t>
                  </w:r>
                  <w:r w:rsidRPr="000F68E6">
                    <w:rPr>
                      <w:lang w:val="uz-Cyrl-UZ"/>
                    </w:rPr>
                    <w:t>Buyuk Sharq va Markaziy Osiyo mutafakkir va faylasuf olimlar</w:t>
                  </w:r>
                  <w:r w:rsidRPr="000F68E6">
                    <w:rPr>
                      <w:lang w:val="en-US"/>
                    </w:rPr>
                    <w:t>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14</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8</w:t>
                  </w: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lang w:val="en-US"/>
                    </w:rPr>
                  </w:pPr>
                  <w:r w:rsidRPr="000F68E6">
                    <w:rPr>
                      <w:lang w:val="en-US"/>
                    </w:rPr>
                    <w:t>3.</w:t>
                  </w:r>
                </w:p>
              </w:tc>
              <w:tc>
                <w:tcPr>
                  <w:tcW w:w="5400" w:type="dxa"/>
                  <w:shd w:val="clear" w:color="auto" w:fill="FFFFFF"/>
                </w:tcPr>
                <w:p w:rsidR="00B960FB" w:rsidRPr="000F68E6" w:rsidRDefault="00B960FB" w:rsidP="00090FFF">
                  <w:pPr>
                    <w:rPr>
                      <w:spacing w:val="4"/>
                      <w:lang w:val="en-US"/>
                    </w:rPr>
                  </w:pPr>
                  <w:r w:rsidRPr="000F68E6">
                    <w:rPr>
                      <w:lang w:val="uz-Cyrl-UZ"/>
                    </w:rPr>
                    <w:t>Gʻarb alkimyosi</w:t>
                  </w:r>
                  <w:r w:rsidRPr="000F68E6">
                    <w:rPr>
                      <w:lang w:val="en-US"/>
                    </w:rPr>
                    <w:t xml:space="preserve">. </w:t>
                  </w:r>
                  <w:r w:rsidRPr="000F68E6">
                    <w:rPr>
                      <w:lang w:val="uz-Cyrl-UZ"/>
                    </w:rPr>
                    <w:t>Texnokimyo va metallurgining rivojlanishi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16</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4</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8</w:t>
                  </w:r>
                </w:p>
              </w:tc>
            </w:tr>
            <w:tr w:rsidR="00B960FB" w:rsidRPr="000F68E6" w:rsidTr="00090FFF">
              <w:trPr>
                <w:cantSplit/>
                <w:trHeight w:val="285"/>
                <w:jc w:val="center"/>
              </w:trPr>
              <w:tc>
                <w:tcPr>
                  <w:tcW w:w="704" w:type="dxa"/>
                  <w:shd w:val="clear" w:color="auto" w:fill="FFFFFF"/>
                </w:tcPr>
                <w:p w:rsidR="00B960FB" w:rsidRPr="000F68E6" w:rsidRDefault="00B960FB" w:rsidP="00090FFF">
                  <w:pPr>
                    <w:shd w:val="clear" w:color="auto" w:fill="FFFFFF"/>
                    <w:jc w:val="center"/>
                    <w:rPr>
                      <w:bCs/>
                      <w:lang w:val="en-US"/>
                    </w:rPr>
                  </w:pPr>
                  <w:r w:rsidRPr="000F68E6">
                    <w:rPr>
                      <w:bCs/>
                      <w:lang w:val="en-US"/>
                    </w:rPr>
                    <w:t>4.</w:t>
                  </w:r>
                </w:p>
              </w:tc>
              <w:tc>
                <w:tcPr>
                  <w:tcW w:w="5400" w:type="dxa"/>
                  <w:shd w:val="clear" w:color="auto" w:fill="FFFFFF"/>
                </w:tcPr>
                <w:p w:rsidR="00B960FB" w:rsidRPr="000F68E6" w:rsidRDefault="00B960FB" w:rsidP="00090FFF">
                  <w:pPr>
                    <w:rPr>
                      <w:spacing w:val="4"/>
                      <w:lang w:val="en-US"/>
                    </w:rPr>
                  </w:pPr>
                  <w:r w:rsidRPr="000F68E6">
                    <w:rPr>
                      <w:lang w:val="uz-Cyrl-UZ"/>
                    </w:rPr>
                    <w:t>Kimyoning birlashish davri</w:t>
                  </w:r>
                </w:p>
              </w:tc>
              <w:tc>
                <w:tcPr>
                  <w:tcW w:w="642" w:type="dxa"/>
                  <w:shd w:val="clear" w:color="auto" w:fill="FFFFFF"/>
                </w:tcPr>
                <w:p w:rsidR="00B960FB" w:rsidRPr="000F68E6" w:rsidRDefault="00B960FB" w:rsidP="00090FFF">
                  <w:pPr>
                    <w:shd w:val="clear" w:color="auto" w:fill="FFFFFF"/>
                    <w:jc w:val="center"/>
                    <w:rPr>
                      <w:lang w:val="uz-Cyrl-UZ"/>
                    </w:rPr>
                  </w:pPr>
                  <w:r w:rsidRPr="000F68E6">
                    <w:rPr>
                      <w:lang w:val="en-US"/>
                    </w:rPr>
                    <w:t>20</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4</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8</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6</w:t>
                  </w: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lang w:val="en-US"/>
                    </w:rPr>
                  </w:pPr>
                  <w:r w:rsidRPr="000F68E6">
                    <w:rPr>
                      <w:lang w:val="en-US"/>
                    </w:rPr>
                    <w:t>5.</w:t>
                  </w:r>
                </w:p>
              </w:tc>
              <w:tc>
                <w:tcPr>
                  <w:tcW w:w="5400" w:type="dxa"/>
                  <w:shd w:val="clear" w:color="auto" w:fill="FFFFFF"/>
                </w:tcPr>
                <w:p w:rsidR="00B960FB" w:rsidRPr="000F68E6" w:rsidRDefault="00B960FB" w:rsidP="00090FFF">
                  <w:pPr>
                    <w:rPr>
                      <w:lang w:val="en-US"/>
                    </w:rPr>
                  </w:pPr>
                  <w:r w:rsidRPr="000F68E6">
                    <w:rPr>
                      <w:bCs/>
                      <w:lang w:val="uz-Cyrl-UZ"/>
                    </w:rPr>
                    <w:t>Miqdoriy qonunlar davri</w:t>
                  </w:r>
                  <w:r w:rsidRPr="000F68E6">
                    <w:rPr>
                      <w:bCs/>
                      <w:lang w:val="en-US"/>
                    </w:rPr>
                    <w:t>. Elementlarning sistemalashtirilishi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18</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4</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10</w:t>
                  </w: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bCs/>
                      <w:lang w:val="en-US"/>
                    </w:rPr>
                  </w:pPr>
                  <w:r w:rsidRPr="000F68E6">
                    <w:rPr>
                      <w:bCs/>
                      <w:lang w:val="en-US"/>
                    </w:rPr>
                    <w:t>6.</w:t>
                  </w:r>
                </w:p>
              </w:tc>
              <w:tc>
                <w:tcPr>
                  <w:tcW w:w="5400" w:type="dxa"/>
                  <w:shd w:val="clear" w:color="auto" w:fill="FFFFFF"/>
                </w:tcPr>
                <w:p w:rsidR="00B960FB" w:rsidRPr="000F68E6" w:rsidRDefault="00B960FB" w:rsidP="00090FFF">
                  <w:pPr>
                    <w:tabs>
                      <w:tab w:val="left" w:pos="6480"/>
                    </w:tabs>
                    <w:rPr>
                      <w:lang w:val="uz-Cyrl-UZ"/>
                    </w:rPr>
                  </w:pPr>
                  <w:r w:rsidRPr="000F68E6">
                    <w:rPr>
                      <w:lang w:val="uz-Cyrl-UZ"/>
                    </w:rPr>
                    <w:t>XIX va</w:t>
                  </w:r>
                  <w:r w:rsidRPr="000F68E6">
                    <w:rPr>
                      <w:bCs/>
                      <w:lang w:val="uz-Cyrl-UZ"/>
                    </w:rPr>
                    <w:t xml:space="preserve"> </w:t>
                  </w:r>
                  <w:r w:rsidRPr="000F68E6">
                    <w:rPr>
                      <w:lang w:val="uz-Cyrl-UZ"/>
                    </w:rPr>
                    <w:t>XX asrlarda organik kimyo va kimyoviy nazariyalar taraqqiyoti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16</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4</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8</w:t>
                  </w: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bCs/>
                      <w:lang w:val="en-US"/>
                    </w:rPr>
                  </w:pPr>
                  <w:r w:rsidRPr="000F68E6">
                    <w:rPr>
                      <w:bCs/>
                      <w:lang w:val="en-US"/>
                    </w:rPr>
                    <w:t>7.</w:t>
                  </w:r>
                </w:p>
              </w:tc>
              <w:tc>
                <w:tcPr>
                  <w:tcW w:w="5400" w:type="dxa"/>
                  <w:shd w:val="clear" w:color="auto" w:fill="FFFFFF"/>
                </w:tcPr>
                <w:p w:rsidR="00B960FB" w:rsidRPr="000F68E6" w:rsidRDefault="00B960FB" w:rsidP="00090FFF">
                  <w:pPr>
                    <w:tabs>
                      <w:tab w:val="left" w:pos="6480"/>
                    </w:tabs>
                    <w:rPr>
                      <w:lang w:val="uz-Cyrl-UZ"/>
                    </w:rPr>
                  </w:pPr>
                  <w:r w:rsidRPr="000F68E6">
                    <w:rPr>
                      <w:lang w:val="uz-Cyrl-UZ"/>
                    </w:rPr>
                    <w:t>H</w:t>
                  </w:r>
                  <w:r w:rsidRPr="000F68E6">
                    <w:rPr>
                      <w:lang w:val="en-US"/>
                    </w:rPr>
                    <w:t xml:space="preserve">ozirgi zamon kimyosining </w:t>
                  </w:r>
                  <w:r w:rsidRPr="000F68E6">
                    <w:rPr>
                      <w:lang w:val="uz-Cyrl-UZ"/>
                    </w:rPr>
                    <w:t>rivojlanish bosqichlari</w:t>
                  </w:r>
                </w:p>
              </w:tc>
              <w:tc>
                <w:tcPr>
                  <w:tcW w:w="642" w:type="dxa"/>
                  <w:shd w:val="clear" w:color="auto" w:fill="FFFFFF"/>
                </w:tcPr>
                <w:p w:rsidR="00B960FB" w:rsidRPr="000F68E6" w:rsidRDefault="00B960FB" w:rsidP="00090FFF">
                  <w:pPr>
                    <w:shd w:val="clear" w:color="auto" w:fill="FFFFFF"/>
                    <w:jc w:val="center"/>
                    <w:rPr>
                      <w:lang w:val="en-US"/>
                    </w:rPr>
                  </w:pPr>
                  <w:r w:rsidRPr="000F68E6">
                    <w:rPr>
                      <w:lang w:val="en-US"/>
                    </w:rPr>
                    <w:t>20</w:t>
                  </w:r>
                </w:p>
              </w:tc>
              <w:tc>
                <w:tcPr>
                  <w:tcW w:w="726"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57" w:type="dxa"/>
                  <w:shd w:val="clear" w:color="auto" w:fill="FFFFFF"/>
                </w:tcPr>
                <w:p w:rsidR="00B960FB" w:rsidRPr="000F68E6" w:rsidRDefault="00B960FB" w:rsidP="00090FFF">
                  <w:pPr>
                    <w:shd w:val="clear" w:color="auto" w:fill="FFFFFF"/>
                    <w:jc w:val="center"/>
                    <w:rPr>
                      <w:lang w:val="en-US"/>
                    </w:rPr>
                  </w:pPr>
                  <w:r w:rsidRPr="000F68E6">
                    <w:rPr>
                      <w:lang w:val="en-US"/>
                    </w:rPr>
                    <w:t>2</w:t>
                  </w:r>
                </w:p>
              </w:tc>
              <w:tc>
                <w:tcPr>
                  <w:tcW w:w="477" w:type="dxa"/>
                  <w:shd w:val="clear" w:color="auto" w:fill="FFFFFF"/>
                </w:tcPr>
                <w:p w:rsidR="00B960FB" w:rsidRPr="000F68E6" w:rsidRDefault="00B960FB" w:rsidP="00090FFF">
                  <w:pPr>
                    <w:shd w:val="clear" w:color="auto" w:fill="FFFFFF"/>
                    <w:jc w:val="center"/>
                    <w:rPr>
                      <w:lang w:val="en-US"/>
                    </w:rPr>
                  </w:pPr>
                  <w:r w:rsidRPr="000F68E6">
                    <w:rPr>
                      <w:lang w:val="en-US"/>
                    </w:rPr>
                    <w:t>6</w:t>
                  </w:r>
                </w:p>
              </w:tc>
              <w:tc>
                <w:tcPr>
                  <w:tcW w:w="581" w:type="dxa"/>
                  <w:shd w:val="clear" w:color="auto" w:fill="FFFFFF"/>
                </w:tcPr>
                <w:p w:rsidR="00B960FB" w:rsidRPr="000F68E6" w:rsidRDefault="00B960FB" w:rsidP="00090FFF">
                  <w:pPr>
                    <w:shd w:val="clear" w:color="auto" w:fill="FFFFFF"/>
                    <w:jc w:val="center"/>
                    <w:rPr>
                      <w:lang w:val="en-US"/>
                    </w:rPr>
                  </w:pPr>
                  <w:r w:rsidRPr="000F68E6">
                    <w:rPr>
                      <w:lang w:val="en-US"/>
                    </w:rPr>
                    <w:t>10</w:t>
                  </w: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bCs/>
                      <w:lang w:val="en-US"/>
                    </w:rPr>
                  </w:pPr>
                </w:p>
              </w:tc>
              <w:tc>
                <w:tcPr>
                  <w:tcW w:w="5400" w:type="dxa"/>
                  <w:shd w:val="clear" w:color="auto" w:fill="FFFFFF"/>
                </w:tcPr>
                <w:p w:rsidR="00B960FB" w:rsidRPr="000F68E6" w:rsidRDefault="00B960FB" w:rsidP="00090FFF">
                  <w:pPr>
                    <w:tabs>
                      <w:tab w:val="left" w:pos="6480"/>
                    </w:tabs>
                    <w:rPr>
                      <w:b/>
                      <w:lang w:val="en-US"/>
                    </w:rPr>
                  </w:pPr>
                  <w:r w:rsidRPr="000F68E6">
                    <w:rPr>
                      <w:b/>
                      <w:lang w:val="en-US"/>
                    </w:rPr>
                    <w:t>Oraliq baholash</w:t>
                  </w:r>
                </w:p>
              </w:tc>
              <w:tc>
                <w:tcPr>
                  <w:tcW w:w="642" w:type="dxa"/>
                  <w:shd w:val="clear" w:color="auto" w:fill="FFFFFF"/>
                </w:tcPr>
                <w:p w:rsidR="00B960FB" w:rsidRPr="000F68E6" w:rsidRDefault="00B960FB" w:rsidP="00090FFF">
                  <w:pPr>
                    <w:shd w:val="clear" w:color="auto" w:fill="FFFFFF"/>
                    <w:jc w:val="center"/>
                    <w:rPr>
                      <w:lang w:val="en-US"/>
                    </w:rPr>
                  </w:pPr>
                </w:p>
              </w:tc>
              <w:tc>
                <w:tcPr>
                  <w:tcW w:w="726" w:type="dxa"/>
                  <w:shd w:val="clear" w:color="auto" w:fill="FFFFFF"/>
                </w:tcPr>
                <w:p w:rsidR="00B960FB" w:rsidRPr="000F68E6" w:rsidRDefault="00B960FB" w:rsidP="00090FFF">
                  <w:pPr>
                    <w:shd w:val="clear" w:color="auto" w:fill="FFFFFF"/>
                    <w:jc w:val="center"/>
                    <w:rPr>
                      <w:lang w:val="en-US"/>
                    </w:rPr>
                  </w:pPr>
                </w:p>
              </w:tc>
              <w:tc>
                <w:tcPr>
                  <w:tcW w:w="457" w:type="dxa"/>
                  <w:shd w:val="clear" w:color="auto" w:fill="FFFFFF"/>
                </w:tcPr>
                <w:p w:rsidR="00B960FB" w:rsidRPr="000F68E6" w:rsidRDefault="00B960FB" w:rsidP="00090FFF">
                  <w:pPr>
                    <w:shd w:val="clear" w:color="auto" w:fill="FFFFFF"/>
                    <w:jc w:val="center"/>
                    <w:rPr>
                      <w:lang w:val="en-US"/>
                    </w:rPr>
                  </w:pPr>
                </w:p>
              </w:tc>
              <w:tc>
                <w:tcPr>
                  <w:tcW w:w="477" w:type="dxa"/>
                  <w:shd w:val="clear" w:color="auto" w:fill="FFFFFF"/>
                </w:tcPr>
                <w:p w:rsidR="00B960FB" w:rsidRPr="000F68E6" w:rsidRDefault="00B960FB" w:rsidP="00090FFF">
                  <w:pPr>
                    <w:shd w:val="clear" w:color="auto" w:fill="FFFFFF"/>
                    <w:jc w:val="center"/>
                    <w:rPr>
                      <w:lang w:val="en-US"/>
                    </w:rPr>
                  </w:pPr>
                </w:p>
              </w:tc>
              <w:tc>
                <w:tcPr>
                  <w:tcW w:w="581" w:type="dxa"/>
                  <w:shd w:val="clear" w:color="auto" w:fill="FFFFFF"/>
                </w:tcPr>
                <w:p w:rsidR="00B960FB" w:rsidRPr="000F68E6" w:rsidRDefault="00B960FB" w:rsidP="00090FFF">
                  <w:pPr>
                    <w:shd w:val="clear" w:color="auto" w:fill="FFFFFF"/>
                    <w:jc w:val="center"/>
                    <w:rPr>
                      <w:lang w:val="en-US"/>
                    </w:rPr>
                  </w:pP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bCs/>
                      <w:lang w:val="en-US"/>
                    </w:rPr>
                  </w:pPr>
                </w:p>
              </w:tc>
              <w:tc>
                <w:tcPr>
                  <w:tcW w:w="5400" w:type="dxa"/>
                  <w:shd w:val="clear" w:color="auto" w:fill="FFFFFF"/>
                </w:tcPr>
                <w:p w:rsidR="00B960FB" w:rsidRPr="000F68E6" w:rsidRDefault="00B960FB" w:rsidP="00090FFF">
                  <w:pPr>
                    <w:tabs>
                      <w:tab w:val="left" w:pos="6480"/>
                    </w:tabs>
                    <w:rPr>
                      <w:b/>
                      <w:lang w:val="en-US"/>
                    </w:rPr>
                  </w:pPr>
                  <w:r w:rsidRPr="000F68E6">
                    <w:rPr>
                      <w:b/>
                      <w:lang w:val="en-US"/>
                    </w:rPr>
                    <w:t>Yakuniy baholash</w:t>
                  </w:r>
                </w:p>
              </w:tc>
              <w:tc>
                <w:tcPr>
                  <w:tcW w:w="642" w:type="dxa"/>
                  <w:shd w:val="clear" w:color="auto" w:fill="FFFFFF"/>
                </w:tcPr>
                <w:p w:rsidR="00B960FB" w:rsidRPr="000F68E6" w:rsidRDefault="00B960FB" w:rsidP="00090FFF">
                  <w:pPr>
                    <w:shd w:val="clear" w:color="auto" w:fill="FFFFFF"/>
                    <w:jc w:val="center"/>
                    <w:rPr>
                      <w:lang w:val="en-US"/>
                    </w:rPr>
                  </w:pPr>
                </w:p>
              </w:tc>
              <w:tc>
                <w:tcPr>
                  <w:tcW w:w="726" w:type="dxa"/>
                  <w:shd w:val="clear" w:color="auto" w:fill="FFFFFF"/>
                </w:tcPr>
                <w:p w:rsidR="00B960FB" w:rsidRPr="000F68E6" w:rsidRDefault="00B960FB" w:rsidP="00090FFF">
                  <w:pPr>
                    <w:shd w:val="clear" w:color="auto" w:fill="FFFFFF"/>
                    <w:jc w:val="center"/>
                    <w:rPr>
                      <w:lang w:val="en-US"/>
                    </w:rPr>
                  </w:pPr>
                </w:p>
              </w:tc>
              <w:tc>
                <w:tcPr>
                  <w:tcW w:w="457" w:type="dxa"/>
                  <w:shd w:val="clear" w:color="auto" w:fill="FFFFFF"/>
                </w:tcPr>
                <w:p w:rsidR="00B960FB" w:rsidRPr="000F68E6" w:rsidRDefault="00B960FB" w:rsidP="00090FFF">
                  <w:pPr>
                    <w:shd w:val="clear" w:color="auto" w:fill="FFFFFF"/>
                    <w:jc w:val="center"/>
                    <w:rPr>
                      <w:lang w:val="en-US"/>
                    </w:rPr>
                  </w:pPr>
                </w:p>
              </w:tc>
              <w:tc>
                <w:tcPr>
                  <w:tcW w:w="477" w:type="dxa"/>
                  <w:shd w:val="clear" w:color="auto" w:fill="FFFFFF"/>
                </w:tcPr>
                <w:p w:rsidR="00B960FB" w:rsidRPr="000F68E6" w:rsidRDefault="00B960FB" w:rsidP="00090FFF">
                  <w:pPr>
                    <w:shd w:val="clear" w:color="auto" w:fill="FFFFFF"/>
                    <w:jc w:val="center"/>
                    <w:rPr>
                      <w:lang w:val="en-US"/>
                    </w:rPr>
                  </w:pPr>
                </w:p>
              </w:tc>
              <w:tc>
                <w:tcPr>
                  <w:tcW w:w="581" w:type="dxa"/>
                  <w:shd w:val="clear" w:color="auto" w:fill="FFFFFF"/>
                </w:tcPr>
                <w:p w:rsidR="00B960FB" w:rsidRPr="000F68E6" w:rsidRDefault="00B960FB" w:rsidP="00090FFF">
                  <w:pPr>
                    <w:shd w:val="clear" w:color="auto" w:fill="FFFFFF"/>
                    <w:jc w:val="center"/>
                    <w:rPr>
                      <w:lang w:val="en-US"/>
                    </w:rPr>
                  </w:pPr>
                </w:p>
              </w:tc>
            </w:tr>
            <w:tr w:rsidR="00B960FB" w:rsidRPr="000F68E6" w:rsidTr="00090FFF">
              <w:trPr>
                <w:cantSplit/>
                <w:jc w:val="center"/>
              </w:trPr>
              <w:tc>
                <w:tcPr>
                  <w:tcW w:w="704" w:type="dxa"/>
                  <w:shd w:val="clear" w:color="auto" w:fill="FFFFFF"/>
                </w:tcPr>
                <w:p w:rsidR="00B960FB" w:rsidRPr="000F68E6" w:rsidRDefault="00B960FB" w:rsidP="00090FFF">
                  <w:pPr>
                    <w:shd w:val="clear" w:color="auto" w:fill="FFFFFF"/>
                    <w:jc w:val="center"/>
                    <w:rPr>
                      <w:b/>
                      <w:lang w:val="en-US"/>
                    </w:rPr>
                  </w:pPr>
                </w:p>
              </w:tc>
              <w:tc>
                <w:tcPr>
                  <w:tcW w:w="5400" w:type="dxa"/>
                  <w:shd w:val="clear" w:color="auto" w:fill="FFFFFF"/>
                </w:tcPr>
                <w:p w:rsidR="00B960FB" w:rsidRPr="000F68E6" w:rsidRDefault="00B960FB" w:rsidP="00090FFF">
                  <w:pPr>
                    <w:shd w:val="clear" w:color="auto" w:fill="FFFFFF"/>
                    <w:jc w:val="center"/>
                    <w:rPr>
                      <w:b/>
                      <w:lang w:val="uz-Cyrl-UZ"/>
                    </w:rPr>
                  </w:pPr>
                  <w:r w:rsidRPr="000F68E6">
                    <w:rPr>
                      <w:b/>
                      <w:lang w:val="uz-Cyrl-UZ"/>
                    </w:rPr>
                    <w:t>Jami</w:t>
                  </w:r>
                </w:p>
              </w:tc>
              <w:tc>
                <w:tcPr>
                  <w:tcW w:w="642" w:type="dxa"/>
                  <w:shd w:val="clear" w:color="auto" w:fill="FFFFFF"/>
                </w:tcPr>
                <w:p w:rsidR="00B960FB" w:rsidRPr="000F68E6" w:rsidRDefault="00B960FB" w:rsidP="00090FFF">
                  <w:pPr>
                    <w:shd w:val="clear" w:color="auto" w:fill="FFFFFF"/>
                    <w:jc w:val="center"/>
                    <w:rPr>
                      <w:b/>
                      <w:lang w:val="en-US"/>
                    </w:rPr>
                  </w:pPr>
                  <w:r w:rsidRPr="000F68E6">
                    <w:rPr>
                      <w:b/>
                      <w:lang w:val="en-US"/>
                    </w:rPr>
                    <w:t>120</w:t>
                  </w:r>
                </w:p>
              </w:tc>
              <w:tc>
                <w:tcPr>
                  <w:tcW w:w="726" w:type="dxa"/>
                  <w:shd w:val="clear" w:color="auto" w:fill="FFFFFF"/>
                </w:tcPr>
                <w:p w:rsidR="00B960FB" w:rsidRPr="000F68E6" w:rsidRDefault="00B960FB" w:rsidP="00090FFF">
                  <w:pPr>
                    <w:shd w:val="clear" w:color="auto" w:fill="FFFFFF"/>
                    <w:jc w:val="center"/>
                    <w:rPr>
                      <w:b/>
                      <w:lang w:val="en-US"/>
                    </w:rPr>
                  </w:pPr>
                  <w:r w:rsidRPr="000F68E6">
                    <w:rPr>
                      <w:b/>
                      <w:lang w:val="en-US"/>
                    </w:rPr>
                    <w:t>14</w:t>
                  </w:r>
                </w:p>
              </w:tc>
              <w:tc>
                <w:tcPr>
                  <w:tcW w:w="457" w:type="dxa"/>
                  <w:shd w:val="clear" w:color="auto" w:fill="FFFFFF"/>
                </w:tcPr>
                <w:p w:rsidR="00B960FB" w:rsidRPr="000F68E6" w:rsidRDefault="00B960FB" w:rsidP="00090FFF">
                  <w:pPr>
                    <w:shd w:val="clear" w:color="auto" w:fill="FFFFFF"/>
                    <w:jc w:val="center"/>
                    <w:rPr>
                      <w:b/>
                      <w:lang w:val="uz-Cyrl-UZ"/>
                    </w:rPr>
                  </w:pPr>
                  <w:r w:rsidRPr="000F68E6">
                    <w:rPr>
                      <w:b/>
                      <w:lang w:val="en-US"/>
                    </w:rPr>
                    <w:t>16</w:t>
                  </w:r>
                </w:p>
              </w:tc>
              <w:tc>
                <w:tcPr>
                  <w:tcW w:w="477" w:type="dxa"/>
                  <w:shd w:val="clear" w:color="auto" w:fill="FFFFFF"/>
                </w:tcPr>
                <w:p w:rsidR="00B960FB" w:rsidRPr="000F68E6" w:rsidRDefault="00B960FB" w:rsidP="00090FFF">
                  <w:pPr>
                    <w:shd w:val="clear" w:color="auto" w:fill="FFFFFF"/>
                    <w:jc w:val="center"/>
                    <w:rPr>
                      <w:b/>
                      <w:lang w:val="en-US"/>
                    </w:rPr>
                  </w:pPr>
                  <w:r w:rsidRPr="000F68E6">
                    <w:rPr>
                      <w:b/>
                      <w:lang w:val="en-US"/>
                    </w:rPr>
                    <w:t>30</w:t>
                  </w:r>
                </w:p>
              </w:tc>
              <w:tc>
                <w:tcPr>
                  <w:tcW w:w="581" w:type="dxa"/>
                  <w:shd w:val="clear" w:color="auto" w:fill="FFFFFF"/>
                </w:tcPr>
                <w:p w:rsidR="00B960FB" w:rsidRPr="000F68E6" w:rsidRDefault="00B960FB" w:rsidP="00090FFF">
                  <w:pPr>
                    <w:shd w:val="clear" w:color="auto" w:fill="FFFFFF"/>
                    <w:jc w:val="center"/>
                    <w:rPr>
                      <w:b/>
                      <w:lang w:val="en-US"/>
                    </w:rPr>
                  </w:pPr>
                  <w:r w:rsidRPr="000F68E6">
                    <w:rPr>
                      <w:b/>
                      <w:lang w:val="en-US"/>
                    </w:rPr>
                    <w:t>60</w:t>
                  </w:r>
                </w:p>
              </w:tc>
            </w:tr>
          </w:tbl>
          <w:p w:rsidR="00B960FB" w:rsidRPr="000F68E6" w:rsidRDefault="00B960FB" w:rsidP="00090FFF">
            <w:pPr>
              <w:shd w:val="clear" w:color="auto" w:fill="FFFFFF"/>
              <w:jc w:val="center"/>
              <w:rPr>
                <w:b/>
                <w:lang w:val="uz-Cyrl-UZ"/>
              </w:rPr>
            </w:pPr>
          </w:p>
          <w:p w:rsidR="00B960FB" w:rsidRPr="000F68E6" w:rsidRDefault="00B960FB" w:rsidP="00090FFF">
            <w:pPr>
              <w:tabs>
                <w:tab w:val="left" w:pos="9082"/>
              </w:tabs>
              <w:jc w:val="center"/>
              <w:rPr>
                <w:b/>
                <w:bCs/>
                <w:lang w:val="uz-Cyrl-UZ"/>
              </w:rPr>
            </w:pPr>
            <w:r w:rsidRPr="000F68E6">
              <w:rPr>
                <w:b/>
                <w:bCs/>
                <w:lang w:val="uz-Cyrl-UZ"/>
              </w:rPr>
              <w:t>2. ASOSIY QISM:</w:t>
            </w:r>
          </w:p>
          <w:p w:rsidR="00B960FB" w:rsidRPr="000F68E6" w:rsidRDefault="00B960FB" w:rsidP="00090FFF">
            <w:pPr>
              <w:tabs>
                <w:tab w:val="left" w:pos="9082"/>
              </w:tabs>
              <w:jc w:val="center"/>
              <w:rPr>
                <w:b/>
                <w:bCs/>
                <w:lang w:val="en-US"/>
              </w:rPr>
            </w:pPr>
            <w:r w:rsidRPr="000F68E6">
              <w:rPr>
                <w:b/>
                <w:bCs/>
                <w:lang w:val="uz-Cyrl-UZ"/>
              </w:rPr>
              <w:t xml:space="preserve">2.1. </w:t>
            </w:r>
            <w:r w:rsidRPr="000F68E6">
              <w:rPr>
                <w:b/>
                <w:bCs/>
                <w:lang w:val="en-US"/>
              </w:rPr>
              <w:t>Maʻruza mavzulari va koriladigan masalalar</w:t>
            </w:r>
          </w:p>
          <w:p w:rsidR="00B960FB" w:rsidRPr="000F68E6" w:rsidRDefault="00B960FB" w:rsidP="00090FFF">
            <w:pPr>
              <w:tabs>
                <w:tab w:val="left" w:pos="9082"/>
              </w:tabs>
              <w:jc w:val="center"/>
              <w:rPr>
                <w:b/>
                <w:bCs/>
                <w:lang w:val="en-US"/>
              </w:rPr>
            </w:pPr>
            <w:r w:rsidRPr="000F68E6">
              <w:rPr>
                <w:b/>
                <w:bCs/>
                <w:lang w:val="uz-Cyrl-UZ"/>
              </w:rPr>
              <w:t>1-modul</w:t>
            </w:r>
            <w:r w:rsidRPr="000F68E6">
              <w:rPr>
                <w:b/>
                <w:bCs/>
                <w:lang w:val="en-US"/>
              </w:rPr>
              <w:t>.</w:t>
            </w:r>
          </w:p>
          <w:p w:rsidR="00B960FB" w:rsidRPr="000F68E6" w:rsidRDefault="00B960FB" w:rsidP="00090FFF">
            <w:pPr>
              <w:tabs>
                <w:tab w:val="left" w:pos="9082"/>
              </w:tabs>
              <w:jc w:val="center"/>
              <w:rPr>
                <w:b/>
                <w:bCs/>
                <w:lang w:val="uz-Cyrl-UZ"/>
              </w:rPr>
            </w:pPr>
          </w:p>
          <w:p w:rsidR="00B960FB" w:rsidRPr="000F68E6" w:rsidRDefault="00B960FB" w:rsidP="00090FFF">
            <w:pPr>
              <w:tabs>
                <w:tab w:val="left" w:pos="9082"/>
              </w:tabs>
              <w:jc w:val="center"/>
              <w:rPr>
                <w:b/>
                <w:lang w:val="uz-Cyrl-UZ"/>
              </w:rPr>
            </w:pPr>
            <w:r w:rsidRPr="000F68E6">
              <w:rPr>
                <w:b/>
                <w:bCs/>
                <w:lang w:val="uz-Cyrl-UZ"/>
              </w:rPr>
              <w:t>1.1. Kirish.</w:t>
            </w:r>
            <w:r w:rsidRPr="000F68E6">
              <w:rPr>
                <w:bCs/>
                <w:lang w:val="uz-Cyrl-UZ"/>
              </w:rPr>
              <w:t xml:space="preserve"> </w:t>
            </w:r>
            <w:r w:rsidRPr="000F68E6">
              <w:rPr>
                <w:b/>
                <w:bCs/>
                <w:lang w:val="uz-Cyrl-UZ"/>
              </w:rPr>
              <w:t>Kimyo tarixining alkimyo davri.</w:t>
            </w:r>
            <w:r w:rsidRPr="000F68E6">
              <w:rPr>
                <w:b/>
                <w:lang w:val="uz-Cyrl-UZ"/>
              </w:rPr>
              <w:t xml:space="preserve"> </w:t>
            </w:r>
          </w:p>
          <w:p w:rsidR="00B960FB" w:rsidRPr="000F68E6" w:rsidRDefault="00B960FB" w:rsidP="00090FFF">
            <w:pPr>
              <w:tabs>
                <w:tab w:val="left" w:pos="9082"/>
              </w:tabs>
              <w:jc w:val="center"/>
              <w:rPr>
                <w:b/>
                <w:lang w:val="uz-Cyrl-UZ"/>
              </w:rPr>
            </w:pPr>
            <w:r w:rsidRPr="000F68E6">
              <w:rPr>
                <w:b/>
                <w:lang w:val="uz-Cyrl-UZ"/>
              </w:rPr>
              <w:t>Yunon-Misr alkimyosi.</w:t>
            </w:r>
          </w:p>
          <w:p w:rsidR="00B960FB" w:rsidRPr="000F68E6" w:rsidRDefault="00B960FB" w:rsidP="00090FFF">
            <w:pPr>
              <w:tabs>
                <w:tab w:val="left" w:pos="9082"/>
              </w:tabs>
              <w:jc w:val="center"/>
              <w:rPr>
                <w:b/>
                <w:bCs/>
                <w:lang w:val="uz-Cyrl-UZ"/>
              </w:rPr>
            </w:pPr>
          </w:p>
          <w:p w:rsidR="00B960FB" w:rsidRPr="000F68E6" w:rsidRDefault="00B960FB" w:rsidP="00090FFF">
            <w:pPr>
              <w:tabs>
                <w:tab w:val="left" w:pos="9082"/>
              </w:tabs>
              <w:ind w:firstLine="567"/>
              <w:jc w:val="both"/>
              <w:rPr>
                <w:lang w:val="uz-Cyrl-UZ"/>
              </w:rPr>
            </w:pPr>
            <w:r w:rsidRPr="000F68E6">
              <w:rPr>
                <w:lang w:val="uz-Cyrl-UZ"/>
              </w:rPr>
              <w:t>Kimyo tarixini oʻrganishga boʻlgan urinishlar. Insoniyat rivojlanishi tarixini tosh, yangi tosh (neolit), mis, bronza, temir davrlariga boʻlinishi. Yunon atomistikasi. Atom tushunchasining paydo b</w:t>
            </w:r>
            <w:r w:rsidRPr="000F68E6">
              <w:rPr>
                <w:lang w:val="en-US"/>
              </w:rPr>
              <w:t>oʻ</w:t>
            </w:r>
            <w:r w:rsidRPr="000F68E6">
              <w:rPr>
                <w:lang w:val="uz-Cyrl-UZ"/>
              </w:rPr>
              <w:t xml:space="preserve">lishi. Amaliy kimyoning vujudga kelishi. Kimyo tarixini oʻrganish bosqichlari. Kimyo tarixining davr va davrlargacha ajratilishi. </w:t>
            </w:r>
          </w:p>
          <w:p w:rsidR="00B960FB" w:rsidRPr="000F68E6" w:rsidRDefault="00B960FB" w:rsidP="00090FFF">
            <w:pPr>
              <w:tabs>
                <w:tab w:val="left" w:pos="9082"/>
              </w:tabs>
              <w:ind w:firstLine="567"/>
              <w:jc w:val="both"/>
              <w:rPr>
                <w:lang w:val="en-US"/>
              </w:rPr>
            </w:pPr>
            <w:r w:rsidRPr="000F68E6">
              <w:rPr>
                <w:lang w:val="uz-Cyrl-UZ"/>
              </w:rPr>
              <w:t xml:space="preserve">Kimyo </w:t>
            </w:r>
            <w:r w:rsidRPr="000F68E6">
              <w:rPr>
                <w:lang w:val="en-US"/>
              </w:rPr>
              <w:t xml:space="preserve">va sivilizatsiya. </w:t>
            </w:r>
            <w:r w:rsidRPr="000F68E6">
              <w:rPr>
                <w:lang w:val="uz-Cyrl-UZ"/>
              </w:rPr>
              <w:t>Kimyo</w:t>
            </w:r>
            <w:r w:rsidRPr="000F68E6">
              <w:rPr>
                <w:lang w:val="en-US"/>
              </w:rPr>
              <w:t>ning predmeti</w:t>
            </w:r>
            <w:r w:rsidRPr="000F68E6">
              <w:rPr>
                <w:lang w:val="uz-Cyrl-UZ"/>
              </w:rPr>
              <w:t>. M</w:t>
            </w:r>
            <w:r w:rsidRPr="000F68E6">
              <w:rPr>
                <w:lang w:val="en-US"/>
              </w:rPr>
              <w:t>etallar, pista koʻmiri va  olov</w:t>
            </w:r>
            <w:r w:rsidRPr="000F68E6">
              <w:rPr>
                <w:lang w:val="uz-Cyrl-UZ"/>
              </w:rPr>
              <w:t xml:space="preserve"> </w:t>
            </w:r>
            <w:r w:rsidRPr="000F68E6">
              <w:rPr>
                <w:lang w:val="en-US"/>
              </w:rPr>
              <w:t>-</w:t>
            </w:r>
            <w:r w:rsidRPr="000F68E6">
              <w:rPr>
                <w:lang w:val="uz-Cyrl-UZ"/>
              </w:rPr>
              <w:t xml:space="preserve"> </w:t>
            </w:r>
            <w:r w:rsidRPr="000F68E6">
              <w:rPr>
                <w:lang w:val="en-US"/>
              </w:rPr>
              <w:t>me</w:t>
            </w:r>
            <w:r w:rsidRPr="000F68E6">
              <w:rPr>
                <w:lang w:val="uz-Cyrl-UZ"/>
              </w:rPr>
              <w:t>h</w:t>
            </w:r>
            <w:r w:rsidRPr="000F68E6">
              <w:rPr>
                <w:lang w:val="en-US"/>
              </w:rPr>
              <w:t>natning universal vositasi sifatida. Kulolchilik, shisha pishirish va unga kerak boʻlgan xom</w:t>
            </w:r>
            <w:r w:rsidRPr="000F68E6">
              <w:rPr>
                <w:lang w:val="uz-Cyrl-UZ"/>
              </w:rPr>
              <w:t>-</w:t>
            </w:r>
            <w:r w:rsidRPr="000F68E6">
              <w:rPr>
                <w:lang w:val="en-US"/>
              </w:rPr>
              <w:t>ashyolar. Moddalarni issi</w:t>
            </w:r>
            <w:r w:rsidRPr="000F68E6">
              <w:rPr>
                <w:lang w:val="uz-Cyrl-UZ"/>
              </w:rPr>
              <w:t>q</w:t>
            </w:r>
            <w:r w:rsidRPr="000F68E6">
              <w:rPr>
                <w:lang w:val="en-US"/>
              </w:rPr>
              <w:t>lik taʻsirisiz oʻzgartirish.</w:t>
            </w:r>
          </w:p>
          <w:p w:rsidR="00B960FB" w:rsidRPr="000F68E6" w:rsidRDefault="00B960FB" w:rsidP="00090FFF">
            <w:pPr>
              <w:shd w:val="clear" w:color="auto" w:fill="FFFFFF"/>
              <w:jc w:val="center"/>
              <w:rPr>
                <w:b/>
                <w:lang w:val="uz-Cyrl-UZ"/>
              </w:rPr>
            </w:pPr>
            <w:r w:rsidRPr="000F68E6">
              <w:rPr>
                <w:lang w:val="en-US"/>
              </w:rPr>
              <w:t xml:space="preserve">Ellinizm davrida kimyo. Kimyo </w:t>
            </w:r>
            <w:r w:rsidRPr="000F68E6">
              <w:rPr>
                <w:lang w:val="uz-Cyrl-UZ"/>
              </w:rPr>
              <w:t>h</w:t>
            </w:r>
            <w:r w:rsidRPr="000F68E6">
              <w:rPr>
                <w:lang w:val="en-US"/>
              </w:rPr>
              <w:t>unar va moʻjiza yaratuvchi so</w:t>
            </w:r>
            <w:r w:rsidRPr="000F68E6">
              <w:rPr>
                <w:lang w:val="uz-Cyrl-UZ"/>
              </w:rPr>
              <w:t>h</w:t>
            </w:r>
            <w:r w:rsidRPr="000F68E6">
              <w:rPr>
                <w:lang w:val="en-US"/>
              </w:rPr>
              <w:t>a sifatida.</w:t>
            </w:r>
            <w:r w:rsidRPr="000F68E6">
              <w:rPr>
                <w:lang w:val="uz-Cyrl-UZ"/>
              </w:rPr>
              <w:t xml:space="preserve"> Alkimyoning kelib chiqishi va oʻziga xos tomonlari. Yunon-Misr alkimyosi.</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lang w:val="uz-Cyrl-UZ"/>
              </w:rPr>
              <w:t>1 (4-42; 51-70); 2 (4-15; 16-24); 3 (9-20; 104-116; 116-123)</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tabs>
                <w:tab w:val="left" w:pos="9082"/>
              </w:tabs>
              <w:jc w:val="center"/>
              <w:rPr>
                <w:b/>
                <w:lang w:val="uz-Cyrl-UZ"/>
              </w:rPr>
            </w:pPr>
            <w:r w:rsidRPr="000F68E6">
              <w:rPr>
                <w:b/>
                <w:bCs/>
                <w:lang w:val="uz-Cyrl-UZ"/>
              </w:rPr>
              <w:t xml:space="preserve">1.2.  </w:t>
            </w:r>
            <w:r w:rsidRPr="000F68E6">
              <w:rPr>
                <w:b/>
                <w:lang w:val="uz-Cyrl-UZ"/>
              </w:rPr>
              <w:t>Arab alkimyosi. Buyuk Sharq va Markaziy Osiyo mutafakkir va faylasuf olimlari</w:t>
            </w:r>
          </w:p>
          <w:p w:rsidR="00B960FB" w:rsidRPr="000F68E6" w:rsidRDefault="00B960FB" w:rsidP="00090FFF">
            <w:pPr>
              <w:tabs>
                <w:tab w:val="left" w:pos="9082"/>
              </w:tabs>
              <w:jc w:val="center"/>
              <w:rPr>
                <w:b/>
                <w:bCs/>
                <w:lang w:val="uz-Cyrl-UZ"/>
              </w:rPr>
            </w:pPr>
          </w:p>
          <w:p w:rsidR="00B960FB" w:rsidRPr="000F68E6" w:rsidRDefault="00B960FB" w:rsidP="00090FFF">
            <w:pPr>
              <w:tabs>
                <w:tab w:val="left" w:pos="9082"/>
              </w:tabs>
              <w:ind w:firstLine="567"/>
              <w:jc w:val="both"/>
              <w:rPr>
                <w:lang w:val="uz-Cyrl-UZ"/>
              </w:rPr>
            </w:pPr>
            <w:r w:rsidRPr="000F68E6">
              <w:rPr>
                <w:lang w:val="uz-Cyrl-UZ"/>
              </w:rPr>
              <w:t>Arab alkimyosi. Sharq alkimyosi va uning eng mashhur namoyondalari. Buyuk Sharq va Markaziy Osiyoda mutafakkir va faylasuf olimlarning namoyondalari va ularning kimyo sohasidagi ishlari (Jobir ibn Xayyom, Kindiy, Abu Nasr Forobiy, Abu Bakr Roziy, Abu Rayhon Beruniy, Abu Ali ibn Sino, Muhammad ibn Muso al-Xorazmiy, Abdul-Abbos Fargʻoniy).</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lang w:val="uz-Cyrl-UZ"/>
              </w:rPr>
              <w:t>1 (51-70; 85-110); 2 (16-24); 3 (104-116; 116-123)</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tabs>
                <w:tab w:val="left" w:pos="9082"/>
              </w:tabs>
              <w:jc w:val="center"/>
              <w:rPr>
                <w:b/>
                <w:lang w:val="uz-Cyrl-UZ"/>
              </w:rPr>
            </w:pPr>
            <w:r w:rsidRPr="000F68E6">
              <w:rPr>
                <w:b/>
                <w:bCs/>
                <w:lang w:val="uz-Cyrl-UZ"/>
              </w:rPr>
              <w:t>1.3.</w:t>
            </w:r>
            <w:r w:rsidRPr="000F68E6">
              <w:rPr>
                <w:lang w:val="uz-Cyrl-UZ"/>
              </w:rPr>
              <w:t xml:space="preserve"> </w:t>
            </w:r>
            <w:r w:rsidRPr="000F68E6">
              <w:rPr>
                <w:b/>
                <w:lang w:val="uz-Cyrl-UZ"/>
              </w:rPr>
              <w:t>Gʻarb alkimyosi</w:t>
            </w:r>
            <w:r w:rsidRPr="000F68E6">
              <w:rPr>
                <w:b/>
                <w:lang w:val="en-US"/>
              </w:rPr>
              <w:t xml:space="preserve">. </w:t>
            </w:r>
            <w:r w:rsidRPr="000F68E6">
              <w:rPr>
                <w:b/>
                <w:lang w:val="uz-Cyrl-UZ"/>
              </w:rPr>
              <w:t>Texnokimyo va metallurgining rivojlanishi</w:t>
            </w:r>
          </w:p>
          <w:p w:rsidR="00B960FB" w:rsidRPr="000F68E6" w:rsidRDefault="00B960FB" w:rsidP="00090FFF">
            <w:pPr>
              <w:tabs>
                <w:tab w:val="left" w:pos="9082"/>
              </w:tabs>
              <w:jc w:val="center"/>
              <w:rPr>
                <w:b/>
                <w:lang w:val="en-US"/>
              </w:rPr>
            </w:pP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lang w:val="uz-Cyrl-UZ"/>
              </w:rPr>
              <w:t xml:space="preserve">Gʻarb alkimyosi va u erishgan natijalar hamda yutuqlar. Metallar transmutatsiyasi. Texnik kimyoning XVI va XVII asrlardagi boshlangʻich qadamlari. Metallurgiya, texnik kimyo </w:t>
            </w:r>
            <w:r w:rsidRPr="000F68E6">
              <w:rPr>
                <w:lang w:val="uz-Cyrl-UZ"/>
              </w:rPr>
              <w:lastRenderedPageBreak/>
              <w:t>namoyondalari va yutuqlari. Texnokimyo va metallurgining rivojlanishi. Alkimyoning tugallanishi. Sanoat revolyutsiyasigacha kimyoviy hunarmandchilikning rivojlanishi. Kimyoda yangi yuksalish bosqichini belgilagan moddalar va materiallar - shisha, chinni, keramika tuzlar, qogʻoz ishlab chiqarish, Kant, Leblan usullarida soda olish.</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en-US"/>
              </w:rPr>
            </w:pPr>
            <w:r w:rsidRPr="000F68E6">
              <w:rPr>
                <w:lang w:val="en-US"/>
              </w:rPr>
              <w:t>1 (71-84; 111-122); 2 (25-29); 3 (123-146; 157-181)</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en-US"/>
              </w:rPr>
            </w:pPr>
          </w:p>
          <w:p w:rsidR="00B960FB" w:rsidRPr="000F68E6" w:rsidRDefault="00B960FB" w:rsidP="00090FFF">
            <w:pPr>
              <w:shd w:val="clear" w:color="auto" w:fill="FFFFFF"/>
              <w:tabs>
                <w:tab w:val="left" w:pos="540"/>
                <w:tab w:val="left" w:pos="900"/>
              </w:tabs>
              <w:autoSpaceDE w:val="0"/>
              <w:autoSpaceDN w:val="0"/>
              <w:adjustRightInd w:val="0"/>
              <w:ind w:firstLine="426"/>
              <w:jc w:val="center"/>
              <w:rPr>
                <w:lang w:val="en-US"/>
              </w:rPr>
            </w:pPr>
            <w:r w:rsidRPr="000F68E6">
              <w:rPr>
                <w:b/>
                <w:lang w:val="uz-Cyrl-UZ"/>
              </w:rPr>
              <w:t>2-modul</w:t>
            </w:r>
            <w:r w:rsidRPr="000F68E6">
              <w:rPr>
                <w:b/>
                <w:lang w:val="en-US"/>
              </w:rPr>
              <w:t>.</w:t>
            </w:r>
          </w:p>
          <w:p w:rsidR="00B960FB" w:rsidRPr="000F68E6" w:rsidRDefault="00B960FB" w:rsidP="00090FFF">
            <w:pPr>
              <w:tabs>
                <w:tab w:val="left" w:pos="8929"/>
              </w:tabs>
              <w:jc w:val="center"/>
              <w:rPr>
                <w:b/>
                <w:bCs/>
                <w:lang w:val="uz-Cyrl-UZ"/>
              </w:rPr>
            </w:pPr>
            <w:r w:rsidRPr="000F68E6">
              <w:rPr>
                <w:b/>
                <w:bCs/>
                <w:lang w:val="en-US"/>
              </w:rPr>
              <w:t>2.1</w:t>
            </w:r>
            <w:r w:rsidRPr="000F68E6">
              <w:rPr>
                <w:b/>
                <w:bCs/>
                <w:lang w:val="uz-Cyrl-UZ"/>
              </w:rPr>
              <w:t>. Kimyoning birlashish davri</w:t>
            </w:r>
          </w:p>
          <w:p w:rsidR="00B960FB" w:rsidRPr="000F68E6" w:rsidRDefault="00B960FB" w:rsidP="00090FFF">
            <w:pPr>
              <w:tabs>
                <w:tab w:val="left" w:pos="8929"/>
              </w:tabs>
              <w:jc w:val="center"/>
              <w:rPr>
                <w:b/>
                <w:bCs/>
                <w:lang w:val="uz-Cyrl-UZ"/>
              </w:rPr>
            </w:pPr>
          </w:p>
          <w:p w:rsidR="00B960FB" w:rsidRPr="000F68E6" w:rsidRDefault="00B960FB" w:rsidP="00090FFF">
            <w:pPr>
              <w:tabs>
                <w:tab w:val="left" w:pos="8929"/>
              </w:tabs>
              <w:ind w:firstLine="426"/>
              <w:jc w:val="both"/>
              <w:rPr>
                <w:lang w:val="uz-Cyrl-UZ"/>
              </w:rPr>
            </w:pPr>
            <w:r w:rsidRPr="000F68E6">
              <w:rPr>
                <w:lang w:val="uz-Cyrl-UZ"/>
              </w:rPr>
              <w:t>Davrning oʻziga xos tomonlari. Yatrokimyo va uning erishgan natijalari. Pnevmokimyo. XVII asrda amaliy kimyo va atomistika. Boyl va uning zamondoshlari. Kimyoning vazifalari toʻgʻrisida aytilgan R.Boyl fikrlari. “Flogiston” nazariyasining alkimyoga qarshi qoʻyilishi. G.Shtal, R.Lulliy, R.Bekonlarning gʻoyalari, flogistikaning boshqa namoyondalari va tarafdorlari (Blek, Kavendish, Pristli) va boshqalar.</w:t>
            </w:r>
          </w:p>
          <w:p w:rsidR="00B960FB" w:rsidRPr="000F68E6" w:rsidRDefault="00B960FB" w:rsidP="00090FFF">
            <w:pPr>
              <w:tabs>
                <w:tab w:val="left" w:pos="8929"/>
              </w:tabs>
              <w:ind w:firstLine="426"/>
              <w:jc w:val="both"/>
              <w:rPr>
                <w:lang w:val="uz-Cyrl-UZ"/>
              </w:rPr>
            </w:pPr>
            <w:r w:rsidRPr="000F68E6">
              <w:rPr>
                <w:lang w:val="uz-Cyrl-UZ"/>
              </w:rPr>
              <w:t xml:space="preserve">Tajribaviy usullarning rivojlanishi. </w:t>
            </w:r>
            <w:r w:rsidRPr="000F68E6">
              <w:rPr>
                <w:lang w:val="en-US"/>
              </w:rPr>
              <w:t>M.V.</w:t>
            </w:r>
            <w:r w:rsidRPr="000F68E6">
              <w:rPr>
                <w:lang w:val="uz-Cyrl-UZ"/>
              </w:rPr>
              <w:t>Lomonosovning ilmiy faoliyati.</w:t>
            </w:r>
            <w:r w:rsidRPr="000F68E6">
              <w:rPr>
                <w:b/>
                <w:lang w:val="uz-Cyrl-UZ"/>
              </w:rPr>
              <w:t xml:space="preserve"> </w:t>
            </w:r>
            <w:r w:rsidRPr="000F68E6">
              <w:rPr>
                <w:lang w:val="uz-Cyrl-UZ"/>
              </w:rPr>
              <w:t>A.Lavuazening antiflogistik nazariyasi. Flogiston nazariyasiga qarshi kurash. Lavuaze laboratoriyasi.</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lang w:val="uz-Cyrl-UZ"/>
              </w:rPr>
              <w:t>1 (122-138; 139-151; 151-167; 168-180); 2 (30-39; 40-50; 51-59; 60-67); 3 (123-188; 188-238).</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tabs>
                <w:tab w:val="left" w:pos="8929"/>
              </w:tabs>
              <w:jc w:val="center"/>
              <w:rPr>
                <w:b/>
                <w:bCs/>
                <w:lang w:val="uz-Cyrl-UZ"/>
              </w:rPr>
            </w:pPr>
            <w:r w:rsidRPr="000F68E6">
              <w:rPr>
                <w:b/>
                <w:bCs/>
                <w:lang w:val="uz-Cyrl-UZ"/>
              </w:rPr>
              <w:t>2.2.  Miqdoriy qonunlar davri. Elementlarning sistemalashtirilishi</w:t>
            </w:r>
          </w:p>
          <w:p w:rsidR="00B960FB" w:rsidRPr="000F68E6" w:rsidRDefault="00B960FB" w:rsidP="00090FFF">
            <w:pPr>
              <w:tabs>
                <w:tab w:val="left" w:pos="8929"/>
              </w:tabs>
              <w:ind w:firstLine="426"/>
              <w:jc w:val="both"/>
              <w:rPr>
                <w:lang w:val="uz-Cyrl-UZ"/>
              </w:rPr>
            </w:pPr>
            <w:r w:rsidRPr="000F68E6">
              <w:rPr>
                <w:lang w:val="uz-Cyrl-UZ"/>
              </w:rPr>
              <w:t xml:space="preserve">XIX asrning dastlabki 60 yili mobaynida hozirgi zamon kimyosining eng muhim qonun va qoidalari (ekvivalent, tarkibning doimiylik, karrali nisbatlar qonunlari. Daltonning atom nazariyasi. Gey-Lyussakning gazlarning hajmiy birikish qonunlari), Avogadroning molekulyar nazariyasi. Atom massalarini reforma qilish </w:t>
            </w:r>
            <w:r w:rsidRPr="000F68E6">
              <w:rPr>
                <w:lang w:val="en-US"/>
              </w:rPr>
              <w:t>(</w:t>
            </w:r>
            <w:r w:rsidRPr="000F68E6">
              <w:rPr>
                <w:lang w:val="uz-Cyrl-UZ"/>
              </w:rPr>
              <w:t>S. Kannitsaro</w:t>
            </w:r>
            <w:r w:rsidRPr="000F68E6">
              <w:rPr>
                <w:lang w:val="en-US"/>
              </w:rPr>
              <w:t xml:space="preserve">), </w:t>
            </w:r>
            <w:r w:rsidRPr="000F68E6">
              <w:rPr>
                <w:lang w:val="uz-Cyrl-UZ"/>
              </w:rPr>
              <w:t>elektroliz qonunlarining kashf qilinishi</w:t>
            </w:r>
            <w:r w:rsidRPr="000F68E6">
              <w:rPr>
                <w:lang w:val="en-US"/>
              </w:rPr>
              <w:t xml:space="preserve"> </w:t>
            </w:r>
            <w:r w:rsidRPr="000F68E6">
              <w:rPr>
                <w:lang w:val="uz-Cyrl-UZ"/>
              </w:rPr>
              <w:t>(Faradey ishlari).</w:t>
            </w:r>
          </w:p>
          <w:p w:rsidR="00B960FB" w:rsidRPr="000F68E6" w:rsidRDefault="00B960FB" w:rsidP="00090FFF">
            <w:pPr>
              <w:tabs>
                <w:tab w:val="left" w:pos="8929"/>
              </w:tabs>
              <w:ind w:firstLine="426"/>
              <w:jc w:val="both"/>
              <w:rPr>
                <w:b/>
                <w:lang w:val="uz-Cyrl-UZ"/>
              </w:rPr>
            </w:pPr>
            <w:r w:rsidRPr="000F68E6">
              <w:rPr>
                <w:lang w:val="uz-Cyrl-UZ"/>
              </w:rPr>
              <w:t xml:space="preserve">Berseliusning kimyoviy analiz sohasidagi ishlari. Moddalarning tarkibi va xossalari toʻgʻrisidagi fikrlarning shakllanishi. Yangi elementlarning kashf qilinishi. Kimyoviy nomenklaturaning kiritilishi. </w:t>
            </w:r>
          </w:p>
          <w:p w:rsidR="00B960FB" w:rsidRPr="000F68E6" w:rsidRDefault="00B960FB" w:rsidP="00090FFF">
            <w:pPr>
              <w:tabs>
                <w:tab w:val="left" w:pos="8929"/>
              </w:tabs>
              <w:ind w:firstLine="426"/>
              <w:jc w:val="both"/>
              <w:rPr>
                <w:lang w:val="uz-Cyrl-UZ"/>
              </w:rPr>
            </w:pPr>
            <w:r w:rsidRPr="000F68E6">
              <w:rPr>
                <w:bCs/>
                <w:lang w:val="en-US"/>
              </w:rPr>
              <w:t xml:space="preserve">Elementlarning davriy jadvali. Davriy jadvalning xillari. </w:t>
            </w:r>
            <w:r w:rsidRPr="000F68E6">
              <w:rPr>
                <w:bCs/>
                <w:lang w:val="uz-Cyrl-UZ"/>
              </w:rPr>
              <w:t>D.I.Mendele</w:t>
            </w:r>
            <w:r w:rsidRPr="000F68E6">
              <w:rPr>
                <w:bCs/>
                <w:lang w:val="en-US"/>
              </w:rPr>
              <w:t>y</w:t>
            </w:r>
            <w:r w:rsidRPr="000F68E6">
              <w:rPr>
                <w:bCs/>
                <w:lang w:val="uz-Cyrl-UZ"/>
              </w:rPr>
              <w:t xml:space="preserve">evning elementlar davriy </w:t>
            </w:r>
            <w:r w:rsidRPr="000F68E6">
              <w:rPr>
                <w:bCs/>
                <w:lang w:val="en-US"/>
              </w:rPr>
              <w:t>jadvali.</w:t>
            </w:r>
            <w:r w:rsidRPr="000F68E6">
              <w:rPr>
                <w:bCs/>
                <w:lang w:val="uz-Cyrl-UZ"/>
              </w:rPr>
              <w:t xml:space="preserve"> Davriy qonun. </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en-US"/>
              </w:rPr>
            </w:pPr>
            <w:r w:rsidRPr="000F68E6">
              <w:rPr>
                <w:lang w:val="en-US"/>
              </w:rPr>
              <w:t>1 (181-198; 198-205; 206-236; 237-261); 2 (74-82; 83-97;); 3 (301-341)</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tabs>
                <w:tab w:val="left" w:pos="8929"/>
              </w:tabs>
              <w:jc w:val="center"/>
              <w:rPr>
                <w:b/>
                <w:bCs/>
                <w:lang w:val="en-US"/>
              </w:rPr>
            </w:pPr>
            <w:r w:rsidRPr="000F68E6">
              <w:rPr>
                <w:b/>
                <w:bCs/>
                <w:lang w:val="uz-Cyrl-UZ"/>
              </w:rPr>
              <w:t>3-modul</w:t>
            </w:r>
            <w:r w:rsidRPr="000F68E6">
              <w:rPr>
                <w:b/>
                <w:bCs/>
                <w:lang w:val="en-US"/>
              </w:rPr>
              <w:t>.</w:t>
            </w:r>
          </w:p>
          <w:p w:rsidR="00B960FB" w:rsidRPr="000F68E6" w:rsidRDefault="00B960FB" w:rsidP="00090FFF">
            <w:pPr>
              <w:tabs>
                <w:tab w:val="left" w:pos="8929"/>
              </w:tabs>
              <w:jc w:val="center"/>
              <w:rPr>
                <w:b/>
                <w:lang w:val="uz-Cyrl-UZ"/>
              </w:rPr>
            </w:pPr>
            <w:r w:rsidRPr="000F68E6">
              <w:rPr>
                <w:b/>
                <w:bCs/>
                <w:lang w:val="uz-Cyrl-UZ"/>
              </w:rPr>
              <w:t>3.</w:t>
            </w:r>
            <w:r w:rsidRPr="000F68E6">
              <w:rPr>
                <w:b/>
                <w:bCs/>
                <w:lang w:val="en-US"/>
              </w:rPr>
              <w:t>1.</w:t>
            </w:r>
            <w:r w:rsidRPr="000F68E6">
              <w:rPr>
                <w:b/>
                <w:bCs/>
                <w:lang w:val="uz-Cyrl-UZ"/>
              </w:rPr>
              <w:t xml:space="preserve"> </w:t>
            </w:r>
            <w:r w:rsidRPr="000F68E6">
              <w:rPr>
                <w:b/>
                <w:lang w:val="uz-Cyrl-UZ"/>
              </w:rPr>
              <w:t>XIX va</w:t>
            </w:r>
            <w:r w:rsidRPr="000F68E6">
              <w:rPr>
                <w:b/>
                <w:bCs/>
                <w:lang w:val="uz-Cyrl-UZ"/>
              </w:rPr>
              <w:t xml:space="preserve"> </w:t>
            </w:r>
            <w:r w:rsidRPr="000F68E6">
              <w:rPr>
                <w:b/>
                <w:lang w:val="uz-Cyrl-UZ"/>
              </w:rPr>
              <w:t>XX asrlarda</w:t>
            </w:r>
            <w:r w:rsidRPr="000F68E6">
              <w:rPr>
                <w:lang w:val="uz-Cyrl-UZ"/>
              </w:rPr>
              <w:t xml:space="preserve"> </w:t>
            </w:r>
            <w:r w:rsidRPr="000F68E6">
              <w:rPr>
                <w:b/>
                <w:lang w:val="uz-Cyrl-UZ"/>
              </w:rPr>
              <w:t>organik kimyo va kimyoviy nazariyalar taraqqiyoti</w:t>
            </w:r>
          </w:p>
          <w:p w:rsidR="00B960FB" w:rsidRPr="000F68E6" w:rsidRDefault="00B960FB" w:rsidP="00090FFF">
            <w:pPr>
              <w:tabs>
                <w:tab w:val="left" w:pos="8929"/>
              </w:tabs>
              <w:jc w:val="center"/>
              <w:rPr>
                <w:b/>
                <w:lang w:val="uz-Cyrl-UZ"/>
              </w:rPr>
            </w:pPr>
          </w:p>
          <w:p w:rsidR="00B960FB" w:rsidRPr="000F68E6" w:rsidRDefault="00B960FB" w:rsidP="00090FFF">
            <w:pPr>
              <w:tabs>
                <w:tab w:val="left" w:pos="8929"/>
              </w:tabs>
              <w:ind w:firstLine="426"/>
              <w:jc w:val="both"/>
              <w:rPr>
                <w:lang w:val="uz-Cyrl-UZ"/>
              </w:rPr>
            </w:pPr>
            <w:r w:rsidRPr="000F68E6">
              <w:rPr>
                <w:lang w:val="uz-Cyrl-UZ"/>
              </w:rPr>
              <w:t xml:space="preserve"> XIX va XX asrlarga kelib organik kimyoning rivojlanishi. Murakkab radikallar, metalepsiya, izomeriya va gomologlar. Organik moddalarning tuzilish nazariyalari. Organik sintez taraqqiyoti. Pregl tomonidan organik reaksiyalarning mikroanaliz metodi vositasida ishlab chiqilishi.</w:t>
            </w:r>
          </w:p>
          <w:p w:rsidR="00B960FB" w:rsidRPr="000F68E6" w:rsidRDefault="00B960FB" w:rsidP="00090FFF">
            <w:pPr>
              <w:tabs>
                <w:tab w:val="left" w:pos="8929"/>
              </w:tabs>
              <w:ind w:firstLine="426"/>
              <w:rPr>
                <w:lang w:val="uz-Cyrl-UZ"/>
              </w:rPr>
            </w:pPr>
            <w:r w:rsidRPr="000F68E6">
              <w:rPr>
                <w:lang w:val="uz-Cyrl-UZ"/>
              </w:rPr>
              <w:t xml:space="preserve">Kimyoviy bogʻlanish nazariyasining yaratilishi. Bionoorganik kimyo va uning yutuqlari. </w:t>
            </w:r>
          </w:p>
          <w:p w:rsidR="00B960FB" w:rsidRPr="000F68E6" w:rsidRDefault="00B960FB" w:rsidP="00090FFF">
            <w:pPr>
              <w:tabs>
                <w:tab w:val="left" w:pos="8929"/>
              </w:tabs>
              <w:ind w:firstLine="426"/>
              <w:rPr>
                <w:b/>
                <w:bCs/>
                <w:lang w:val="uz-Cyrl-UZ"/>
              </w:rPr>
            </w:pPr>
            <w:r w:rsidRPr="000F68E6">
              <w:rPr>
                <w:bCs/>
                <w:lang w:val="uz-Cyrl-UZ"/>
              </w:rPr>
              <w:t>Radioaktivlik.</w:t>
            </w:r>
            <w:r w:rsidRPr="000F68E6">
              <w:rPr>
                <w:lang w:val="uz-Cyrl-UZ"/>
              </w:rPr>
              <w:t xml:space="preserve"> Transuran elementlarning kashf etilishi.</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r w:rsidRPr="000F68E6">
              <w:rPr>
                <w:lang w:val="uz-Cyrl-UZ"/>
              </w:rPr>
              <w:t>1 (237-251; 251-261; 262-276); 2 (98-108); 3 (347-375)</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tabs>
                <w:tab w:val="left" w:pos="8929"/>
              </w:tabs>
              <w:ind w:firstLine="426"/>
              <w:jc w:val="center"/>
              <w:rPr>
                <w:b/>
                <w:lang w:val="uz-Cyrl-UZ"/>
              </w:rPr>
            </w:pPr>
            <w:r w:rsidRPr="000F68E6">
              <w:rPr>
                <w:b/>
                <w:lang w:val="uz-Cyrl-UZ"/>
              </w:rPr>
              <w:t>3.2. Hozirgi zamon kimyosining</w:t>
            </w:r>
            <w:r w:rsidRPr="000F68E6">
              <w:rPr>
                <w:lang w:val="uz-Cyrl-UZ"/>
              </w:rPr>
              <w:t xml:space="preserve"> </w:t>
            </w:r>
            <w:r w:rsidRPr="000F68E6">
              <w:rPr>
                <w:b/>
                <w:lang w:val="uz-Cyrl-UZ"/>
              </w:rPr>
              <w:t>rivojlanish bosqichlari</w:t>
            </w:r>
          </w:p>
          <w:p w:rsidR="00B960FB" w:rsidRPr="000F68E6" w:rsidRDefault="00B960FB" w:rsidP="00090FFF">
            <w:pPr>
              <w:tabs>
                <w:tab w:val="left" w:pos="8929"/>
              </w:tabs>
              <w:ind w:firstLine="426"/>
              <w:jc w:val="center"/>
              <w:rPr>
                <w:b/>
                <w:lang w:val="uz-Cyrl-UZ"/>
              </w:rPr>
            </w:pPr>
          </w:p>
          <w:p w:rsidR="00B960FB" w:rsidRPr="000F68E6" w:rsidRDefault="00B960FB" w:rsidP="00090FFF">
            <w:pPr>
              <w:tabs>
                <w:tab w:val="left" w:pos="8929"/>
              </w:tabs>
              <w:ind w:firstLine="567"/>
              <w:jc w:val="both"/>
              <w:rPr>
                <w:lang w:val="uz-Cyrl-UZ"/>
              </w:rPr>
            </w:pPr>
            <w:r w:rsidRPr="000F68E6">
              <w:rPr>
                <w:lang w:val="uz-Cyrl-UZ"/>
              </w:rPr>
              <w:t>Analitik kimyo, fizik kimyo, bioorganik kimyo va yuqori molekulyar birikmalar kimyosi  fanlarining rivojlanishi.</w:t>
            </w:r>
          </w:p>
          <w:p w:rsidR="00B960FB" w:rsidRPr="000F68E6" w:rsidRDefault="00B960FB" w:rsidP="00090FFF">
            <w:pPr>
              <w:tabs>
                <w:tab w:val="left" w:pos="720"/>
                <w:tab w:val="left" w:pos="8929"/>
              </w:tabs>
              <w:ind w:firstLine="567"/>
              <w:jc w:val="both"/>
              <w:rPr>
                <w:lang w:val="uz-Cyrl-UZ"/>
              </w:rPr>
            </w:pPr>
            <w:r w:rsidRPr="000F68E6">
              <w:rPr>
                <w:b/>
                <w:bCs/>
                <w:lang w:val="uz-Cyrl-UZ"/>
              </w:rPr>
              <w:tab/>
            </w:r>
            <w:r w:rsidRPr="000F68E6">
              <w:rPr>
                <w:color w:val="000000"/>
                <w:lang w:val="uz-Cyrl-UZ"/>
              </w:rPr>
              <w:t>Kimyoviy analizning metrologik asoslari</w:t>
            </w:r>
            <w:r w:rsidRPr="000F68E6">
              <w:rPr>
                <w:color w:val="000000"/>
                <w:lang w:val="en-US"/>
              </w:rPr>
              <w:t xml:space="preserve">. </w:t>
            </w:r>
            <w:r w:rsidRPr="000F68E6">
              <w:rPr>
                <w:lang w:val="uz-Cyrl-UZ"/>
              </w:rPr>
              <w:t>Optik, spektral va elektrokimyoviy analiz usullari. Radiokimyoviy va spektroskopik analiz usullari. Analitik kimyoda zamonaviy fizik-tadqiqotlarning qoʻllanishi.</w:t>
            </w:r>
          </w:p>
          <w:p w:rsidR="00B960FB" w:rsidRPr="000F68E6" w:rsidRDefault="00B960FB" w:rsidP="00090FFF">
            <w:pPr>
              <w:tabs>
                <w:tab w:val="left" w:pos="8929"/>
              </w:tabs>
              <w:ind w:firstLine="567"/>
              <w:rPr>
                <w:lang w:val="uz-Cyrl-UZ"/>
              </w:rPr>
            </w:pPr>
            <w:r w:rsidRPr="000F68E6">
              <w:rPr>
                <w:lang w:val="uz-Cyrl-UZ"/>
              </w:rPr>
              <w:t xml:space="preserve">Fizik kimyoning rivojlanish bosqichlari.  XX asrda kvant-mexanika va kvant kimyoning vujudga kelishi. </w:t>
            </w:r>
          </w:p>
          <w:p w:rsidR="00B960FB" w:rsidRPr="000F68E6" w:rsidRDefault="00B960FB" w:rsidP="00090FFF">
            <w:pPr>
              <w:tabs>
                <w:tab w:val="left" w:pos="8929"/>
              </w:tabs>
              <w:ind w:firstLine="567"/>
              <w:jc w:val="both"/>
              <w:rPr>
                <w:lang w:val="uz-Cyrl-UZ"/>
              </w:rPr>
            </w:pPr>
            <w:r w:rsidRPr="000F68E6">
              <w:rPr>
                <w:lang w:val="uz-Cyrl-UZ"/>
              </w:rPr>
              <w:lastRenderedPageBreak/>
              <w:t>B</w:t>
            </w:r>
            <w:r w:rsidRPr="000F68E6">
              <w:rPr>
                <w:bCs/>
                <w:lang w:val="uz-Cyrl-UZ"/>
              </w:rPr>
              <w:t xml:space="preserve">ioorganik kimyo va uning ahamiyati. Bioorganik kimyoning vujudga kelishi. </w:t>
            </w:r>
            <w:r w:rsidRPr="000F68E6">
              <w:rPr>
                <w:lang w:val="uz-Cyrl-UZ"/>
              </w:rPr>
              <w:t xml:space="preserve">Vitaminlar, antibiotiklar va sintetik vitaminlarning ochilishi va ahamiyati. </w:t>
            </w:r>
          </w:p>
          <w:p w:rsidR="00B960FB" w:rsidRPr="000F68E6" w:rsidRDefault="00B960FB" w:rsidP="00090FFF">
            <w:pPr>
              <w:tabs>
                <w:tab w:val="left" w:pos="8929"/>
              </w:tabs>
              <w:ind w:firstLine="567"/>
              <w:jc w:val="both"/>
              <w:rPr>
                <w:lang w:val="uz-Cyrl-UZ"/>
              </w:rPr>
            </w:pPr>
            <w:r w:rsidRPr="000F68E6">
              <w:rPr>
                <w:lang w:val="uz-Cyrl-UZ"/>
              </w:rPr>
              <w:t>Monomer, sopolimer. Kauchuk. Rezina ishlab chiqarilishning yoʻlga qoʻyilishi. Plastmassalar va polimer materiallar, tabiiy polimerlar, sintetik tolalar, polimer kompozitsion materiallarningg kashf etilishi.</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en-US"/>
              </w:rPr>
            </w:pPr>
            <w:r w:rsidRPr="000F68E6">
              <w:rPr>
                <w:bCs/>
                <w:lang w:val="uz-Cyrl-UZ"/>
              </w:rPr>
              <w:t xml:space="preserve">XX asrda </w:t>
            </w:r>
            <w:r w:rsidRPr="000F68E6">
              <w:rPr>
                <w:lang w:val="uz-Cyrl-UZ"/>
              </w:rPr>
              <w:t>strukturaviy analiz usullari va ularning istiqbollari. Rentgen strukturaviy analiz, elektronografiya, neytronografiya, ultrabinafsha, infraqizil, yadro - magnit rezonans, xromato-mass-spektroskopiya uslullari va “nishonlangan atomlar”ning kashf etilishi va qoʻllanilishi. 1 (324-343; 364-386; 387-411; 412-434); 2 (109-117; 118-132; 133-150; 151-164); 3 (1347-375)</w:t>
            </w:r>
            <w:r w:rsidRPr="000F68E6">
              <w:rPr>
                <w:lang w:val="en-US"/>
              </w:rPr>
              <w:t>.</w:t>
            </w:r>
          </w:p>
          <w:p w:rsidR="00B960FB" w:rsidRPr="000F68E6" w:rsidRDefault="00B960FB" w:rsidP="00090FFF">
            <w:pPr>
              <w:shd w:val="clear" w:color="auto" w:fill="FFFFFF"/>
              <w:tabs>
                <w:tab w:val="left" w:pos="540"/>
                <w:tab w:val="left" w:pos="900"/>
              </w:tabs>
              <w:autoSpaceDE w:val="0"/>
              <w:autoSpaceDN w:val="0"/>
              <w:adjustRightInd w:val="0"/>
              <w:ind w:firstLine="567"/>
              <w:jc w:val="both"/>
              <w:rPr>
                <w:b/>
                <w:lang w:val="uz-Cyrl-UZ"/>
              </w:rPr>
            </w:pPr>
          </w:p>
        </w:tc>
      </w:tr>
    </w:tbl>
    <w:p w:rsidR="00B960FB" w:rsidRPr="000F68E6" w:rsidRDefault="00B960FB" w:rsidP="00B960FB">
      <w:pPr>
        <w:tabs>
          <w:tab w:val="left" w:pos="8929"/>
        </w:tabs>
        <w:ind w:hanging="141"/>
        <w:jc w:val="center"/>
        <w:rPr>
          <w:b/>
          <w:bCs/>
          <w:lang w:val="uz-Cyrl-UZ"/>
        </w:rPr>
      </w:pPr>
      <w:r w:rsidRPr="000F68E6">
        <w:rPr>
          <w:b/>
          <w:bCs/>
          <w:lang w:val="uz-Cyrl-UZ"/>
        </w:rPr>
        <w:lastRenderedPageBreak/>
        <w:t xml:space="preserve">2.2. Seminar mashgʻulotlari </w:t>
      </w:r>
    </w:p>
    <w:p w:rsidR="00B960FB" w:rsidRPr="000F68E6" w:rsidRDefault="00B960FB" w:rsidP="00B960FB">
      <w:pPr>
        <w:tabs>
          <w:tab w:val="center" w:pos="4677"/>
          <w:tab w:val="right" w:pos="9071"/>
        </w:tabs>
        <w:ind w:firstLine="399"/>
        <w:jc w:val="both"/>
        <w:rPr>
          <w:b/>
          <w:lang w:val="it-IT"/>
        </w:rPr>
      </w:pPr>
      <w:r w:rsidRPr="000F68E6">
        <w:rPr>
          <w:b/>
          <w:bCs/>
          <w:lang w:val="uz-Cyrl-UZ"/>
        </w:rPr>
        <w:tab/>
      </w:r>
    </w:p>
    <w:tbl>
      <w:tblPr>
        <w:tblW w:w="9308" w:type="dxa"/>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2595"/>
        <w:gridCol w:w="4161"/>
        <w:gridCol w:w="1793"/>
      </w:tblGrid>
      <w:tr w:rsidR="00B960FB" w:rsidRPr="000F68E6" w:rsidTr="00090FFF">
        <w:tc>
          <w:tcPr>
            <w:tcW w:w="759" w:type="dxa"/>
          </w:tcPr>
          <w:p w:rsidR="00B960FB" w:rsidRPr="000F68E6" w:rsidRDefault="00B960FB" w:rsidP="00090FFF">
            <w:pPr>
              <w:rPr>
                <w:lang w:val="it-IT"/>
              </w:rPr>
            </w:pPr>
            <w:r w:rsidRPr="000F68E6">
              <w:rPr>
                <w:lang w:val="it-IT"/>
              </w:rPr>
              <w:t xml:space="preserve">№  </w:t>
            </w:r>
          </w:p>
        </w:tc>
        <w:tc>
          <w:tcPr>
            <w:tcW w:w="2595" w:type="dxa"/>
          </w:tcPr>
          <w:p w:rsidR="00B960FB" w:rsidRPr="000F68E6" w:rsidRDefault="00B960FB" w:rsidP="00090FFF">
            <w:pPr>
              <w:jc w:val="center"/>
              <w:rPr>
                <w:b/>
                <w:lang w:val="it-IT"/>
              </w:rPr>
            </w:pPr>
            <w:r w:rsidRPr="000F68E6">
              <w:rPr>
                <w:b/>
                <w:lang w:val="it-IT"/>
              </w:rPr>
              <w:t>Mavzu</w:t>
            </w:r>
          </w:p>
        </w:tc>
        <w:tc>
          <w:tcPr>
            <w:tcW w:w="4161" w:type="dxa"/>
          </w:tcPr>
          <w:p w:rsidR="00B960FB" w:rsidRPr="000F68E6" w:rsidRDefault="00B960FB" w:rsidP="00090FFF">
            <w:pPr>
              <w:jc w:val="center"/>
              <w:rPr>
                <w:b/>
                <w:lang w:val="it-IT"/>
              </w:rPr>
            </w:pPr>
            <w:r w:rsidRPr="000F68E6">
              <w:rPr>
                <w:b/>
                <w:lang w:val="it-IT"/>
              </w:rPr>
              <w:t>Koʻriladigan    masalalar</w:t>
            </w:r>
          </w:p>
        </w:tc>
        <w:tc>
          <w:tcPr>
            <w:tcW w:w="1793" w:type="dxa"/>
          </w:tcPr>
          <w:p w:rsidR="00B960FB" w:rsidRPr="000F68E6" w:rsidRDefault="00B960FB" w:rsidP="00090FFF">
            <w:pPr>
              <w:jc w:val="center"/>
              <w:rPr>
                <w:b/>
                <w:lang w:val="it-IT"/>
              </w:rPr>
            </w:pPr>
            <w:r w:rsidRPr="000F68E6">
              <w:rPr>
                <w:b/>
                <w:lang w:val="it-IT"/>
              </w:rPr>
              <w:t>Axborot -uslubiy</w:t>
            </w:r>
          </w:p>
          <w:p w:rsidR="00B960FB" w:rsidRPr="000F68E6" w:rsidRDefault="00B960FB" w:rsidP="00090FFF">
            <w:pPr>
              <w:jc w:val="center"/>
              <w:rPr>
                <w:b/>
                <w:lang w:val="it-IT"/>
              </w:rPr>
            </w:pPr>
            <w:r w:rsidRPr="000F68E6">
              <w:rPr>
                <w:b/>
                <w:lang w:val="it-IT"/>
              </w:rPr>
              <w:t>ta</w:t>
            </w:r>
            <w:r w:rsidRPr="000F68E6">
              <w:rPr>
                <w:b/>
                <w:bCs/>
                <w:lang w:val="uz-Cyrl-UZ"/>
              </w:rPr>
              <w:t>ʻ</w:t>
            </w:r>
            <w:r w:rsidRPr="000F68E6">
              <w:rPr>
                <w:b/>
                <w:lang w:val="it-IT"/>
              </w:rPr>
              <w:t>minot</w:t>
            </w:r>
          </w:p>
        </w:tc>
      </w:tr>
      <w:tr w:rsidR="00B960FB" w:rsidRPr="000F68E6" w:rsidTr="00090FFF">
        <w:tc>
          <w:tcPr>
            <w:tcW w:w="9308" w:type="dxa"/>
            <w:gridSpan w:val="4"/>
          </w:tcPr>
          <w:p w:rsidR="00B960FB" w:rsidRPr="000F68E6" w:rsidRDefault="00B960FB" w:rsidP="00090FFF">
            <w:pPr>
              <w:jc w:val="center"/>
              <w:rPr>
                <w:b/>
                <w:lang w:val="it-IT"/>
              </w:rPr>
            </w:pPr>
            <w:r w:rsidRPr="000F68E6">
              <w:rPr>
                <w:b/>
                <w:lang w:val="it-IT"/>
              </w:rPr>
              <w:t>1</w:t>
            </w:r>
            <w:r w:rsidRPr="000F68E6">
              <w:rPr>
                <w:b/>
                <w:lang w:val="uz-Cyrl-UZ"/>
              </w:rPr>
              <w:t>-modul</w:t>
            </w:r>
          </w:p>
        </w:tc>
      </w:tr>
      <w:tr w:rsidR="00B960FB" w:rsidRPr="000F68E6" w:rsidTr="00090FFF">
        <w:tc>
          <w:tcPr>
            <w:tcW w:w="759" w:type="dxa"/>
          </w:tcPr>
          <w:p w:rsidR="00B960FB" w:rsidRPr="000F68E6" w:rsidRDefault="00B960FB" w:rsidP="00090FFF">
            <w:pPr>
              <w:jc w:val="center"/>
              <w:rPr>
                <w:b/>
                <w:lang w:val="en-US"/>
              </w:rPr>
            </w:pPr>
            <w:r w:rsidRPr="000F68E6">
              <w:rPr>
                <w:b/>
                <w:lang w:val="en-US"/>
              </w:rPr>
              <w:t>1</w:t>
            </w:r>
          </w:p>
        </w:tc>
        <w:tc>
          <w:tcPr>
            <w:tcW w:w="2595" w:type="dxa"/>
          </w:tcPr>
          <w:p w:rsidR="00B960FB" w:rsidRPr="000F68E6" w:rsidRDefault="00B960FB" w:rsidP="00090FFF">
            <w:pPr>
              <w:jc w:val="both"/>
              <w:rPr>
                <w:lang w:val="en-US"/>
              </w:rPr>
            </w:pPr>
            <w:r w:rsidRPr="000F68E6">
              <w:rPr>
                <w:lang w:val="sv-SE"/>
              </w:rPr>
              <w:t xml:space="preserve">  </w:t>
            </w:r>
            <w:r w:rsidRPr="000F68E6">
              <w:rPr>
                <w:lang w:val="uz-Cyrl-UZ"/>
              </w:rPr>
              <w:t>Insoniyat</w:t>
            </w:r>
            <w:r w:rsidRPr="000F68E6">
              <w:rPr>
                <w:lang w:val="en-US"/>
              </w:rPr>
              <w:t xml:space="preserve"> sivilizatsiyasi </w:t>
            </w:r>
            <w:r w:rsidRPr="000F68E6">
              <w:rPr>
                <w:lang w:val="uz-Cyrl-UZ"/>
              </w:rPr>
              <w:t xml:space="preserve">va amaliy kimyo. </w:t>
            </w:r>
            <w:r w:rsidRPr="000F68E6">
              <w:rPr>
                <w:lang w:val="en-US"/>
              </w:rPr>
              <w:t>Yunon atomistikasi</w:t>
            </w:r>
          </w:p>
        </w:tc>
        <w:tc>
          <w:tcPr>
            <w:tcW w:w="4161" w:type="dxa"/>
          </w:tcPr>
          <w:p w:rsidR="00B960FB" w:rsidRPr="000F68E6" w:rsidRDefault="00B960FB" w:rsidP="00090FFF">
            <w:pPr>
              <w:tabs>
                <w:tab w:val="left" w:pos="0"/>
              </w:tabs>
              <w:jc w:val="both"/>
              <w:rPr>
                <w:lang w:val="sv-SE"/>
              </w:rPr>
            </w:pPr>
            <w:r w:rsidRPr="000F68E6">
              <w:rPr>
                <w:lang w:val="uz-Cyrl-UZ"/>
              </w:rPr>
              <w:t>Asosiy darslik, maʻruza materiallari va belgilangan qoʻllanmalardan foydalanib</w:t>
            </w:r>
            <w:r w:rsidRPr="000F68E6">
              <w:rPr>
                <w:lang w:val="sv-SE"/>
              </w:rPr>
              <w:t xml:space="preserve"> </w:t>
            </w:r>
            <w:r w:rsidRPr="000F68E6">
              <w:t>ш</w:t>
            </w:r>
            <w:r w:rsidRPr="000F68E6">
              <w:rPr>
                <w:lang w:val="sv-SE"/>
              </w:rPr>
              <w:t xml:space="preserve">nsoniyat </w:t>
            </w:r>
            <w:r w:rsidRPr="000F68E6">
              <w:rPr>
                <w:lang w:val="uz-Cyrl-UZ"/>
              </w:rPr>
              <w:t>sivilizatsiyasi</w:t>
            </w:r>
            <w:r w:rsidRPr="000F68E6">
              <w:rPr>
                <w:lang w:val="sv-SE"/>
              </w:rPr>
              <w:t xml:space="preserve"> tarixining davrlariga boʻlinishi hamda amaliy k</w:t>
            </w:r>
            <w:r w:rsidRPr="000F68E6">
              <w:rPr>
                <w:lang w:val="uz-Cyrl-UZ"/>
              </w:rPr>
              <w:t>imyoning vujudga kelish</w:t>
            </w:r>
            <w:r w:rsidRPr="000F68E6">
              <w:rPr>
                <w:lang w:val="sv-SE"/>
              </w:rPr>
              <w:t xml:space="preserve">i haqidagi maʻlumotlar toʻplanib, daftarga konspekt qilinadi va muhokama qilinadi. </w:t>
            </w:r>
          </w:p>
          <w:p w:rsidR="00B960FB" w:rsidRPr="000F68E6" w:rsidRDefault="00B960FB" w:rsidP="00090FFF">
            <w:pPr>
              <w:tabs>
                <w:tab w:val="right" w:pos="9071"/>
              </w:tabs>
              <w:jc w:val="both"/>
              <w:rPr>
                <w:b/>
                <w:lang w:val="uz-Cyrl-UZ"/>
              </w:rPr>
            </w:pPr>
            <w:r w:rsidRPr="000F68E6">
              <w:rPr>
                <w:lang w:val="sv-SE"/>
              </w:rPr>
              <w:t xml:space="preserve">Atom va element tushunchalarining paydo boʻlishi, kimyoning hunar va moʻjiza yaratuvchi soha sifatida qaralish sabablarini yoritishga </w:t>
            </w:r>
            <w:r w:rsidRPr="000F68E6">
              <w:rPr>
                <w:lang w:val="uz-Cyrl-UZ"/>
              </w:rPr>
              <w:t>tayyorgarlik koʻri</w:t>
            </w:r>
            <w:r w:rsidRPr="000F68E6">
              <w:rPr>
                <w:lang w:val="sv-SE"/>
              </w:rPr>
              <w:t>ladi</w:t>
            </w:r>
            <w:r w:rsidRPr="000F68E6">
              <w:rPr>
                <w:lang w:val="uz-Cyrl-UZ"/>
              </w:rPr>
              <w:t>.</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r w:rsidRPr="000F68E6">
              <w:rPr>
                <w:lang w:val="uz-Cyrl-UZ"/>
              </w:rPr>
              <w:t xml:space="preserve">1(4-42; 51-70); </w:t>
            </w:r>
          </w:p>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r w:rsidRPr="000F68E6">
              <w:rPr>
                <w:lang w:val="uz-Cyrl-UZ"/>
              </w:rPr>
              <w:t xml:space="preserve">2(4-15; 16-24); </w:t>
            </w:r>
          </w:p>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r w:rsidRPr="000F68E6">
              <w:rPr>
                <w:lang w:val="uz-Cyrl-UZ"/>
              </w:rPr>
              <w:t>3(9-20; 104-116; 116-123)</w:t>
            </w:r>
          </w:p>
          <w:p w:rsidR="00B960FB" w:rsidRPr="000F68E6" w:rsidRDefault="00B960FB" w:rsidP="00090FFF">
            <w:pPr>
              <w:shd w:val="clear" w:color="auto" w:fill="FFFFFF"/>
              <w:tabs>
                <w:tab w:val="left" w:pos="540"/>
                <w:tab w:val="left" w:pos="900"/>
              </w:tabs>
              <w:autoSpaceDE w:val="0"/>
              <w:autoSpaceDN w:val="0"/>
              <w:adjustRightInd w:val="0"/>
              <w:ind w:firstLine="426"/>
              <w:jc w:val="both"/>
              <w:rPr>
                <w:lang w:val="uz-Cyrl-UZ"/>
              </w:rPr>
            </w:pPr>
          </w:p>
          <w:p w:rsidR="00B960FB" w:rsidRPr="000F68E6" w:rsidRDefault="00B960FB" w:rsidP="00090FFF">
            <w:pPr>
              <w:jc w:val="center"/>
              <w:rPr>
                <w:b/>
                <w:lang w:val="uz-Cyrl-UZ"/>
              </w:rPr>
            </w:pPr>
          </w:p>
        </w:tc>
      </w:tr>
      <w:tr w:rsidR="00B960FB" w:rsidRPr="000F68E6" w:rsidTr="00090FFF">
        <w:trPr>
          <w:trHeight w:val="1901"/>
        </w:trPr>
        <w:tc>
          <w:tcPr>
            <w:tcW w:w="759" w:type="dxa"/>
          </w:tcPr>
          <w:p w:rsidR="00B960FB" w:rsidRPr="000F68E6" w:rsidRDefault="00B960FB" w:rsidP="00090FFF">
            <w:pPr>
              <w:jc w:val="center"/>
              <w:rPr>
                <w:b/>
                <w:lang w:val="uz-Cyrl-UZ"/>
              </w:rPr>
            </w:pPr>
            <w:r w:rsidRPr="000F68E6">
              <w:rPr>
                <w:b/>
                <w:lang w:val="uz-Cyrl-UZ"/>
              </w:rPr>
              <w:t>2</w:t>
            </w:r>
          </w:p>
        </w:tc>
        <w:tc>
          <w:tcPr>
            <w:tcW w:w="2595" w:type="dxa"/>
          </w:tcPr>
          <w:p w:rsidR="00B960FB" w:rsidRPr="000F68E6" w:rsidRDefault="00B960FB" w:rsidP="00090FFF">
            <w:pPr>
              <w:shd w:val="clear" w:color="auto" w:fill="FFFFFF"/>
              <w:jc w:val="both"/>
              <w:rPr>
                <w:b/>
                <w:i/>
                <w:lang w:val="sv-SE"/>
              </w:rPr>
            </w:pPr>
            <w:r w:rsidRPr="000F68E6">
              <w:rPr>
                <w:lang w:val="uz-Cyrl-UZ"/>
              </w:rPr>
              <w:t xml:space="preserve">Yunon-Misr </w:t>
            </w:r>
            <w:r w:rsidRPr="000F68E6">
              <w:rPr>
                <w:lang w:val="en-US"/>
              </w:rPr>
              <w:t xml:space="preserve">va </w:t>
            </w:r>
            <w:r w:rsidRPr="000F68E6">
              <w:rPr>
                <w:lang w:val="uz-Cyrl-UZ"/>
              </w:rPr>
              <w:t xml:space="preserve"> Arab alkimyosi. Mashxur alkimyogarlar va ularning yutuqlari</w:t>
            </w:r>
          </w:p>
        </w:tc>
        <w:tc>
          <w:tcPr>
            <w:tcW w:w="4161" w:type="dxa"/>
          </w:tcPr>
          <w:p w:rsidR="00B960FB" w:rsidRPr="000F68E6" w:rsidRDefault="00B960FB" w:rsidP="00090FFF">
            <w:pPr>
              <w:jc w:val="both"/>
              <w:rPr>
                <w:b/>
                <w:lang w:val="uz-Cyrl-UZ"/>
              </w:rPr>
            </w:pPr>
            <w:r w:rsidRPr="000F68E6">
              <w:rPr>
                <w:lang w:val="uz-Cyrl-UZ"/>
              </w:rPr>
              <w:t>Alkimyoning kelib chiqishi va oʻziga xos tomonlari</w:t>
            </w:r>
            <w:r w:rsidRPr="000F68E6">
              <w:rPr>
                <w:lang w:val="sv-SE"/>
              </w:rPr>
              <w:t xml:space="preserve"> haqida qisqacha maʻlumot toʻplanadi</w:t>
            </w:r>
            <w:r w:rsidRPr="000F68E6">
              <w:rPr>
                <w:lang w:val="uz-Cyrl-UZ"/>
              </w:rPr>
              <w:t xml:space="preserve">. Yunon-Misr </w:t>
            </w:r>
            <w:r w:rsidRPr="000F68E6">
              <w:rPr>
                <w:lang w:val="en-US"/>
              </w:rPr>
              <w:t xml:space="preserve">va Arab </w:t>
            </w:r>
            <w:r w:rsidRPr="000F68E6">
              <w:rPr>
                <w:lang w:val="uz-Cyrl-UZ"/>
              </w:rPr>
              <w:t>alkimyosi</w:t>
            </w:r>
            <w:r w:rsidRPr="000F68E6">
              <w:rPr>
                <w:lang w:val="en-US"/>
              </w:rPr>
              <w:t>, eng mashxur namoyondalarining faoliyati tahlil qilinadi.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1(71-84; 111-122);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2(25-29); </w:t>
            </w:r>
          </w:p>
          <w:p w:rsidR="00B960FB" w:rsidRPr="000F68E6" w:rsidRDefault="00B960FB" w:rsidP="00090FFF">
            <w:pPr>
              <w:rPr>
                <w:b/>
                <w:lang w:val="en-US"/>
              </w:rPr>
            </w:pPr>
            <w:r w:rsidRPr="000F68E6">
              <w:rPr>
                <w:lang w:val="en-US"/>
              </w:rPr>
              <w:t>3(123-146; 157-181)</w:t>
            </w:r>
          </w:p>
        </w:tc>
      </w:tr>
      <w:tr w:rsidR="00B960FB" w:rsidRPr="000F68E6" w:rsidTr="00090FFF">
        <w:trPr>
          <w:trHeight w:val="1714"/>
        </w:trPr>
        <w:tc>
          <w:tcPr>
            <w:tcW w:w="759" w:type="dxa"/>
          </w:tcPr>
          <w:p w:rsidR="00B960FB" w:rsidRPr="000F68E6" w:rsidRDefault="00B960FB" w:rsidP="00090FFF">
            <w:pPr>
              <w:jc w:val="center"/>
              <w:rPr>
                <w:b/>
                <w:lang w:val="en-US"/>
              </w:rPr>
            </w:pPr>
            <w:r w:rsidRPr="000F68E6">
              <w:rPr>
                <w:b/>
                <w:lang w:val="en-US"/>
              </w:rPr>
              <w:t>3</w:t>
            </w:r>
          </w:p>
        </w:tc>
        <w:tc>
          <w:tcPr>
            <w:tcW w:w="2595" w:type="dxa"/>
          </w:tcPr>
          <w:p w:rsidR="00B960FB" w:rsidRPr="000F68E6" w:rsidRDefault="00B960FB" w:rsidP="00090FFF">
            <w:pPr>
              <w:shd w:val="clear" w:color="auto" w:fill="FFFFFF"/>
              <w:jc w:val="both"/>
              <w:rPr>
                <w:lang w:val="uz-Cyrl-UZ"/>
              </w:rPr>
            </w:pPr>
            <w:r w:rsidRPr="000F68E6">
              <w:rPr>
                <w:lang w:val="uz-Cyrl-UZ"/>
              </w:rPr>
              <w:t>Gʻarb alkimyosi</w:t>
            </w:r>
            <w:r w:rsidRPr="000F68E6">
              <w:rPr>
                <w:lang w:val="en-US"/>
              </w:rPr>
              <w:t xml:space="preserve"> va uning</w:t>
            </w:r>
            <w:r w:rsidRPr="000F68E6">
              <w:rPr>
                <w:lang w:val="uz-Cyrl-UZ"/>
              </w:rPr>
              <w:t xml:space="preserve"> erishgan yutuqlari. Mash</w:t>
            </w:r>
            <w:r w:rsidRPr="000F68E6">
              <w:rPr>
                <w:lang w:val="en-US"/>
              </w:rPr>
              <w:t>x</w:t>
            </w:r>
            <w:r w:rsidRPr="000F68E6">
              <w:rPr>
                <w:lang w:val="uz-Cyrl-UZ"/>
              </w:rPr>
              <w:t xml:space="preserve">ur gʻarb alkimyogarlari </w:t>
            </w:r>
          </w:p>
        </w:tc>
        <w:tc>
          <w:tcPr>
            <w:tcW w:w="4161" w:type="dxa"/>
          </w:tcPr>
          <w:p w:rsidR="00B960FB" w:rsidRPr="000F68E6" w:rsidRDefault="00B960FB" w:rsidP="00090FFF">
            <w:pPr>
              <w:jc w:val="both"/>
              <w:rPr>
                <w:lang w:val="uz-Cyrl-UZ"/>
              </w:rPr>
            </w:pPr>
            <w:r w:rsidRPr="000F68E6">
              <w:rPr>
                <w:lang w:val="uz-Cyrl-UZ"/>
              </w:rPr>
              <w:t xml:space="preserve">Gʻarb alkimyosi, eng mashxur namoyondalari va ular erishgan yutuqlar haqida </w:t>
            </w:r>
            <w:r w:rsidRPr="000F68E6">
              <w:rPr>
                <w:lang w:val="sv-SE"/>
              </w:rPr>
              <w:t>maʻlumotlar muhokama qilinadi</w:t>
            </w:r>
            <w:r w:rsidRPr="000F68E6">
              <w:rPr>
                <w:lang w:val="uz-Cyrl-UZ"/>
              </w:rPr>
              <w:t>. Alkimyoning tugallanishi sabablari izohlanadi.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1(111-122);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2(25-29); </w:t>
            </w:r>
          </w:p>
          <w:p w:rsidR="00B960FB" w:rsidRPr="000F68E6" w:rsidRDefault="00B960FB" w:rsidP="00090FFF">
            <w:pPr>
              <w:shd w:val="clear" w:color="auto" w:fill="FFFFFF"/>
              <w:tabs>
                <w:tab w:val="left" w:pos="540"/>
                <w:tab w:val="left" w:pos="900"/>
              </w:tabs>
              <w:autoSpaceDE w:val="0"/>
              <w:autoSpaceDN w:val="0"/>
              <w:adjustRightInd w:val="0"/>
              <w:jc w:val="both"/>
              <w:rPr>
                <w:b/>
              </w:rPr>
            </w:pPr>
            <w:r w:rsidRPr="000F68E6">
              <w:rPr>
                <w:lang w:val="en-US"/>
              </w:rPr>
              <w:t>3(123-146; 157-181)</w:t>
            </w:r>
          </w:p>
        </w:tc>
      </w:tr>
      <w:tr w:rsidR="00B960FB" w:rsidRPr="000F68E6" w:rsidTr="00090FFF">
        <w:tc>
          <w:tcPr>
            <w:tcW w:w="9308" w:type="dxa"/>
            <w:gridSpan w:val="4"/>
          </w:tcPr>
          <w:p w:rsidR="00B960FB" w:rsidRPr="000F68E6" w:rsidRDefault="00B960FB" w:rsidP="00090FFF">
            <w:pPr>
              <w:jc w:val="center"/>
              <w:rPr>
                <w:b/>
                <w:lang w:val="uz-Cyrl-UZ"/>
              </w:rPr>
            </w:pPr>
            <w:r w:rsidRPr="000F68E6">
              <w:rPr>
                <w:b/>
                <w:lang w:val="it-IT"/>
              </w:rPr>
              <w:t>2</w:t>
            </w:r>
            <w:r w:rsidRPr="000F68E6">
              <w:rPr>
                <w:b/>
                <w:lang w:val="uz-Cyrl-UZ"/>
              </w:rPr>
              <w:t>-modul</w:t>
            </w:r>
          </w:p>
        </w:tc>
      </w:tr>
      <w:tr w:rsidR="00B960FB" w:rsidRPr="000F68E6" w:rsidTr="00090FFF">
        <w:tc>
          <w:tcPr>
            <w:tcW w:w="759" w:type="dxa"/>
          </w:tcPr>
          <w:p w:rsidR="00B960FB" w:rsidRPr="000F68E6" w:rsidRDefault="00B960FB" w:rsidP="00090FFF">
            <w:pPr>
              <w:jc w:val="center"/>
              <w:rPr>
                <w:b/>
                <w:lang w:val="en-US"/>
              </w:rPr>
            </w:pPr>
            <w:r w:rsidRPr="000F68E6">
              <w:rPr>
                <w:b/>
                <w:lang w:val="en-US"/>
              </w:rPr>
              <w:t>4</w:t>
            </w:r>
          </w:p>
        </w:tc>
        <w:tc>
          <w:tcPr>
            <w:tcW w:w="2595" w:type="dxa"/>
          </w:tcPr>
          <w:p w:rsidR="00B960FB" w:rsidRPr="000F68E6" w:rsidRDefault="00B960FB" w:rsidP="00090FFF">
            <w:pPr>
              <w:shd w:val="clear" w:color="auto" w:fill="FFFFFF"/>
              <w:jc w:val="both"/>
              <w:rPr>
                <w:b/>
                <w:i/>
                <w:lang w:val="en-US"/>
              </w:rPr>
            </w:pPr>
            <w:r w:rsidRPr="000F68E6">
              <w:rPr>
                <w:lang w:val="uz-Cyrl-UZ"/>
              </w:rPr>
              <w:t>Yatrokimyo, metallurgiya va texnokimyoning shakllanish bosqichlari</w:t>
            </w:r>
          </w:p>
        </w:tc>
        <w:tc>
          <w:tcPr>
            <w:tcW w:w="4161" w:type="dxa"/>
          </w:tcPr>
          <w:p w:rsidR="00B960FB" w:rsidRPr="000F68E6" w:rsidRDefault="00B960FB" w:rsidP="00090FFF">
            <w:pPr>
              <w:jc w:val="both"/>
              <w:rPr>
                <w:b/>
                <w:lang w:val="en-US"/>
              </w:rPr>
            </w:pPr>
            <w:r w:rsidRPr="000F68E6">
              <w:rPr>
                <w:lang w:val="en-US"/>
              </w:rPr>
              <w:t>D</w:t>
            </w:r>
            <w:r w:rsidRPr="000F68E6">
              <w:rPr>
                <w:lang w:val="uz-Cyrl-UZ"/>
              </w:rPr>
              <w:t>arslik, qoʻllanma</w:t>
            </w:r>
            <w:r w:rsidRPr="000F68E6">
              <w:rPr>
                <w:lang w:val="en-US"/>
              </w:rPr>
              <w:t xml:space="preserve"> va </w:t>
            </w:r>
            <w:r w:rsidRPr="000F68E6">
              <w:rPr>
                <w:lang w:val="uz-Cyrl-UZ"/>
              </w:rPr>
              <w:t>maʻruza materiallari</w:t>
            </w:r>
            <w:r w:rsidRPr="000F68E6">
              <w:rPr>
                <w:lang w:val="en-US"/>
              </w:rPr>
              <w:t>da</w:t>
            </w:r>
            <w:r w:rsidRPr="000F68E6">
              <w:rPr>
                <w:lang w:val="uz-Cyrl-UZ"/>
              </w:rPr>
              <w:t>n foydalanib</w:t>
            </w:r>
            <w:r w:rsidRPr="000F68E6">
              <w:rPr>
                <w:lang w:val="en-US"/>
              </w:rPr>
              <w:t>, y</w:t>
            </w:r>
            <w:r w:rsidRPr="000F68E6">
              <w:rPr>
                <w:lang w:val="uz-Cyrl-UZ"/>
              </w:rPr>
              <w:t>atrokimyo</w:t>
            </w:r>
            <w:r w:rsidRPr="000F68E6">
              <w:rPr>
                <w:lang w:val="en-US"/>
              </w:rPr>
              <w:t xml:space="preserve">, </w:t>
            </w:r>
            <w:r w:rsidRPr="000F68E6">
              <w:rPr>
                <w:lang w:val="uz-Cyrl-UZ"/>
              </w:rPr>
              <w:t>metallurgiya va texnokimyoning shakllanish bosqichlari</w:t>
            </w:r>
            <w:r w:rsidRPr="000F68E6">
              <w:rPr>
                <w:lang w:val="en-US"/>
              </w:rPr>
              <w:t>,</w:t>
            </w:r>
            <w:r w:rsidRPr="000F68E6">
              <w:rPr>
                <w:lang w:val="uz-Cyrl-UZ"/>
              </w:rPr>
              <w:t xml:space="preserve"> G.Shtal, R.Lulliy, R.Bekon gʻoyalari</w:t>
            </w:r>
            <w:r w:rsidRPr="000F68E6">
              <w:rPr>
                <w:lang w:val="en-US"/>
              </w:rPr>
              <w:t xml:space="preserve"> tahlil qilinadi.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1(122-138; 111-122;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2(30-39; 51-59;); </w:t>
            </w:r>
          </w:p>
          <w:p w:rsidR="00B960FB" w:rsidRPr="000F68E6" w:rsidRDefault="00B960FB" w:rsidP="00090FFF">
            <w:pPr>
              <w:shd w:val="clear" w:color="auto" w:fill="FFFFFF"/>
              <w:tabs>
                <w:tab w:val="left" w:pos="540"/>
                <w:tab w:val="left" w:pos="900"/>
              </w:tabs>
              <w:autoSpaceDE w:val="0"/>
              <w:autoSpaceDN w:val="0"/>
              <w:adjustRightInd w:val="0"/>
              <w:jc w:val="both"/>
              <w:rPr>
                <w:b/>
                <w:lang w:val="uz-Cyrl-UZ"/>
              </w:rPr>
            </w:pPr>
            <w:r w:rsidRPr="000F68E6">
              <w:rPr>
                <w:lang w:val="en-US"/>
              </w:rPr>
              <w:t>3(123-188;).</w:t>
            </w:r>
          </w:p>
        </w:tc>
      </w:tr>
      <w:tr w:rsidR="00B960FB" w:rsidRPr="000F68E6" w:rsidTr="00090FFF">
        <w:tc>
          <w:tcPr>
            <w:tcW w:w="759" w:type="dxa"/>
          </w:tcPr>
          <w:p w:rsidR="00B960FB" w:rsidRPr="000F68E6" w:rsidRDefault="00B960FB" w:rsidP="00090FFF">
            <w:pPr>
              <w:jc w:val="center"/>
              <w:rPr>
                <w:b/>
                <w:lang w:val="en-US"/>
              </w:rPr>
            </w:pPr>
            <w:r w:rsidRPr="000F68E6">
              <w:rPr>
                <w:b/>
                <w:lang w:val="en-US"/>
              </w:rPr>
              <w:t>5</w:t>
            </w:r>
          </w:p>
        </w:tc>
        <w:tc>
          <w:tcPr>
            <w:tcW w:w="2595" w:type="dxa"/>
          </w:tcPr>
          <w:p w:rsidR="00B960FB" w:rsidRPr="000F68E6" w:rsidRDefault="00B960FB" w:rsidP="00090FFF">
            <w:pPr>
              <w:tabs>
                <w:tab w:val="left" w:pos="566"/>
                <w:tab w:val="left" w:pos="8929"/>
              </w:tabs>
              <w:jc w:val="both"/>
              <w:rPr>
                <w:lang w:val="uz-Cyrl-UZ"/>
              </w:rPr>
            </w:pPr>
            <w:r w:rsidRPr="000F68E6">
              <w:rPr>
                <w:lang w:val="uz-Cyrl-UZ"/>
              </w:rPr>
              <w:t>Pnevmatik kimyoning rivojlanishi. Flogiston nazariyasi</w:t>
            </w:r>
            <w:r w:rsidRPr="000F68E6">
              <w:rPr>
                <w:lang w:val="en-US"/>
              </w:rPr>
              <w:t xml:space="preserve"> va</w:t>
            </w:r>
            <w:r w:rsidRPr="000F68E6">
              <w:rPr>
                <w:lang w:val="uz-Cyrl-UZ"/>
              </w:rPr>
              <w:t xml:space="preserve"> </w:t>
            </w:r>
            <w:r w:rsidRPr="000F68E6">
              <w:rPr>
                <w:lang w:val="uz-Cyrl-UZ"/>
              </w:rPr>
              <w:lastRenderedPageBreak/>
              <w:t xml:space="preserve">A.Lavuazening </w:t>
            </w:r>
            <w:r w:rsidRPr="000F68E6">
              <w:rPr>
                <w:lang w:val="en-US"/>
              </w:rPr>
              <w:t>un</w:t>
            </w:r>
            <w:r w:rsidRPr="000F68E6">
              <w:rPr>
                <w:lang w:val="uz-Cyrl-UZ"/>
              </w:rPr>
              <w:t xml:space="preserve">ga qarshi kurashi </w:t>
            </w:r>
          </w:p>
          <w:p w:rsidR="00B960FB" w:rsidRPr="000F68E6" w:rsidRDefault="00B960FB" w:rsidP="00090FFF">
            <w:pPr>
              <w:shd w:val="clear" w:color="auto" w:fill="FFFFFF"/>
              <w:jc w:val="both"/>
              <w:rPr>
                <w:b/>
                <w:i/>
                <w:lang w:val="sv-SE"/>
              </w:rPr>
            </w:pPr>
          </w:p>
        </w:tc>
        <w:tc>
          <w:tcPr>
            <w:tcW w:w="4161" w:type="dxa"/>
          </w:tcPr>
          <w:p w:rsidR="00B960FB" w:rsidRPr="000F68E6" w:rsidRDefault="00B960FB" w:rsidP="00090FFF">
            <w:pPr>
              <w:jc w:val="both"/>
              <w:rPr>
                <w:lang w:val="uz-Cyrl-UZ"/>
              </w:rPr>
            </w:pPr>
            <w:r w:rsidRPr="000F68E6">
              <w:rPr>
                <w:lang w:val="uz-Cyrl-UZ"/>
              </w:rPr>
              <w:lastRenderedPageBreak/>
              <w:t>Pnevmokimyo</w:t>
            </w:r>
            <w:r w:rsidRPr="000F68E6">
              <w:rPr>
                <w:lang w:val="sv-SE"/>
              </w:rPr>
              <w:t xml:space="preserve"> – gazlar haqida fan asoschisi R.</w:t>
            </w:r>
            <w:r w:rsidRPr="000F68E6">
              <w:rPr>
                <w:lang w:val="uz-Cyrl-UZ"/>
              </w:rPr>
              <w:t>Boyl va uning zamondoshlari</w:t>
            </w:r>
            <w:r w:rsidRPr="000F68E6">
              <w:rPr>
                <w:lang w:val="sv-SE"/>
              </w:rPr>
              <w:t xml:space="preserve"> </w:t>
            </w:r>
            <w:r w:rsidRPr="000F68E6">
              <w:rPr>
                <w:lang w:val="uz-Cyrl-UZ"/>
              </w:rPr>
              <w:t>fikrlari</w:t>
            </w:r>
            <w:r w:rsidRPr="000F68E6">
              <w:rPr>
                <w:lang w:val="sv-SE"/>
              </w:rPr>
              <w:t>,</w:t>
            </w:r>
            <w:r w:rsidRPr="000F68E6">
              <w:rPr>
                <w:lang w:val="uz-Cyrl-UZ"/>
              </w:rPr>
              <w:t xml:space="preserve"> faoliyati tahlil qilinadi.</w:t>
            </w:r>
          </w:p>
          <w:p w:rsidR="00B960FB" w:rsidRPr="000F68E6" w:rsidRDefault="00B960FB" w:rsidP="00090FFF">
            <w:pPr>
              <w:jc w:val="both"/>
              <w:rPr>
                <w:b/>
                <w:lang w:val="en-US"/>
              </w:rPr>
            </w:pPr>
            <w:r w:rsidRPr="000F68E6">
              <w:rPr>
                <w:lang w:val="uz-Cyrl-UZ"/>
              </w:rPr>
              <w:lastRenderedPageBreak/>
              <w:t>Flogiston nazariyasi</w:t>
            </w:r>
            <w:r w:rsidRPr="000F68E6">
              <w:rPr>
                <w:lang w:val="en-US"/>
              </w:rPr>
              <w:t xml:space="preserve"> va</w:t>
            </w:r>
            <w:r w:rsidRPr="000F68E6">
              <w:rPr>
                <w:lang w:val="uz-Cyrl-UZ"/>
              </w:rPr>
              <w:t xml:space="preserve"> A.Lavuazening </w:t>
            </w:r>
            <w:r w:rsidRPr="000F68E6">
              <w:rPr>
                <w:lang w:val="en-US"/>
              </w:rPr>
              <w:t>un</w:t>
            </w:r>
            <w:r w:rsidRPr="000F68E6">
              <w:rPr>
                <w:lang w:val="uz-Cyrl-UZ"/>
              </w:rPr>
              <w:t>ga qarshi kurashi</w:t>
            </w:r>
            <w:r w:rsidRPr="000F68E6">
              <w:rPr>
                <w:lang w:val="en-US"/>
              </w:rPr>
              <w:t xml:space="preserve"> </w:t>
            </w:r>
            <w:r w:rsidRPr="000F68E6">
              <w:rPr>
                <w:lang w:val="sv-SE"/>
              </w:rPr>
              <w:t>muhokama qilinadi.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lastRenderedPageBreak/>
              <w:t xml:space="preserve">1(139-151; 151-180);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lastRenderedPageBreak/>
              <w:t xml:space="preserve">2(30-39; 40-50; 51-67); </w:t>
            </w:r>
          </w:p>
          <w:p w:rsidR="00B960FB" w:rsidRPr="000F68E6" w:rsidRDefault="00B960FB" w:rsidP="00090FFF">
            <w:pPr>
              <w:shd w:val="clear" w:color="auto" w:fill="FFFFFF"/>
              <w:tabs>
                <w:tab w:val="left" w:pos="540"/>
                <w:tab w:val="left" w:pos="900"/>
              </w:tabs>
              <w:autoSpaceDE w:val="0"/>
              <w:autoSpaceDN w:val="0"/>
              <w:adjustRightInd w:val="0"/>
              <w:jc w:val="both"/>
              <w:rPr>
                <w:b/>
                <w:lang w:val="uz-Cyrl-UZ"/>
              </w:rPr>
            </w:pPr>
            <w:r w:rsidRPr="000F68E6">
              <w:rPr>
                <w:lang w:val="en-US"/>
              </w:rPr>
              <w:t>3(157-188; 188-238).</w:t>
            </w:r>
          </w:p>
        </w:tc>
      </w:tr>
      <w:tr w:rsidR="00B960FB" w:rsidRPr="000F68E6" w:rsidTr="00090FFF">
        <w:tc>
          <w:tcPr>
            <w:tcW w:w="759" w:type="dxa"/>
          </w:tcPr>
          <w:p w:rsidR="00B960FB" w:rsidRPr="000F68E6" w:rsidRDefault="00B960FB" w:rsidP="00090FFF">
            <w:pPr>
              <w:jc w:val="center"/>
              <w:rPr>
                <w:b/>
                <w:lang w:val="en-US"/>
              </w:rPr>
            </w:pPr>
            <w:r w:rsidRPr="000F68E6">
              <w:rPr>
                <w:b/>
                <w:lang w:val="en-US"/>
              </w:rPr>
              <w:lastRenderedPageBreak/>
              <w:t>6</w:t>
            </w:r>
          </w:p>
        </w:tc>
        <w:tc>
          <w:tcPr>
            <w:tcW w:w="2595" w:type="dxa"/>
          </w:tcPr>
          <w:p w:rsidR="00B960FB" w:rsidRPr="000F68E6" w:rsidRDefault="00B960FB" w:rsidP="00090FFF">
            <w:pPr>
              <w:tabs>
                <w:tab w:val="left" w:pos="566"/>
                <w:tab w:val="left" w:pos="8929"/>
              </w:tabs>
              <w:jc w:val="both"/>
              <w:rPr>
                <w:lang w:val="uz-Cyrl-UZ"/>
              </w:rPr>
            </w:pPr>
            <w:r w:rsidRPr="000F68E6">
              <w:rPr>
                <w:lang w:val="uz-Cyrl-UZ"/>
              </w:rPr>
              <w:t>Atom-molekulyar taʻlimotning shakllanish bosqichlari. D.I.Mendele</w:t>
            </w:r>
            <w:r w:rsidRPr="000F68E6">
              <w:rPr>
                <w:lang w:val="en-US"/>
              </w:rPr>
              <w:t>y</w:t>
            </w:r>
            <w:r w:rsidRPr="000F68E6">
              <w:rPr>
                <w:lang w:val="uz-Cyrl-UZ"/>
              </w:rPr>
              <w:t>evning d</w:t>
            </w:r>
            <w:r w:rsidRPr="000F68E6">
              <w:rPr>
                <w:lang w:val="en-US"/>
              </w:rPr>
              <w:t>avriy qonunni kashf etishi.</w:t>
            </w:r>
            <w:r w:rsidRPr="000F68E6">
              <w:rPr>
                <w:lang w:val="uz-Cyrl-UZ"/>
              </w:rPr>
              <w:t xml:space="preserve"> Radioaktivlik</w:t>
            </w:r>
            <w:r w:rsidRPr="000F68E6">
              <w:rPr>
                <w:lang w:val="en-US"/>
              </w:rPr>
              <w:t xml:space="preserve"> hodisasi.</w:t>
            </w:r>
          </w:p>
        </w:tc>
        <w:tc>
          <w:tcPr>
            <w:tcW w:w="4161" w:type="dxa"/>
          </w:tcPr>
          <w:p w:rsidR="00B960FB" w:rsidRPr="000F68E6" w:rsidRDefault="00B960FB" w:rsidP="00090FFF">
            <w:pPr>
              <w:jc w:val="both"/>
              <w:rPr>
                <w:lang w:val="uz-Cyrl-UZ"/>
              </w:rPr>
            </w:pPr>
            <w:r w:rsidRPr="000F68E6">
              <w:rPr>
                <w:lang w:val="uz-Cyrl-UZ"/>
              </w:rPr>
              <w:t>Daltonning atom nazariyasi, Gey-Lyussakning gazlarning hajmiy birikish qonunlari, Avogadroning molekulyar nazariyasi, S.Kannitsaroning. atom massalarini isloh qilishi, D.I.Mendeleyevning davriy qonunni, A.Bekkerelning radioaktivlik hodisasini kashf etishi tarixi tahlil qilinadi.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1(181-198; 198-205; 206-236; 237-261);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2(74-82; 83-97;);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3(301-341).</w:t>
            </w:r>
          </w:p>
          <w:p w:rsidR="00B960FB" w:rsidRPr="000F68E6" w:rsidRDefault="00B960FB" w:rsidP="00090FFF">
            <w:pPr>
              <w:jc w:val="center"/>
              <w:rPr>
                <w:b/>
                <w:lang w:val="uz-Cyrl-UZ"/>
              </w:rPr>
            </w:pPr>
          </w:p>
        </w:tc>
      </w:tr>
      <w:tr w:rsidR="00B960FB" w:rsidRPr="000F68E6" w:rsidTr="00090FFF">
        <w:tc>
          <w:tcPr>
            <w:tcW w:w="9308" w:type="dxa"/>
            <w:gridSpan w:val="4"/>
          </w:tcPr>
          <w:p w:rsidR="00B960FB" w:rsidRPr="000F68E6" w:rsidRDefault="00B960FB" w:rsidP="00090FFF">
            <w:pPr>
              <w:jc w:val="center"/>
              <w:rPr>
                <w:b/>
                <w:lang w:val="en-US"/>
              </w:rPr>
            </w:pPr>
            <w:r w:rsidRPr="000F68E6">
              <w:rPr>
                <w:b/>
                <w:lang w:val="uz-Cyrl-UZ"/>
              </w:rPr>
              <w:t>3-modul</w:t>
            </w:r>
          </w:p>
        </w:tc>
      </w:tr>
      <w:tr w:rsidR="00B960FB" w:rsidRPr="000F68E6" w:rsidTr="00090FFF">
        <w:tc>
          <w:tcPr>
            <w:tcW w:w="759" w:type="dxa"/>
          </w:tcPr>
          <w:p w:rsidR="00B960FB" w:rsidRPr="000F68E6" w:rsidRDefault="00B960FB" w:rsidP="00090FFF">
            <w:pPr>
              <w:jc w:val="center"/>
              <w:rPr>
                <w:b/>
                <w:lang w:val="en-US"/>
              </w:rPr>
            </w:pPr>
            <w:r w:rsidRPr="000F68E6">
              <w:rPr>
                <w:b/>
                <w:lang w:val="en-US"/>
              </w:rPr>
              <w:t>7</w:t>
            </w:r>
          </w:p>
        </w:tc>
        <w:tc>
          <w:tcPr>
            <w:tcW w:w="2595" w:type="dxa"/>
          </w:tcPr>
          <w:p w:rsidR="00B960FB" w:rsidRPr="000F68E6" w:rsidRDefault="00B960FB" w:rsidP="00090FFF">
            <w:pPr>
              <w:tabs>
                <w:tab w:val="left" w:pos="566"/>
                <w:tab w:val="left" w:pos="8929"/>
              </w:tabs>
              <w:jc w:val="both"/>
              <w:rPr>
                <w:lang w:val="uz-Cyrl-UZ"/>
              </w:rPr>
            </w:pPr>
            <w:r w:rsidRPr="000F68E6">
              <w:rPr>
                <w:lang w:val="en-US"/>
              </w:rPr>
              <w:t>Organik kimyo va tuzilish nazariyasining yaratilishi. Organik sintezning rivojlanishi. Valentlik nazariyasi va uning shakllanishi</w:t>
            </w:r>
          </w:p>
        </w:tc>
        <w:tc>
          <w:tcPr>
            <w:tcW w:w="4161" w:type="dxa"/>
          </w:tcPr>
          <w:p w:rsidR="00B960FB" w:rsidRPr="000F68E6" w:rsidRDefault="00B960FB" w:rsidP="00090FFF">
            <w:pPr>
              <w:tabs>
                <w:tab w:val="left" w:pos="8929"/>
              </w:tabs>
              <w:jc w:val="both"/>
              <w:rPr>
                <w:lang w:val="en-US"/>
              </w:rPr>
            </w:pPr>
            <w:r w:rsidRPr="000F68E6">
              <w:rPr>
                <w:lang w:val="uz-Cyrl-UZ"/>
              </w:rPr>
              <w:t>XIX va XX asrlarga kelib organik kimyoning rivojlanishi, organik moddalarning tuzilish nazariyalarining yaratilishi, organik sintez taraqqiyoti hamda valentlik nazariyasining yaratilishi xronologiyasi tuziladi. Butlerov, Kuper va Kekule ishlari</w:t>
            </w:r>
            <w:r w:rsidRPr="000F68E6">
              <w:rPr>
                <w:lang w:val="en-US"/>
              </w:rPr>
              <w:t xml:space="preserve"> yoritiladi.</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1(237-251; 251-261; 262-276);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 xml:space="preserve">2(98-108); </w:t>
            </w:r>
          </w:p>
          <w:p w:rsidR="00B960FB" w:rsidRPr="000F68E6" w:rsidRDefault="00B960FB" w:rsidP="00090FFF">
            <w:pPr>
              <w:shd w:val="clear" w:color="auto" w:fill="FFFFFF"/>
              <w:tabs>
                <w:tab w:val="left" w:pos="540"/>
                <w:tab w:val="left" w:pos="900"/>
              </w:tabs>
              <w:autoSpaceDE w:val="0"/>
              <w:autoSpaceDN w:val="0"/>
              <w:adjustRightInd w:val="0"/>
              <w:jc w:val="both"/>
              <w:rPr>
                <w:lang w:val="en-US"/>
              </w:rPr>
            </w:pPr>
            <w:r w:rsidRPr="000F68E6">
              <w:rPr>
                <w:lang w:val="en-US"/>
              </w:rPr>
              <w:t>3(347-375).</w:t>
            </w:r>
          </w:p>
          <w:p w:rsidR="00B960FB" w:rsidRPr="000F68E6" w:rsidRDefault="00B960FB" w:rsidP="00090FFF">
            <w:pPr>
              <w:jc w:val="center"/>
              <w:rPr>
                <w:b/>
                <w:lang w:val="en-US"/>
              </w:rPr>
            </w:pPr>
          </w:p>
        </w:tc>
      </w:tr>
      <w:tr w:rsidR="00B960FB" w:rsidRPr="000F68E6" w:rsidTr="00090FFF">
        <w:tc>
          <w:tcPr>
            <w:tcW w:w="759" w:type="dxa"/>
          </w:tcPr>
          <w:p w:rsidR="00B960FB" w:rsidRPr="000F68E6" w:rsidRDefault="00B960FB" w:rsidP="00090FFF">
            <w:pPr>
              <w:jc w:val="center"/>
              <w:rPr>
                <w:b/>
                <w:lang w:val="en-US"/>
              </w:rPr>
            </w:pPr>
            <w:r w:rsidRPr="000F68E6">
              <w:rPr>
                <w:b/>
                <w:lang w:val="en-US"/>
              </w:rPr>
              <w:t>8</w:t>
            </w:r>
          </w:p>
        </w:tc>
        <w:tc>
          <w:tcPr>
            <w:tcW w:w="2595" w:type="dxa"/>
          </w:tcPr>
          <w:p w:rsidR="00B960FB" w:rsidRPr="000F68E6" w:rsidRDefault="00B960FB" w:rsidP="00090FFF">
            <w:pPr>
              <w:tabs>
                <w:tab w:val="left" w:pos="566"/>
                <w:tab w:val="left" w:pos="8929"/>
              </w:tabs>
              <w:jc w:val="both"/>
              <w:rPr>
                <w:lang w:val="en-US"/>
              </w:rPr>
            </w:pPr>
            <w:r w:rsidRPr="000F68E6">
              <w:rPr>
                <w:lang w:val="uz-Cyrl-UZ"/>
              </w:rPr>
              <w:t>XIX va</w:t>
            </w:r>
            <w:r w:rsidRPr="000F68E6">
              <w:rPr>
                <w:bCs/>
                <w:lang w:val="uz-Cyrl-UZ"/>
              </w:rPr>
              <w:t xml:space="preserve"> </w:t>
            </w:r>
            <w:r w:rsidRPr="000F68E6">
              <w:rPr>
                <w:lang w:val="uz-Cyrl-UZ"/>
              </w:rPr>
              <w:t xml:space="preserve">XX asrlarda </w:t>
            </w:r>
            <w:r w:rsidRPr="000F68E6">
              <w:rPr>
                <w:lang w:val="en-US"/>
              </w:rPr>
              <w:t>a</w:t>
            </w:r>
            <w:r w:rsidRPr="000F68E6">
              <w:rPr>
                <w:lang w:val="uz-Cyrl-UZ"/>
              </w:rPr>
              <w:t>nalitik, fizik</w:t>
            </w:r>
            <w:r w:rsidRPr="000F68E6">
              <w:rPr>
                <w:lang w:val="en-US"/>
              </w:rPr>
              <w:t>aviy</w:t>
            </w:r>
            <w:r w:rsidRPr="000F68E6">
              <w:rPr>
                <w:lang w:val="uz-Cyrl-UZ"/>
              </w:rPr>
              <w:t xml:space="preserve">, bioorganik va yuqori molekulyar birikmalar kimyosi fanlarining </w:t>
            </w:r>
            <w:r w:rsidRPr="000F68E6">
              <w:rPr>
                <w:lang w:val="en-US"/>
              </w:rPr>
              <w:t>rivojlanish bosqichlari</w:t>
            </w:r>
          </w:p>
        </w:tc>
        <w:tc>
          <w:tcPr>
            <w:tcW w:w="4161" w:type="dxa"/>
          </w:tcPr>
          <w:p w:rsidR="00B960FB" w:rsidRPr="000F68E6" w:rsidRDefault="00B960FB" w:rsidP="00090FFF">
            <w:pPr>
              <w:tabs>
                <w:tab w:val="left" w:pos="8929"/>
              </w:tabs>
              <w:jc w:val="both"/>
              <w:rPr>
                <w:bCs/>
                <w:lang w:val="en-US"/>
              </w:rPr>
            </w:pPr>
            <w:r w:rsidRPr="000F68E6">
              <w:rPr>
                <w:bCs/>
                <w:lang w:val="uz-Cyrl-UZ"/>
              </w:rPr>
              <w:t>Hozirgi zamon kimyosining</w:t>
            </w:r>
            <w:r w:rsidRPr="000F68E6">
              <w:rPr>
                <w:bCs/>
                <w:lang w:val="en-US"/>
              </w:rPr>
              <w:t>, ya’ni</w:t>
            </w:r>
            <w:r w:rsidRPr="000F68E6">
              <w:rPr>
                <w:lang w:val="uz-Cyrl-UZ"/>
              </w:rPr>
              <w:t>XIX va</w:t>
            </w:r>
            <w:r w:rsidRPr="000F68E6">
              <w:rPr>
                <w:bCs/>
                <w:lang w:val="uz-Cyrl-UZ"/>
              </w:rPr>
              <w:t xml:space="preserve"> </w:t>
            </w:r>
            <w:r w:rsidRPr="000F68E6">
              <w:rPr>
                <w:lang w:val="uz-Cyrl-UZ"/>
              </w:rPr>
              <w:t xml:space="preserve">XX asrlarda </w:t>
            </w:r>
            <w:r w:rsidRPr="000F68E6">
              <w:rPr>
                <w:lang w:val="en-US"/>
              </w:rPr>
              <w:t>a</w:t>
            </w:r>
            <w:r w:rsidRPr="000F68E6">
              <w:rPr>
                <w:lang w:val="uz-Cyrl-UZ"/>
              </w:rPr>
              <w:t>nalitik, fizik</w:t>
            </w:r>
            <w:r w:rsidRPr="000F68E6">
              <w:rPr>
                <w:lang w:val="en-US"/>
              </w:rPr>
              <w:t>aviy</w:t>
            </w:r>
            <w:r w:rsidRPr="000F68E6">
              <w:rPr>
                <w:lang w:val="uz-Cyrl-UZ"/>
              </w:rPr>
              <w:t>, bioorganik va yuqori molekulyar birikmalar kimyosi fanlarining</w:t>
            </w:r>
            <w:r w:rsidRPr="000F68E6">
              <w:rPr>
                <w:bCs/>
                <w:lang w:val="uz-Cyrl-UZ"/>
              </w:rPr>
              <w:t xml:space="preserve"> rivojlanish bosqichlari</w:t>
            </w:r>
            <w:r w:rsidRPr="000F68E6">
              <w:rPr>
                <w:bCs/>
                <w:lang w:val="en-US"/>
              </w:rPr>
              <w:t xml:space="preserve"> va eng muhim belgilari hamda muammolarini qiyosiy taqqoslashga muammoli yondashiladi.</w:t>
            </w:r>
          </w:p>
          <w:p w:rsidR="00B960FB" w:rsidRPr="000F68E6" w:rsidRDefault="00B960FB" w:rsidP="00090FFF">
            <w:pPr>
              <w:jc w:val="both"/>
              <w:rPr>
                <w:lang w:val="uz-Cyrl-UZ"/>
              </w:rPr>
            </w:pPr>
            <w:r w:rsidRPr="000F68E6">
              <w:rPr>
                <w:color w:val="000000"/>
                <w:spacing w:val="3"/>
                <w:lang w:val="uz-Cyrl-UZ"/>
              </w:rPr>
              <w:t xml:space="preserve">Taqdimot va bahs-munozaralar </w:t>
            </w:r>
            <w:r w:rsidRPr="000F68E6">
              <w:rPr>
                <w:color w:val="000000"/>
                <w:lang w:val="uz-Cyrl-UZ"/>
              </w:rPr>
              <w:t>bilan mustahkamlaydilar hamda yanada boyit</w:t>
            </w:r>
            <w:r w:rsidRPr="000F68E6">
              <w:rPr>
                <w:color w:val="000000"/>
                <w:lang w:val="en-US"/>
              </w:rPr>
              <w:t>iladi</w:t>
            </w:r>
            <w:r w:rsidRPr="000F68E6">
              <w:rPr>
                <w:color w:val="000000"/>
                <w:lang w:val="uz-Cyrl-UZ"/>
              </w:rPr>
              <w:t>.</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r w:rsidRPr="000F68E6">
              <w:rPr>
                <w:lang w:val="uz-Cyrl-UZ"/>
              </w:rPr>
              <w:t xml:space="preserve">1(324-343; 364-386; 387-411; 412-434); </w:t>
            </w:r>
          </w:p>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r w:rsidRPr="000F68E6">
              <w:rPr>
                <w:lang w:val="uz-Cyrl-UZ"/>
              </w:rPr>
              <w:t xml:space="preserve">2(109-117; 118-132; 133-150; 151-164); </w:t>
            </w:r>
          </w:p>
          <w:p w:rsidR="00B960FB" w:rsidRPr="000F68E6" w:rsidRDefault="00B960FB" w:rsidP="00090FFF">
            <w:pPr>
              <w:shd w:val="clear" w:color="auto" w:fill="FFFFFF"/>
              <w:tabs>
                <w:tab w:val="left" w:pos="540"/>
                <w:tab w:val="left" w:pos="900"/>
              </w:tabs>
              <w:autoSpaceDE w:val="0"/>
              <w:autoSpaceDN w:val="0"/>
              <w:adjustRightInd w:val="0"/>
              <w:jc w:val="both"/>
              <w:rPr>
                <w:b/>
                <w:lang w:val="en-US"/>
              </w:rPr>
            </w:pPr>
            <w:r w:rsidRPr="000F68E6">
              <w:rPr>
                <w:lang w:val="uz-Cyrl-UZ"/>
              </w:rPr>
              <w:t>3(</w:t>
            </w:r>
            <w:r w:rsidRPr="000F68E6">
              <w:rPr>
                <w:lang w:val="en-US"/>
              </w:rPr>
              <w:t>3</w:t>
            </w:r>
            <w:r w:rsidRPr="000F68E6">
              <w:rPr>
                <w:lang w:val="uz-Cyrl-UZ"/>
              </w:rPr>
              <w:t>47-375).</w:t>
            </w:r>
          </w:p>
        </w:tc>
      </w:tr>
      <w:tr w:rsidR="00B960FB" w:rsidRPr="000F68E6" w:rsidTr="00090FFF">
        <w:tc>
          <w:tcPr>
            <w:tcW w:w="759" w:type="dxa"/>
          </w:tcPr>
          <w:p w:rsidR="00B960FB" w:rsidRPr="000F68E6" w:rsidRDefault="00B960FB" w:rsidP="00090FFF">
            <w:pPr>
              <w:jc w:val="center"/>
              <w:rPr>
                <w:b/>
                <w:lang w:val="en-US"/>
              </w:rPr>
            </w:pPr>
          </w:p>
        </w:tc>
        <w:tc>
          <w:tcPr>
            <w:tcW w:w="2595" w:type="dxa"/>
          </w:tcPr>
          <w:p w:rsidR="00B960FB" w:rsidRPr="000F68E6" w:rsidRDefault="00B960FB" w:rsidP="00090FFF">
            <w:pPr>
              <w:tabs>
                <w:tab w:val="left" w:pos="566"/>
                <w:tab w:val="left" w:pos="8929"/>
              </w:tabs>
              <w:jc w:val="center"/>
              <w:rPr>
                <w:b/>
                <w:lang w:val="en-US"/>
              </w:rPr>
            </w:pPr>
            <w:r w:rsidRPr="000F68E6">
              <w:rPr>
                <w:b/>
                <w:lang w:val="en-US"/>
              </w:rPr>
              <w:t xml:space="preserve">Jami: </w:t>
            </w:r>
          </w:p>
        </w:tc>
        <w:tc>
          <w:tcPr>
            <w:tcW w:w="4161" w:type="dxa"/>
          </w:tcPr>
          <w:p w:rsidR="00B960FB" w:rsidRPr="000F68E6" w:rsidRDefault="00B960FB" w:rsidP="00090FFF">
            <w:pPr>
              <w:tabs>
                <w:tab w:val="left" w:pos="8929"/>
              </w:tabs>
              <w:jc w:val="center"/>
              <w:rPr>
                <w:b/>
                <w:bCs/>
                <w:lang w:val="en-US"/>
              </w:rPr>
            </w:pPr>
            <w:r w:rsidRPr="000F68E6">
              <w:rPr>
                <w:b/>
                <w:bCs/>
                <w:lang w:val="en-US"/>
              </w:rPr>
              <w:t>16 soat</w:t>
            </w:r>
          </w:p>
        </w:tc>
        <w:tc>
          <w:tcPr>
            <w:tcW w:w="1793" w:type="dxa"/>
          </w:tcPr>
          <w:p w:rsidR="00B960FB" w:rsidRPr="000F68E6" w:rsidRDefault="00B960FB" w:rsidP="00090FFF">
            <w:pPr>
              <w:shd w:val="clear" w:color="auto" w:fill="FFFFFF"/>
              <w:tabs>
                <w:tab w:val="left" w:pos="540"/>
                <w:tab w:val="left" w:pos="900"/>
              </w:tabs>
              <w:autoSpaceDE w:val="0"/>
              <w:autoSpaceDN w:val="0"/>
              <w:adjustRightInd w:val="0"/>
              <w:jc w:val="both"/>
              <w:rPr>
                <w:lang w:val="uz-Cyrl-UZ"/>
              </w:rPr>
            </w:pPr>
          </w:p>
        </w:tc>
      </w:tr>
    </w:tbl>
    <w:p w:rsidR="00B960FB" w:rsidRPr="000F68E6" w:rsidRDefault="00B960FB" w:rsidP="00B960FB">
      <w:pPr>
        <w:tabs>
          <w:tab w:val="center" w:pos="4677"/>
          <w:tab w:val="right" w:pos="9071"/>
        </w:tabs>
        <w:ind w:firstLine="399"/>
        <w:jc w:val="both"/>
        <w:rPr>
          <w:lang w:val="uz-Cyrl-UZ"/>
        </w:rPr>
      </w:pPr>
      <w:r w:rsidRPr="000F68E6">
        <w:rPr>
          <w:lang w:val="uz-Cyrl-UZ"/>
        </w:rPr>
        <w:t>Seminar mashgʻulotlar</w:t>
      </w:r>
      <w:r w:rsidRPr="000F68E6">
        <w:rPr>
          <w:lang w:val="en-US"/>
        </w:rPr>
        <w:t>i</w:t>
      </w:r>
      <w:r w:rsidRPr="000F68E6">
        <w:rPr>
          <w:lang w:val="uz-Cyrl-UZ"/>
        </w:rPr>
        <w:t xml:space="preserve">da nazariy bilimlar mavzuga oid muammolarni hal qilish orqali mustahkamlanadi. Bunda fan tarixida muhim oʻrin tutgan shaxslarni va ularnig kimyo sohasidagi ishlarini, kimyoviy ishlab chiqarish (qogʻoz, chinni, shisha, metallurgiya, boʻyoqlar, portlovchi moddalar va h.k.) ning yoʻlga qoʻyilishi tarixi va ahamiyatini </w:t>
      </w:r>
      <w:r w:rsidRPr="000F68E6">
        <w:rPr>
          <w:iCs/>
          <w:lang w:val="uz-Cyrl-UZ"/>
        </w:rPr>
        <w:t>bilishi va kompetensiyalarni hosil qilishda</w:t>
      </w:r>
      <w:r w:rsidRPr="000F68E6">
        <w:rPr>
          <w:lang w:val="uz-Cyrl-UZ"/>
        </w:rPr>
        <w:t xml:space="preserve"> muhim rol oʻynaydi.     </w:t>
      </w:r>
    </w:p>
    <w:p w:rsidR="00B960FB" w:rsidRPr="000F68E6" w:rsidRDefault="00B960FB" w:rsidP="00B960FB">
      <w:pPr>
        <w:tabs>
          <w:tab w:val="right" w:pos="9071"/>
        </w:tabs>
        <w:ind w:firstLine="399"/>
        <w:jc w:val="both"/>
        <w:rPr>
          <w:color w:val="000000"/>
          <w:spacing w:val="-1"/>
          <w:lang w:val="uz-Cyrl-UZ"/>
        </w:rPr>
      </w:pPr>
      <w:r w:rsidRPr="000F68E6">
        <w:rPr>
          <w:lang w:val="uz-Cyrl-UZ"/>
        </w:rPr>
        <w:t xml:space="preserve">Seminar mashgʻulotlariga talabalar mustaqil holda asosiy darslik, maʻruza materiallari va belgilangan qoʻllanmalardan foydalanib, tayyorgarlik koʻrishlari lozim. </w:t>
      </w:r>
      <w:r w:rsidRPr="000F68E6">
        <w:rPr>
          <w:color w:val="000000"/>
          <w:spacing w:val="1"/>
          <w:lang w:val="uz-Cyrl-UZ"/>
        </w:rPr>
        <w:t xml:space="preserve">Talabalar maʻruza </w:t>
      </w:r>
      <w:r w:rsidRPr="000F68E6">
        <w:rPr>
          <w:color w:val="000000"/>
          <w:spacing w:val="3"/>
          <w:lang w:val="uz-Cyrl-UZ"/>
        </w:rPr>
        <w:t xml:space="preserve">mashgʻulotlarida olgan bilim va kompetensiyalarini ayni mavzuga oid referat, taqdimot va bahs-munozaralar </w:t>
      </w:r>
      <w:r w:rsidRPr="000F68E6">
        <w:rPr>
          <w:color w:val="000000"/>
          <w:lang w:val="uz-Cyrl-UZ"/>
        </w:rPr>
        <w:t xml:space="preserve">bilan mustahkamlaydilar hamda yanada boyitadilar. Bunga jamoa boʻlib mashq qilish va mustaqil ishlash yoʻli bilan erishiladi. </w:t>
      </w:r>
    </w:p>
    <w:p w:rsidR="00B960FB" w:rsidRPr="000F68E6" w:rsidRDefault="00B960FB" w:rsidP="00B960FB">
      <w:pPr>
        <w:ind w:firstLine="147"/>
        <w:jc w:val="center"/>
        <w:rPr>
          <w:b/>
          <w:lang w:val="uz-Cyrl-UZ"/>
        </w:rPr>
      </w:pPr>
    </w:p>
    <w:p w:rsidR="00B960FB" w:rsidRPr="000F68E6" w:rsidRDefault="00B960FB" w:rsidP="00B960FB">
      <w:pPr>
        <w:ind w:firstLine="147"/>
        <w:jc w:val="center"/>
        <w:rPr>
          <w:b/>
          <w:lang w:val="uz-Cyrl-UZ"/>
        </w:rPr>
      </w:pPr>
      <w:r w:rsidRPr="000F68E6">
        <w:rPr>
          <w:b/>
          <w:lang w:val="uz-Cyrl-UZ"/>
        </w:rPr>
        <w:t>2.3. Ta</w:t>
      </w:r>
      <w:r w:rsidRPr="000F68E6">
        <w:rPr>
          <w:b/>
          <w:color w:val="000000"/>
          <w:lang w:val="uz-Cyrl-UZ"/>
        </w:rPr>
        <w:t>ʻ</w:t>
      </w:r>
      <w:r w:rsidRPr="000F68E6">
        <w:rPr>
          <w:b/>
          <w:lang w:val="uz-Cyrl-UZ"/>
        </w:rPr>
        <w:t>lim texnologiyalari va metodlari:</w:t>
      </w:r>
    </w:p>
    <w:p w:rsidR="00B960FB" w:rsidRPr="000F68E6" w:rsidRDefault="00B960FB" w:rsidP="00B960FB">
      <w:pPr>
        <w:ind w:firstLine="147"/>
        <w:jc w:val="center"/>
        <w:rPr>
          <w:b/>
          <w:lang w:val="uz-Cyrl-UZ"/>
        </w:rPr>
      </w:pPr>
    </w:p>
    <w:p w:rsidR="00B960FB" w:rsidRPr="000F68E6" w:rsidRDefault="00B960FB" w:rsidP="00B960FB">
      <w:pPr>
        <w:ind w:firstLine="567"/>
        <w:jc w:val="both"/>
        <w:rPr>
          <w:lang w:val="uz-Cyrl-UZ"/>
        </w:rPr>
      </w:pPr>
      <w:r w:rsidRPr="000F68E6">
        <w:rPr>
          <w:rFonts w:eastAsia="Arial"/>
          <w:lang w:val="uz-Cyrl-UZ" w:eastAsia="en-US"/>
        </w:rPr>
        <w:t>Ta</w:t>
      </w:r>
      <w:r w:rsidRPr="000F68E6">
        <w:rPr>
          <w:color w:val="000000"/>
          <w:lang w:val="uz-Cyrl-UZ"/>
        </w:rPr>
        <w:t>ʻ</w:t>
      </w:r>
      <w:r w:rsidRPr="000F68E6">
        <w:rPr>
          <w:rFonts w:eastAsia="Arial"/>
          <w:lang w:val="uz-Cyrl-UZ" w:eastAsia="en-US"/>
        </w:rPr>
        <w:t>lim texnologiyalari va metodlari</w:t>
      </w:r>
      <w:r w:rsidRPr="000F68E6">
        <w:rPr>
          <w:bCs/>
          <w:lang w:val="uz-Cyrl-UZ"/>
        </w:rPr>
        <w:t xml:space="preserve"> ta</w:t>
      </w:r>
      <w:r w:rsidRPr="000F68E6">
        <w:rPr>
          <w:color w:val="000000"/>
          <w:lang w:val="uz-Cyrl-UZ"/>
        </w:rPr>
        <w:t>ʻ</w:t>
      </w:r>
      <w:r w:rsidRPr="000F68E6">
        <w:rPr>
          <w:bCs/>
          <w:lang w:val="uz-Cyrl-UZ"/>
        </w:rPr>
        <w:t>lim beruvchi va ta</w:t>
      </w:r>
      <w:r w:rsidRPr="000F68E6">
        <w:rPr>
          <w:color w:val="000000"/>
          <w:lang w:val="uz-Cyrl-UZ"/>
        </w:rPr>
        <w:t>ʻ</w:t>
      </w:r>
      <w:r w:rsidRPr="000F68E6">
        <w:rPr>
          <w:bCs/>
          <w:lang w:val="uz-Cyrl-UZ"/>
        </w:rPr>
        <w:t>lim oluvchining muayyan maqsadga qaratilgan birgalikdagi faoliyatini tashkil qilishning tartibga solingan yo</w:t>
      </w:r>
      <w:r w:rsidRPr="000F68E6">
        <w:rPr>
          <w:color w:val="000000"/>
          <w:lang w:val="uz-Cyrl-UZ"/>
        </w:rPr>
        <w:t>ʻ</w:t>
      </w:r>
      <w:r w:rsidRPr="000F68E6">
        <w:rPr>
          <w:bCs/>
          <w:lang w:val="uz-Cyrl-UZ"/>
        </w:rPr>
        <w:t>llar yigʻindisi. Ularni qo</w:t>
      </w:r>
      <w:r w:rsidRPr="000F68E6">
        <w:rPr>
          <w:color w:val="000000"/>
          <w:lang w:val="uz-Cyrl-UZ"/>
        </w:rPr>
        <w:t>ʻ</w:t>
      </w:r>
      <w:r w:rsidRPr="000F68E6">
        <w:rPr>
          <w:bCs/>
          <w:lang w:val="uz-Cyrl-UZ"/>
        </w:rPr>
        <w:t>llash obyektlari:</w:t>
      </w:r>
    </w:p>
    <w:p w:rsidR="00B960FB" w:rsidRPr="000F68E6" w:rsidRDefault="00B960FB" w:rsidP="00B960FB">
      <w:pPr>
        <w:widowControl w:val="0"/>
        <w:numPr>
          <w:ilvl w:val="0"/>
          <w:numId w:val="1"/>
        </w:numPr>
        <w:autoSpaceDE w:val="0"/>
        <w:autoSpaceDN w:val="0"/>
        <w:adjustRightInd w:val="0"/>
        <w:ind w:left="0" w:firstLine="0"/>
        <w:rPr>
          <w:spacing w:val="-3"/>
          <w:lang w:val="uz-Cyrl-UZ"/>
        </w:rPr>
      </w:pPr>
      <w:r w:rsidRPr="000F68E6">
        <w:rPr>
          <w:spacing w:val="-3"/>
          <w:lang w:val="uz-Cyrl-UZ"/>
        </w:rPr>
        <w:t>maʻruzalar;</w:t>
      </w:r>
    </w:p>
    <w:p w:rsidR="00B960FB" w:rsidRPr="000F68E6" w:rsidRDefault="00B960FB" w:rsidP="00B960FB">
      <w:pPr>
        <w:widowControl w:val="0"/>
        <w:numPr>
          <w:ilvl w:val="0"/>
          <w:numId w:val="1"/>
        </w:numPr>
        <w:autoSpaceDE w:val="0"/>
        <w:autoSpaceDN w:val="0"/>
        <w:adjustRightInd w:val="0"/>
        <w:ind w:left="0" w:firstLine="0"/>
        <w:rPr>
          <w:spacing w:val="-3"/>
          <w:lang w:val="uz-Cyrl-UZ"/>
        </w:rPr>
      </w:pPr>
      <w:r w:rsidRPr="000F68E6">
        <w:rPr>
          <w:spacing w:val="-3"/>
          <w:lang w:val="uz-Cyrl-UZ"/>
        </w:rPr>
        <w:t>interfaol keys-stadilar;</w:t>
      </w:r>
    </w:p>
    <w:p w:rsidR="00B960FB" w:rsidRPr="000F68E6" w:rsidRDefault="00B960FB" w:rsidP="00B960FB">
      <w:pPr>
        <w:widowControl w:val="0"/>
        <w:numPr>
          <w:ilvl w:val="0"/>
          <w:numId w:val="1"/>
        </w:numPr>
        <w:autoSpaceDE w:val="0"/>
        <w:autoSpaceDN w:val="0"/>
        <w:adjustRightInd w:val="0"/>
        <w:ind w:left="0" w:firstLine="0"/>
        <w:rPr>
          <w:spacing w:val="-3"/>
          <w:lang w:val="uz-Cyrl-UZ"/>
        </w:rPr>
      </w:pPr>
      <w:r w:rsidRPr="000F68E6">
        <w:rPr>
          <w:spacing w:val="-3"/>
          <w:lang w:val="uz-Cyrl-UZ"/>
        </w:rPr>
        <w:t>seminar mashgʻulotlar (mantiqiy fiklash, tezkor savol-javoblar);</w:t>
      </w:r>
    </w:p>
    <w:p w:rsidR="00B960FB" w:rsidRPr="000F68E6" w:rsidRDefault="00B960FB" w:rsidP="00B960FB">
      <w:pPr>
        <w:widowControl w:val="0"/>
        <w:numPr>
          <w:ilvl w:val="0"/>
          <w:numId w:val="1"/>
        </w:numPr>
        <w:autoSpaceDE w:val="0"/>
        <w:autoSpaceDN w:val="0"/>
        <w:adjustRightInd w:val="0"/>
        <w:ind w:left="0" w:firstLine="0"/>
        <w:rPr>
          <w:spacing w:val="-3"/>
          <w:lang w:val="uz-Cyrl-UZ"/>
        </w:rPr>
      </w:pPr>
      <w:r w:rsidRPr="000F68E6">
        <w:rPr>
          <w:spacing w:val="-3"/>
          <w:lang w:val="uz-Cyrl-UZ"/>
        </w:rPr>
        <w:t>guruhlarda ishlash;</w:t>
      </w:r>
    </w:p>
    <w:p w:rsidR="00B960FB" w:rsidRPr="000F68E6" w:rsidRDefault="00B960FB" w:rsidP="00B960FB">
      <w:pPr>
        <w:widowControl w:val="0"/>
        <w:numPr>
          <w:ilvl w:val="0"/>
          <w:numId w:val="1"/>
        </w:numPr>
        <w:autoSpaceDE w:val="0"/>
        <w:autoSpaceDN w:val="0"/>
        <w:adjustRightInd w:val="0"/>
        <w:ind w:left="0" w:firstLine="0"/>
        <w:rPr>
          <w:spacing w:val="-3"/>
          <w:lang w:val="uz-Cyrl-UZ"/>
        </w:rPr>
      </w:pPr>
      <w:r w:rsidRPr="000F68E6">
        <w:rPr>
          <w:spacing w:val="-3"/>
          <w:lang w:val="uz-Cyrl-UZ"/>
        </w:rPr>
        <w:lastRenderedPageBreak/>
        <w:t>taqdimotlarni qilish;</w:t>
      </w:r>
    </w:p>
    <w:p w:rsidR="00B960FB" w:rsidRPr="000F68E6" w:rsidRDefault="00B960FB" w:rsidP="00B960FB">
      <w:pPr>
        <w:numPr>
          <w:ilvl w:val="0"/>
          <w:numId w:val="16"/>
        </w:numPr>
        <w:ind w:left="0"/>
        <w:rPr>
          <w:b/>
          <w:lang w:val="en-US"/>
        </w:rPr>
      </w:pPr>
      <w:r w:rsidRPr="000F68E6">
        <w:rPr>
          <w:spacing w:val="-3"/>
          <w:lang w:val="uz-Cyrl-UZ"/>
        </w:rPr>
        <w:t>jamoa boʻlib ishlash va himoya</w:t>
      </w:r>
      <w:r w:rsidRPr="000F68E6">
        <w:rPr>
          <w:lang w:val="uz-Cyrl-UZ"/>
        </w:rPr>
        <w:t xml:space="preserve"> qilish uchun mavzular.</w:t>
      </w:r>
    </w:p>
    <w:p w:rsidR="00B960FB" w:rsidRPr="000F68E6" w:rsidRDefault="00B960FB" w:rsidP="00B960FB">
      <w:pPr>
        <w:ind w:firstLine="567"/>
        <w:jc w:val="both"/>
        <w:rPr>
          <w:lang w:val="uz-Cyrl-UZ"/>
        </w:rPr>
      </w:pPr>
      <w:r w:rsidRPr="000F68E6">
        <w:rPr>
          <w:lang w:val="uz-Cyrl-UZ"/>
        </w:rPr>
        <w:t>Ma</w:t>
      </w:r>
      <w:r w:rsidRPr="000F68E6">
        <w:rPr>
          <w:color w:val="000000"/>
          <w:lang w:val="uz-Cyrl-UZ"/>
        </w:rPr>
        <w:t>ʻ</w:t>
      </w:r>
      <w:r w:rsidRPr="000F68E6">
        <w:rPr>
          <w:lang w:val="uz-Cyrl-UZ"/>
        </w:rPr>
        <w:t>ruza va seminar mashgʻulotlarida modulli, shaxsga yo</w:t>
      </w:r>
      <w:r w:rsidRPr="000F68E6">
        <w:rPr>
          <w:color w:val="000000"/>
          <w:lang w:val="uz-Cyrl-UZ"/>
        </w:rPr>
        <w:t>ʻ</w:t>
      </w:r>
      <w:r w:rsidRPr="000F68E6">
        <w:rPr>
          <w:lang w:val="uz-Cyrl-UZ"/>
        </w:rPr>
        <w:t>naltirilgan va muammoli  ta</w:t>
      </w:r>
      <w:r w:rsidRPr="000F68E6">
        <w:rPr>
          <w:color w:val="000000"/>
          <w:lang w:val="uz-Cyrl-UZ"/>
        </w:rPr>
        <w:t>ʻ</w:t>
      </w:r>
      <w:r w:rsidRPr="000F68E6">
        <w:rPr>
          <w:lang w:val="uz-Cyrl-UZ"/>
        </w:rPr>
        <w:t>lim texnologiyalari qo</w:t>
      </w:r>
      <w:r w:rsidRPr="000F68E6">
        <w:rPr>
          <w:color w:val="000000"/>
          <w:lang w:val="uz-Cyrl-UZ"/>
        </w:rPr>
        <w:t>ʻ</w:t>
      </w:r>
      <w:r w:rsidRPr="000F68E6">
        <w:rPr>
          <w:lang w:val="uz-Cyrl-UZ"/>
        </w:rPr>
        <w:t>llaniladi.</w:t>
      </w:r>
    </w:p>
    <w:p w:rsidR="00B960FB" w:rsidRPr="000F68E6" w:rsidRDefault="00B960FB" w:rsidP="00B960FB">
      <w:pPr>
        <w:tabs>
          <w:tab w:val="left" w:pos="9082"/>
        </w:tabs>
        <w:contextualSpacing/>
        <w:jc w:val="center"/>
        <w:rPr>
          <w:b/>
          <w:bCs/>
          <w:lang w:val="uz-Cyrl-UZ"/>
        </w:rPr>
      </w:pPr>
    </w:p>
    <w:p w:rsidR="00B960FB" w:rsidRDefault="00B960FB" w:rsidP="00B960FB">
      <w:pPr>
        <w:jc w:val="center"/>
        <w:rPr>
          <w:b/>
          <w:bCs/>
          <w:lang w:val="uz-Cyrl-UZ"/>
        </w:rPr>
      </w:pPr>
    </w:p>
    <w:p w:rsidR="00B960FB" w:rsidRPr="000F68E6" w:rsidRDefault="00B960FB" w:rsidP="00B960FB">
      <w:pPr>
        <w:jc w:val="center"/>
        <w:rPr>
          <w:b/>
          <w:lang w:val="uz-Cyrl-UZ"/>
        </w:rPr>
      </w:pPr>
      <w:r w:rsidRPr="000F68E6">
        <w:rPr>
          <w:b/>
          <w:bCs/>
          <w:lang w:val="uz-Cyrl-UZ"/>
        </w:rPr>
        <w:t>3</w:t>
      </w:r>
      <w:r w:rsidRPr="000F68E6">
        <w:rPr>
          <w:b/>
          <w:lang w:val="uz-Cyrl-UZ"/>
        </w:rPr>
        <w:t>. MUSTAQIL TAʻLIM VA MUSTAQIL ISHLAR</w:t>
      </w:r>
    </w:p>
    <w:p w:rsidR="00B960FB" w:rsidRPr="000F68E6" w:rsidRDefault="00B960FB" w:rsidP="00B960FB">
      <w:pPr>
        <w:tabs>
          <w:tab w:val="left" w:pos="9082"/>
        </w:tabs>
        <w:ind w:firstLine="567"/>
        <w:contextualSpacing/>
        <w:jc w:val="both"/>
        <w:rPr>
          <w:lang w:val="uk-UA"/>
        </w:rPr>
      </w:pPr>
    </w:p>
    <w:p w:rsidR="00B960FB" w:rsidRPr="000F68E6" w:rsidRDefault="00B960FB" w:rsidP="00B960FB">
      <w:pPr>
        <w:tabs>
          <w:tab w:val="left" w:pos="9082"/>
        </w:tabs>
        <w:ind w:firstLine="567"/>
        <w:contextualSpacing/>
        <w:jc w:val="both"/>
        <w:rPr>
          <w:b/>
          <w:bCs/>
          <w:lang w:val="uz-Cyrl-UZ"/>
        </w:rPr>
      </w:pPr>
      <w:r w:rsidRPr="000F68E6">
        <w:rPr>
          <w:lang w:val="uk-UA"/>
        </w:rPr>
        <w:t>Talabalar auditoriyada olgan nazariy bilimlarini mustahkamlash va amaliy koʻnikma</w:t>
      </w:r>
      <w:r w:rsidRPr="000F68E6">
        <w:rPr>
          <w:lang w:val="uz-Cyrl-UZ"/>
        </w:rPr>
        <w:t>lar</w:t>
      </w:r>
      <w:r w:rsidRPr="000F68E6">
        <w:rPr>
          <w:lang w:val="uk-UA"/>
        </w:rPr>
        <w:t>ni hosil qilish uchun mustaqil ta</w:t>
      </w:r>
      <w:r w:rsidRPr="000F68E6">
        <w:rPr>
          <w:lang w:val="uz-Cyrl-UZ"/>
        </w:rPr>
        <w:t>ʻ</w:t>
      </w:r>
      <w:r w:rsidRPr="000F68E6">
        <w:rPr>
          <w:lang w:val="uk-UA"/>
        </w:rPr>
        <w:t xml:space="preserve">lim tizimiga asoslanib mustaqil ish bajaradilar. Bunda ular asosiy va qoʻshimcha adabiyotlarni oʻrganib hamda Internet saytlaridan foydalanib referatlar va ilmiy dokladlar tayyorlaydilar, </w:t>
      </w:r>
      <w:r w:rsidRPr="000F68E6">
        <w:rPr>
          <w:lang w:val="en-US"/>
        </w:rPr>
        <w:t>seminar</w:t>
      </w:r>
      <w:r w:rsidRPr="000F68E6">
        <w:rPr>
          <w:lang w:val="uk-UA"/>
        </w:rPr>
        <w:t xml:space="preserve"> mashgʻulot mavzusiga doir uy vazifalarini bajaradilar</w:t>
      </w:r>
    </w:p>
    <w:p w:rsidR="00B960FB" w:rsidRPr="000F68E6" w:rsidRDefault="00B960FB" w:rsidP="00B960FB">
      <w:pPr>
        <w:tabs>
          <w:tab w:val="left" w:pos="1002"/>
        </w:tabs>
        <w:ind w:firstLine="425"/>
        <w:jc w:val="both"/>
        <w:rPr>
          <w:lang w:val="uz-Cyrl-UZ"/>
        </w:rPr>
      </w:pPr>
      <w:r w:rsidRPr="000F68E6">
        <w:rPr>
          <w:lang w:val="uz-Cyrl-UZ"/>
        </w:rPr>
        <w:t>Talaba mustaqil ishni tayyorlashda fanning xususiyatlarini hisobga olgan holda, quyidagi shakllardan foydalanish tavsiya etiladi:</w:t>
      </w:r>
    </w:p>
    <w:p w:rsidR="00B960FB" w:rsidRPr="000F68E6" w:rsidRDefault="00B960FB" w:rsidP="00B960FB">
      <w:pPr>
        <w:numPr>
          <w:ilvl w:val="0"/>
          <w:numId w:val="2"/>
        </w:numPr>
        <w:tabs>
          <w:tab w:val="num" w:pos="426"/>
          <w:tab w:val="left" w:pos="851"/>
        </w:tabs>
        <w:ind w:left="0" w:firstLine="425"/>
        <w:jc w:val="both"/>
        <w:rPr>
          <w:lang w:val="uz-Cyrl-UZ"/>
        </w:rPr>
      </w:pPr>
      <w:r w:rsidRPr="000F68E6">
        <w:rPr>
          <w:lang w:val="uz-Cyrl-UZ"/>
        </w:rPr>
        <w:t>Fanning dolzarb muammolari boʻyicha individual topshiriqlardan referatlar tayyorlash va maʻruza qilish;</w:t>
      </w:r>
    </w:p>
    <w:p w:rsidR="00B960FB" w:rsidRPr="000F68E6" w:rsidRDefault="00B960FB" w:rsidP="00B960FB">
      <w:pPr>
        <w:numPr>
          <w:ilvl w:val="0"/>
          <w:numId w:val="2"/>
        </w:numPr>
        <w:tabs>
          <w:tab w:val="num" w:pos="426"/>
          <w:tab w:val="left" w:pos="851"/>
        </w:tabs>
        <w:ind w:left="0" w:firstLine="425"/>
        <w:jc w:val="both"/>
        <w:rPr>
          <w:lang w:val="uz-Cyrl-UZ"/>
        </w:rPr>
      </w:pPr>
      <w:r w:rsidRPr="000F68E6">
        <w:rPr>
          <w:lang w:val="uz-Cyrl-UZ"/>
        </w:rPr>
        <w:t>Seminar mashgʻulotlariga oʻquv va uslubiy qoʻllanmalarda berilgan tavsiyalar, koʻrsatmalar va individual topshiriqlarni bajargan holda fanni oʻzlashtirish;</w:t>
      </w:r>
    </w:p>
    <w:p w:rsidR="00B960FB" w:rsidRPr="000F68E6" w:rsidRDefault="00B960FB" w:rsidP="00B960FB">
      <w:pPr>
        <w:numPr>
          <w:ilvl w:val="0"/>
          <w:numId w:val="2"/>
        </w:numPr>
        <w:tabs>
          <w:tab w:val="num" w:pos="426"/>
          <w:tab w:val="left" w:pos="851"/>
        </w:tabs>
        <w:ind w:left="0" w:firstLine="425"/>
        <w:jc w:val="both"/>
        <w:rPr>
          <w:lang w:val="uz-Cyrl-UZ"/>
        </w:rPr>
      </w:pPr>
      <w:r w:rsidRPr="000F68E6">
        <w:rPr>
          <w:lang w:val="uz-Cyrl-UZ"/>
        </w:rPr>
        <w:t>Darslik, oʻquv qoʻllanma va tarqatma materiallar boʻyicha fan boblari va mavzularini oʻrganish;</w:t>
      </w:r>
    </w:p>
    <w:p w:rsidR="00B960FB" w:rsidRPr="000F68E6" w:rsidRDefault="00B960FB" w:rsidP="00B960FB">
      <w:pPr>
        <w:numPr>
          <w:ilvl w:val="0"/>
          <w:numId w:val="2"/>
        </w:numPr>
        <w:tabs>
          <w:tab w:val="num" w:pos="426"/>
          <w:tab w:val="left" w:pos="851"/>
        </w:tabs>
        <w:ind w:left="0" w:firstLine="425"/>
        <w:jc w:val="both"/>
        <w:rPr>
          <w:lang w:val="uz-Cyrl-UZ"/>
        </w:rPr>
      </w:pPr>
      <w:r w:rsidRPr="000F68E6">
        <w:rPr>
          <w:lang w:val="uz-Cyrl-UZ"/>
        </w:rPr>
        <w:t>Maxsus adabiyotlar boʻyicha fan boʻlimlari yoki mavzulari ustida ishlash.</w:t>
      </w:r>
    </w:p>
    <w:p w:rsidR="00B960FB" w:rsidRPr="000F68E6" w:rsidRDefault="00B960FB" w:rsidP="00B960FB">
      <w:pPr>
        <w:ind w:firstLine="567"/>
        <w:jc w:val="both"/>
        <w:rPr>
          <w:lang w:val="uz-Cyrl-UZ"/>
        </w:rPr>
      </w:pPr>
      <w:r w:rsidRPr="000F68E6">
        <w:rPr>
          <w:lang w:val="uz-Cyrl-UZ"/>
        </w:rPr>
        <w:t xml:space="preserve">Talabalarning mustaqil taʻlimi har bir modul boʻyicha oʻqituvchi rahbarligidagi talaba mustaqil ishi </w:t>
      </w:r>
      <w:r w:rsidRPr="000F68E6">
        <w:rPr>
          <w:b/>
          <w:lang w:val="uz-Cyrl-UZ"/>
        </w:rPr>
        <w:t>(OʻRTMI)</w:t>
      </w:r>
      <w:r w:rsidRPr="000F68E6">
        <w:rPr>
          <w:lang w:val="uz-Cyrl-UZ"/>
        </w:rPr>
        <w:t xml:space="preserve"> va mustaqil tarzda </w:t>
      </w:r>
      <w:r w:rsidRPr="000F68E6">
        <w:rPr>
          <w:b/>
          <w:lang w:val="uz-Cyrl-UZ"/>
        </w:rPr>
        <w:t>(TMI)</w:t>
      </w:r>
      <w:r w:rsidRPr="000F68E6">
        <w:rPr>
          <w:lang w:val="uz-Cyrl-UZ"/>
        </w:rPr>
        <w:t xml:space="preserve"> quyidagi shakllar orqali amalga oshiriladi. </w:t>
      </w:r>
    </w:p>
    <w:p w:rsidR="00B960FB" w:rsidRPr="000F68E6" w:rsidRDefault="00B960FB" w:rsidP="00B960FB">
      <w:pPr>
        <w:jc w:val="center"/>
        <w:rPr>
          <w:b/>
          <w:lang w:val="uz-Cyrl-UZ"/>
        </w:rPr>
      </w:pPr>
    </w:p>
    <w:p w:rsidR="00B960FB" w:rsidRPr="000F68E6" w:rsidRDefault="00B960FB" w:rsidP="00B960FB">
      <w:pPr>
        <w:jc w:val="center"/>
        <w:rPr>
          <w:b/>
          <w:lang w:val="en-US"/>
        </w:rPr>
      </w:pPr>
      <w:r w:rsidRPr="000F68E6">
        <w:rPr>
          <w:b/>
          <w:lang w:val="en-US"/>
        </w:rPr>
        <w:t xml:space="preserve">3.1. </w:t>
      </w:r>
      <w:r w:rsidRPr="000F68E6">
        <w:rPr>
          <w:b/>
          <w:lang w:val="uz-Cyrl-UZ"/>
        </w:rPr>
        <w:t>Oʻqituvchi rahbarligidagi talabaning mustaqil ishi (OʻRTMI)</w:t>
      </w:r>
    </w:p>
    <w:p w:rsidR="00B960FB" w:rsidRPr="000F68E6" w:rsidRDefault="00B960FB" w:rsidP="00B960FB">
      <w:pPr>
        <w:ind w:firstLine="567"/>
        <w:jc w:val="both"/>
        <w:rPr>
          <w:lang w:val="en-US"/>
        </w:rPr>
      </w:pPr>
    </w:p>
    <w:p w:rsidR="00B960FB" w:rsidRPr="000F68E6" w:rsidRDefault="00B960FB" w:rsidP="00B960FB">
      <w:pPr>
        <w:ind w:firstLine="567"/>
        <w:jc w:val="both"/>
        <w:rPr>
          <w:lang w:val="uz-Cyrl-UZ"/>
        </w:rPr>
      </w:pPr>
      <w:r w:rsidRPr="000F68E6">
        <w:rPr>
          <w:lang w:val="uz-Cyrl-UZ"/>
        </w:rPr>
        <w:t>Ushbu fanda meʻyorlashtirilmaydigan OʻRTMI shakllari rejalashtirilgan boʻlib, ular har bir amaliy mashgʻulot boʻyicha yakuniy hisobot shaklida qabul qilinadi. OʻRTMI amaliy mashgʻulotda yoki undan keyin amalga oshirilishi mumkin. Har bir amaliy mashgʻulotdan soʻng masofaviy taʻlim platformasida OʻRTMI uchun oʻqituvchining maslahat darslari tashkil etiladi.</w:t>
      </w:r>
    </w:p>
    <w:p w:rsidR="00B960FB" w:rsidRPr="000F68E6" w:rsidRDefault="00B960FB" w:rsidP="00B960FB">
      <w:pPr>
        <w:ind w:firstLine="720"/>
        <w:rPr>
          <w:lang w:val="uz-Cyrl-UZ"/>
        </w:rPr>
      </w:pPr>
      <w:r w:rsidRPr="000F68E6">
        <w:rPr>
          <w:lang w:val="uz-Cyrl-UZ"/>
        </w:rPr>
        <w:t>Ushbu fanda masofaviy taʻlim platformasida quyidagi OʻRTMI shakllarini qoʻllash nazarda tutilgan:</w:t>
      </w:r>
    </w:p>
    <w:p w:rsidR="00B960FB" w:rsidRPr="000F68E6" w:rsidRDefault="00B960FB" w:rsidP="00B960FB">
      <w:pPr>
        <w:rPr>
          <w:lang w:val="uz-Cyrl-UZ"/>
        </w:rPr>
      </w:pPr>
      <w:r w:rsidRPr="000F68E6">
        <w:rPr>
          <w:lang w:val="uz-Cyrl-UZ"/>
        </w:rPr>
        <w:t>1) QGA (savollarga cheklangan hajmda javob yozish).</w:t>
      </w:r>
    </w:p>
    <w:p w:rsidR="00B960FB" w:rsidRPr="000F68E6" w:rsidRDefault="00B960FB" w:rsidP="00B960FB">
      <w:pPr>
        <w:rPr>
          <w:lang w:val="uz-Cyrl-UZ"/>
        </w:rPr>
      </w:pPr>
      <w:r w:rsidRPr="000F68E6">
        <w:rPr>
          <w:lang w:val="uz-Cyrl-UZ"/>
        </w:rPr>
        <w:t>2) Chart (jadval, diagramma va sxemalarni cheklangan hajmda tahlil qilish).</w:t>
      </w:r>
    </w:p>
    <w:p w:rsidR="00B960FB" w:rsidRPr="000F68E6" w:rsidRDefault="00B960FB" w:rsidP="00B960FB">
      <w:pPr>
        <w:rPr>
          <w:lang w:val="uz-Cyrl-UZ"/>
        </w:rPr>
      </w:pPr>
      <w:r w:rsidRPr="000F68E6">
        <w:rPr>
          <w:lang w:val="en-US"/>
        </w:rPr>
        <w:t>3</w:t>
      </w:r>
      <w:r w:rsidRPr="000F68E6">
        <w:rPr>
          <w:lang w:val="uz-Cyrl-UZ"/>
        </w:rPr>
        <w:t>) Link (Internet-havolaga annotatsiya yozish).</w:t>
      </w:r>
    </w:p>
    <w:p w:rsidR="00B960FB" w:rsidRPr="000F68E6" w:rsidRDefault="00B960FB" w:rsidP="00B960FB">
      <w:pPr>
        <w:rPr>
          <w:lang w:val="uz-Cyrl-UZ"/>
        </w:rPr>
      </w:pPr>
      <w:r w:rsidRPr="000F68E6">
        <w:rPr>
          <w:lang w:val="uz-Cyrl-UZ"/>
        </w:rPr>
        <w:t>4) Review (berilgan manbaga sharh yozish).</w:t>
      </w:r>
    </w:p>
    <w:p w:rsidR="00B960FB" w:rsidRPr="000F68E6" w:rsidRDefault="00B960FB" w:rsidP="00B960FB">
      <w:pPr>
        <w:rPr>
          <w:lang w:val="uz-Cyrl-UZ"/>
        </w:rPr>
      </w:pPr>
      <w:r w:rsidRPr="000F68E6">
        <w:rPr>
          <w:lang w:val="uz-Cyrl-UZ"/>
        </w:rPr>
        <w:t>5) SWOT (muammoni SWOT-tahlil qilish).</w:t>
      </w:r>
    </w:p>
    <w:p w:rsidR="00B960FB" w:rsidRPr="000F68E6" w:rsidRDefault="00B960FB" w:rsidP="00B960FB">
      <w:pPr>
        <w:rPr>
          <w:lang w:val="uz-Cyrl-UZ"/>
        </w:rPr>
      </w:pPr>
      <w:r w:rsidRPr="000F68E6">
        <w:rPr>
          <w:lang w:val="uz-Cyrl-UZ"/>
        </w:rPr>
        <w:t xml:space="preserve">6) Google Apps (Google ilovalarda guruh boʻlib hujjat, </w:t>
      </w:r>
      <w:r w:rsidRPr="000F68E6">
        <w:rPr>
          <w:lang w:val="en-US"/>
        </w:rPr>
        <w:t xml:space="preserve"> </w:t>
      </w:r>
      <w:r w:rsidRPr="000F68E6">
        <w:rPr>
          <w:lang w:val="uz-Cyrl-UZ"/>
        </w:rPr>
        <w:t xml:space="preserve">jadval, </w:t>
      </w:r>
      <w:r w:rsidRPr="000F68E6">
        <w:rPr>
          <w:lang w:val="en-US"/>
        </w:rPr>
        <w:t xml:space="preserve"> </w:t>
      </w:r>
      <w:r w:rsidRPr="000F68E6">
        <w:rPr>
          <w:lang w:val="uz-Cyrl-UZ"/>
        </w:rPr>
        <w:t>prezentatsiya va testlar tayyorlash).</w:t>
      </w:r>
    </w:p>
    <w:p w:rsidR="00B960FB" w:rsidRPr="000F68E6" w:rsidRDefault="00B960FB" w:rsidP="00B960FB">
      <w:pPr>
        <w:rPr>
          <w:lang w:val="uz-Cyrl-UZ"/>
        </w:rPr>
      </w:pPr>
      <w:r w:rsidRPr="000F68E6">
        <w:rPr>
          <w:lang w:val="uz-Cyrl-UZ"/>
        </w:rPr>
        <w:t>7) Interview (boshqalarning muammoga nisbatan fikrini oʻrganish).</w:t>
      </w:r>
    </w:p>
    <w:p w:rsidR="00B960FB" w:rsidRPr="000F68E6" w:rsidRDefault="00B960FB" w:rsidP="00B960FB">
      <w:pPr>
        <w:shd w:val="clear" w:color="auto" w:fill="FFFFFF"/>
        <w:jc w:val="center"/>
        <w:rPr>
          <w:b/>
          <w:lang w:val="uz-Cyrl-UZ"/>
        </w:rPr>
      </w:pPr>
    </w:p>
    <w:p w:rsidR="00B960FB" w:rsidRPr="000F68E6" w:rsidRDefault="00B960FB" w:rsidP="00B960FB">
      <w:pPr>
        <w:shd w:val="clear" w:color="auto" w:fill="FFFFFF"/>
        <w:jc w:val="center"/>
        <w:rPr>
          <w:b/>
          <w:lang w:val="uz-Cyrl-UZ"/>
        </w:rPr>
      </w:pPr>
      <w:r w:rsidRPr="000F68E6">
        <w:rPr>
          <w:b/>
          <w:lang w:val="uz-Cyrl-UZ"/>
        </w:rPr>
        <w:t>Oʻqituvchi rahbarligidagi talabaning mustaqil ishlari hajmi</w:t>
      </w:r>
    </w:p>
    <w:p w:rsidR="00B960FB" w:rsidRPr="000F68E6" w:rsidRDefault="00B960FB" w:rsidP="00B960FB">
      <w:pPr>
        <w:shd w:val="clear" w:color="auto" w:fill="FFFFFF"/>
        <w:jc w:val="center"/>
        <w:rPr>
          <w:b/>
          <w:lang w:val="en-US"/>
        </w:rPr>
      </w:pPr>
    </w:p>
    <w:tbl>
      <w:tblPr>
        <w:tblW w:w="978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7937"/>
        <w:gridCol w:w="1134"/>
      </w:tblGrid>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hideMark/>
          </w:tcPr>
          <w:p w:rsidR="00B960FB" w:rsidRPr="000F68E6" w:rsidRDefault="00B960FB" w:rsidP="00090FFF">
            <w:pPr>
              <w:jc w:val="center"/>
              <w:rPr>
                <w:b/>
                <w:lang w:val="en-US"/>
              </w:rPr>
            </w:pPr>
            <w:r w:rsidRPr="000F68E6">
              <w:rPr>
                <w:b/>
                <w:lang w:val="en-US"/>
              </w:rPr>
              <w:t>T/r</w:t>
            </w:r>
          </w:p>
        </w:tc>
        <w:tc>
          <w:tcPr>
            <w:tcW w:w="7937"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en-US"/>
              </w:rPr>
            </w:pPr>
            <w:r w:rsidRPr="000F68E6">
              <w:rPr>
                <w:b/>
                <w:lang w:val="uz-Cyrl-UZ"/>
              </w:rPr>
              <w:t>OʻRTMI ga oid amaliy mashgʻulot mavzulari</w:t>
            </w:r>
          </w:p>
        </w:tc>
        <w:tc>
          <w:tcPr>
            <w:tcW w:w="1134"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uz-Cyrl-UZ"/>
              </w:rPr>
            </w:pPr>
            <w:r w:rsidRPr="000F68E6">
              <w:rPr>
                <w:b/>
                <w:lang w:val="en-US"/>
              </w:rPr>
              <w:t>S</w:t>
            </w:r>
            <w:r w:rsidRPr="000F68E6">
              <w:rPr>
                <w:b/>
                <w:lang w:val="uz-Cyrl-UZ"/>
              </w:rPr>
              <w:t>oat</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hideMark/>
          </w:tcPr>
          <w:p w:rsidR="00B960FB" w:rsidRPr="000F68E6" w:rsidRDefault="00B960FB" w:rsidP="00090FFF">
            <w:pPr>
              <w:ind w:hanging="170"/>
              <w:jc w:val="center"/>
              <w:rPr>
                <w:lang w:val="en-US"/>
              </w:rPr>
            </w:pPr>
            <w:r w:rsidRPr="000F68E6">
              <w:rPr>
                <w:lang w:val="uz-Cyrl-UZ"/>
              </w:rPr>
              <w:t>1</w:t>
            </w:r>
            <w:r w:rsidRPr="000F68E6">
              <w:rPr>
                <w:lang w:val="en-US"/>
              </w:rPr>
              <w:t>.</w:t>
            </w:r>
          </w:p>
        </w:tc>
        <w:tc>
          <w:tcPr>
            <w:tcW w:w="7937" w:type="dxa"/>
            <w:tcBorders>
              <w:top w:val="single" w:sz="4" w:space="0" w:color="auto"/>
              <w:left w:val="single" w:sz="4" w:space="0" w:color="auto"/>
              <w:bottom w:val="single" w:sz="4" w:space="0" w:color="auto"/>
              <w:right w:val="single" w:sz="4" w:space="0" w:color="auto"/>
            </w:tcBorders>
            <w:vAlign w:val="center"/>
            <w:hideMark/>
          </w:tcPr>
          <w:p w:rsidR="00B960FB" w:rsidRPr="000F68E6" w:rsidRDefault="00B960FB" w:rsidP="00090FFF">
            <w:pPr>
              <w:tabs>
                <w:tab w:val="left" w:pos="750"/>
                <w:tab w:val="left" w:pos="9082"/>
              </w:tabs>
              <w:jc w:val="both"/>
              <w:rPr>
                <w:lang w:val="en-US"/>
              </w:rPr>
            </w:pPr>
            <w:r w:rsidRPr="000F68E6">
              <w:rPr>
                <w:noProof/>
                <w:lang w:val="en-US"/>
              </w:rPr>
              <w:t>K</w:t>
            </w:r>
            <w:r w:rsidRPr="000F68E6">
              <w:rPr>
                <w:noProof/>
                <w:lang w:val="uz-Cyrl-UZ"/>
              </w:rPr>
              <w:t>imyo va alkimyoning kelib chiqishini tahlil qilish.</w:t>
            </w:r>
          </w:p>
        </w:tc>
        <w:tc>
          <w:tcPr>
            <w:tcW w:w="1134"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lang w:val="uz-Cyrl-UZ"/>
              </w:rPr>
            </w:pPr>
            <w:r w:rsidRPr="000F68E6">
              <w:rPr>
                <w:lang w:val="uz-Cyrl-UZ"/>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2.</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lang w:val="uz-Cyrl-UZ"/>
              </w:rPr>
              <w:t xml:space="preserve">Sharq </w:t>
            </w:r>
            <w:r w:rsidRPr="000F68E6">
              <w:rPr>
                <w:lang w:val="es-ES"/>
              </w:rPr>
              <w:t>olimlari va mutafakkirlarining  kimyo tarixida tutgan muhim oʻrni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3.</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noProof/>
                <w:lang w:val="en-US"/>
              </w:rPr>
              <w:t>Qogʻoz ishlab chiqarishning vujudga kelishi. Tajribaviy kimyoga asos solinishi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4.</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noProof/>
                <w:lang w:val="en-US"/>
              </w:rPr>
              <w:t>Metallurgiyaning shakllanishi. Boʻyoqlar sintezining shakllanishi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5.</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lang w:val="uz-Cyrl-UZ"/>
              </w:rPr>
              <w:t>Pnevmokimyo. Boyl</w:t>
            </w:r>
            <w:r w:rsidRPr="000F68E6">
              <w:rPr>
                <w:lang w:val="en-US"/>
              </w:rPr>
              <w:t xml:space="preserve"> (1660), Mariott (1677) qonuni, SHarl-Gey-Lyussak qonunlarining kashf qilinishi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rPr>
          <w:trHeight w:val="443"/>
        </w:trPr>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6.</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lang w:val="en-US"/>
              </w:rPr>
              <w:t>G.</w:t>
            </w:r>
            <w:r w:rsidRPr="000F68E6">
              <w:rPr>
                <w:lang w:val="uz-Cyrl-UZ"/>
              </w:rPr>
              <w:t xml:space="preserve">Kavendish, </w:t>
            </w:r>
            <w:r w:rsidRPr="000F68E6">
              <w:rPr>
                <w:lang w:val="en-US"/>
              </w:rPr>
              <w:t>J.</w:t>
            </w:r>
            <w:r w:rsidRPr="000F68E6">
              <w:rPr>
                <w:lang w:val="uz-Cyrl-UZ"/>
              </w:rPr>
              <w:t xml:space="preserve">Pristli </w:t>
            </w:r>
            <w:r w:rsidRPr="000F68E6">
              <w:rPr>
                <w:lang w:val="en-US"/>
              </w:rPr>
              <w:t>va K.SHeyele kashfiyotlari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lastRenderedPageBreak/>
              <w:t>7.</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noProof/>
                <w:lang w:val="en-US"/>
              </w:rPr>
            </w:pPr>
            <w:r w:rsidRPr="000F68E6">
              <w:rPr>
                <w:lang w:val="uz-Cyrl-UZ"/>
              </w:rPr>
              <w:t>M.V.Lomonosovning</w:t>
            </w:r>
            <w:r w:rsidRPr="000F68E6">
              <w:rPr>
                <w:lang w:val="en-US"/>
              </w:rPr>
              <w:t xml:space="preserve"> hayoti va ilmiy faoliyati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8.</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lang w:val="uz-Cyrl-UZ"/>
              </w:rPr>
              <w:t xml:space="preserve">A.Lavuazening antiflogistik </w:t>
            </w:r>
            <w:r w:rsidRPr="000F68E6">
              <w:rPr>
                <w:lang w:val="en-US"/>
              </w:rPr>
              <w:t>nazariyasi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9.</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lang w:val="en-US"/>
              </w:rPr>
              <w:t>S.Kannissaroning atom islohoti. D.I.Mendeleyevning elementlar davriy qonuni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10.</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noProof/>
                <w:lang w:val="uz-Cyrl-UZ"/>
              </w:rPr>
              <w:t>Elektrokimyo. Berseliusning dualistik nazariyasi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11.</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lang w:val="en-US"/>
              </w:rPr>
              <w:t xml:space="preserve">Organik kimyoning rivojlanish tarixi. Organik sintezning </w:t>
            </w:r>
            <w:r w:rsidRPr="000F68E6">
              <w:rPr>
                <w:noProof/>
                <w:lang w:val="en-US"/>
              </w:rPr>
              <w:t>shakllanishi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12.</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lang w:val="en-US"/>
              </w:rPr>
              <w:t>Elementar zarrachalar va ularning kashf qilinishi tarixi. Kvant mexanikaning yaratilishi va kimyoning taraqqiyoti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13.</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noProof/>
                <w:lang w:val="en-US"/>
              </w:rPr>
              <w:t xml:space="preserve">Kimyoviy nanotexnologiyaning </w:t>
            </w:r>
            <w:r w:rsidRPr="000F68E6">
              <w:rPr>
                <w:lang w:val="en-US"/>
              </w:rPr>
              <w:t>shakllanishi va yutuqlari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14.</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en-US"/>
              </w:rPr>
            </w:pPr>
            <w:r w:rsidRPr="000F68E6">
              <w:rPr>
                <w:lang w:val="en-US"/>
              </w:rPr>
              <w:t>Atom energiyasidan tinchlik maqsadlarda foydalanish prinsiplari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r w:rsidRPr="000F68E6">
              <w:rPr>
                <w:lang w:val="en-US"/>
              </w:rPr>
              <w:t>15.</w:t>
            </w: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both"/>
              <w:rPr>
                <w:lang w:val="uz-Cyrl-UZ"/>
              </w:rPr>
            </w:pPr>
            <w:r w:rsidRPr="000F68E6">
              <w:rPr>
                <w:lang w:val="en-US"/>
              </w:rPr>
              <w:t>Kimyo sohasida Nobel mukofoti sovrindorlari va yutuqlari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pPr>
            <w:r w:rsidRPr="000F68E6">
              <w:rPr>
                <w:lang w:val="en-US"/>
              </w:rPr>
              <w:t>2</w:t>
            </w: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p>
        </w:tc>
        <w:tc>
          <w:tcPr>
            <w:tcW w:w="7937"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both"/>
              <w:rPr>
                <w:i/>
                <w:iCs/>
                <w:lang w:val="uz-Cyrl-UZ"/>
              </w:rPr>
            </w:pPr>
            <w:r w:rsidRPr="000F68E6">
              <w:rPr>
                <w:i/>
                <w:lang w:val="uz-Cyrl-UZ"/>
              </w:rPr>
              <w:t>Mavzu boʻyicha oʻqituvchi tomonidan berilgan variantlardagi savollarga 50-70 soʻz hajmida javob yoziladi. Javobni baholashda javobning toʻliqligi va soʻzlar soni eʻtiborga olinadi.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p>
        </w:tc>
      </w:tr>
      <w:tr w:rsidR="00B960FB" w:rsidRPr="000F68E6" w:rsidTr="00090FFF">
        <w:tc>
          <w:tcPr>
            <w:tcW w:w="709"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ind w:hanging="170"/>
              <w:jc w:val="center"/>
              <w:rPr>
                <w:lang w:val="en-US"/>
              </w:rPr>
            </w:pPr>
          </w:p>
        </w:tc>
        <w:tc>
          <w:tcPr>
            <w:tcW w:w="7937"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tabs>
                <w:tab w:val="left" w:pos="750"/>
                <w:tab w:val="left" w:pos="9082"/>
              </w:tabs>
              <w:jc w:val="center"/>
              <w:rPr>
                <w:b/>
                <w:lang w:val="en-US"/>
              </w:rPr>
            </w:pPr>
            <w:r w:rsidRPr="000F68E6">
              <w:rPr>
                <w:b/>
                <w:lang w:val="en-US"/>
              </w:rPr>
              <w:t>Jami:</w:t>
            </w:r>
          </w:p>
        </w:tc>
        <w:tc>
          <w:tcPr>
            <w:tcW w:w="1134"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b/>
                <w:lang w:val="en-US"/>
              </w:rPr>
            </w:pPr>
            <w:r w:rsidRPr="000F68E6">
              <w:rPr>
                <w:b/>
                <w:lang w:val="en-US"/>
              </w:rPr>
              <w:t>30</w:t>
            </w:r>
          </w:p>
        </w:tc>
      </w:tr>
    </w:tbl>
    <w:p w:rsidR="00B960FB" w:rsidRPr="000F68E6" w:rsidRDefault="00B960FB" w:rsidP="00B960FB">
      <w:pPr>
        <w:tabs>
          <w:tab w:val="left" w:pos="0"/>
        </w:tabs>
        <w:jc w:val="center"/>
        <w:rPr>
          <w:b/>
          <w:color w:val="000000"/>
          <w:lang w:val="en-US"/>
        </w:rPr>
      </w:pPr>
    </w:p>
    <w:p w:rsidR="00B960FB" w:rsidRPr="000F68E6" w:rsidRDefault="00B960FB" w:rsidP="00B960FB">
      <w:pPr>
        <w:shd w:val="clear" w:color="auto" w:fill="FFFFFF"/>
        <w:jc w:val="center"/>
        <w:rPr>
          <w:b/>
          <w:lang w:val="uz-Cyrl-UZ"/>
        </w:rPr>
      </w:pPr>
      <w:r w:rsidRPr="000F68E6">
        <w:rPr>
          <w:b/>
          <w:lang w:val="en-US"/>
        </w:rPr>
        <w:t xml:space="preserve">3.2. </w:t>
      </w:r>
      <w:r w:rsidRPr="000F68E6">
        <w:rPr>
          <w:b/>
          <w:lang w:val="uz-Cyrl-UZ"/>
        </w:rPr>
        <w:t>Talabaning mustaqil ishlari (TMI)</w:t>
      </w:r>
    </w:p>
    <w:p w:rsidR="00B960FB" w:rsidRPr="000F68E6" w:rsidRDefault="00B960FB" w:rsidP="00B960FB">
      <w:pPr>
        <w:shd w:val="clear" w:color="auto" w:fill="FFFFFF"/>
        <w:jc w:val="center"/>
        <w:rPr>
          <w:b/>
          <w:lang w:val="uz-Cyrl-UZ"/>
        </w:rPr>
      </w:pPr>
    </w:p>
    <w:p w:rsidR="00B960FB" w:rsidRPr="000F68E6" w:rsidRDefault="00B960FB" w:rsidP="00B960FB">
      <w:pPr>
        <w:shd w:val="clear" w:color="auto" w:fill="FFFFFF"/>
        <w:ind w:firstLine="567"/>
        <w:jc w:val="both"/>
        <w:rPr>
          <w:lang w:val="uz-Cyrl-UZ"/>
        </w:rPr>
      </w:pPr>
      <w:r w:rsidRPr="000F68E6">
        <w:rPr>
          <w:lang w:val="uz-Cyrl-UZ"/>
        </w:rPr>
        <w:t>Ushbu mustaqil ish shakllariga oʻqituvchi tomonidan hech qanday koʻrsatma berilmaydi va baholanmaydi, balki talabaning oʻzi qiziqishlaridan kelib chiqib ularni amalga oshiradi. Fanni oʻqitishda quyidagi TMI shakllari qoʻllaniladi.</w:t>
      </w:r>
    </w:p>
    <w:p w:rsidR="00B960FB" w:rsidRPr="000F68E6" w:rsidRDefault="00B960FB" w:rsidP="00B960FB">
      <w:pPr>
        <w:shd w:val="clear" w:color="auto" w:fill="FFFFFF"/>
        <w:jc w:val="center"/>
        <w:rPr>
          <w:b/>
          <w:lang w:val="uz-Cyrl-UZ"/>
        </w:rPr>
      </w:pPr>
    </w:p>
    <w:p w:rsidR="00B960FB" w:rsidRPr="000F68E6" w:rsidRDefault="00B960FB" w:rsidP="00B960FB">
      <w:pPr>
        <w:shd w:val="clear" w:color="auto" w:fill="FFFFFF"/>
        <w:jc w:val="center"/>
        <w:rPr>
          <w:b/>
          <w:lang w:val="uz-Cyrl-UZ"/>
        </w:rPr>
      </w:pPr>
    </w:p>
    <w:p w:rsidR="00B960FB" w:rsidRPr="000F68E6" w:rsidRDefault="00B960FB" w:rsidP="00B960FB">
      <w:pPr>
        <w:shd w:val="clear" w:color="auto" w:fill="FFFFFF"/>
        <w:jc w:val="center"/>
        <w:rPr>
          <w:b/>
          <w:lang w:val="uz-Cyrl-UZ"/>
        </w:rPr>
      </w:pPr>
      <w:r w:rsidRPr="000F68E6">
        <w:rPr>
          <w:b/>
          <w:lang w:val="uz-Cyrl-UZ"/>
        </w:rPr>
        <w:t>Talabaning mustaqil ish mashgʻulotlari hajmi</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7930"/>
        <w:gridCol w:w="1175"/>
      </w:tblGrid>
      <w:tr w:rsidR="00B960FB" w:rsidRPr="000F68E6" w:rsidTr="00090FFF">
        <w:tc>
          <w:tcPr>
            <w:tcW w:w="562"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uz-Cyrl-UZ"/>
              </w:rPr>
            </w:pPr>
            <w:r w:rsidRPr="000F68E6">
              <w:rPr>
                <w:b/>
                <w:lang w:val="uz-Cyrl-UZ"/>
              </w:rPr>
              <w:t>T.r.</w:t>
            </w: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rPr>
            </w:pPr>
            <w:r w:rsidRPr="000F68E6">
              <w:rPr>
                <w:b/>
                <w:lang w:val="uz-Cyrl-UZ"/>
              </w:rPr>
              <w:t>TMI shakllari</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en-US"/>
              </w:rPr>
            </w:pPr>
            <w:r w:rsidRPr="000F68E6">
              <w:rPr>
                <w:b/>
                <w:lang w:val="en-US"/>
              </w:rPr>
              <w:t>S</w:t>
            </w:r>
            <w:r w:rsidRPr="000F68E6">
              <w:rPr>
                <w:b/>
                <w:lang w:val="uz-Cyrl-UZ"/>
              </w:rPr>
              <w:t>oat</w:t>
            </w:r>
            <w:r w:rsidRPr="000F68E6">
              <w:rPr>
                <w:b/>
                <w:lang w:val="en-US"/>
              </w:rPr>
              <w:t xml:space="preserve"> </w:t>
            </w:r>
          </w:p>
        </w:tc>
      </w:tr>
      <w:tr w:rsidR="00B960FB" w:rsidRPr="000F68E6" w:rsidTr="00090FFF">
        <w:trPr>
          <w:trHeight w:val="415"/>
        </w:trPr>
        <w:tc>
          <w:tcPr>
            <w:tcW w:w="562" w:type="dxa"/>
            <w:tcBorders>
              <w:top w:val="single" w:sz="4" w:space="0" w:color="auto"/>
              <w:left w:val="single" w:sz="4" w:space="0" w:color="auto"/>
              <w:bottom w:val="single" w:sz="4" w:space="0" w:color="auto"/>
              <w:right w:val="single" w:sz="4" w:space="0" w:color="auto"/>
            </w:tcBorders>
          </w:tcPr>
          <w:p w:rsidR="00B960FB" w:rsidRPr="000F68E6" w:rsidRDefault="00B960FB" w:rsidP="00B960FB">
            <w:pPr>
              <w:numPr>
                <w:ilvl w:val="0"/>
                <w:numId w:val="3"/>
              </w:numPr>
              <w:spacing w:after="200" w:line="276" w:lineRule="auto"/>
              <w:ind w:left="0" w:hanging="314"/>
              <w:jc w:val="right"/>
              <w:rPr>
                <w:lang w:val="uz-Cyrl-UZ"/>
              </w:rPr>
            </w:pP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rPr>
                <w:iCs/>
                <w:lang w:val="uz-Cyrl-UZ"/>
              </w:rPr>
            </w:pPr>
            <w:r w:rsidRPr="000F68E6">
              <w:rPr>
                <w:b/>
                <w:lang w:val="uz-Cyrl-UZ"/>
              </w:rPr>
              <w:t>Research</w:t>
            </w:r>
            <w:r w:rsidRPr="000F68E6">
              <w:rPr>
                <w:lang w:val="uz-Cyrl-UZ"/>
              </w:rPr>
              <w:t>. Talabalar Internetdan va boshqa manbalardan mustaqil ravishda maʻlumot izlashadi va tarqatma materiallarni oʻrganishadi. Har bir maʻruza boʻyicha kamida 2 soat shugʻullanish maqsadga muvofiq.</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lang w:val="en-US"/>
              </w:rPr>
            </w:pPr>
            <w:r w:rsidRPr="000F68E6">
              <w:rPr>
                <w:lang w:val="en-US"/>
              </w:rPr>
              <w:t>15</w:t>
            </w:r>
          </w:p>
        </w:tc>
      </w:tr>
      <w:tr w:rsidR="00B960FB" w:rsidRPr="000F68E6" w:rsidTr="00090FFF">
        <w:tc>
          <w:tcPr>
            <w:tcW w:w="562" w:type="dxa"/>
            <w:tcBorders>
              <w:top w:val="single" w:sz="4" w:space="0" w:color="auto"/>
              <w:left w:val="single" w:sz="4" w:space="0" w:color="auto"/>
              <w:bottom w:val="single" w:sz="4" w:space="0" w:color="auto"/>
              <w:right w:val="single" w:sz="4" w:space="0" w:color="auto"/>
            </w:tcBorders>
          </w:tcPr>
          <w:p w:rsidR="00B960FB" w:rsidRPr="000F68E6" w:rsidRDefault="00B960FB" w:rsidP="00B960FB">
            <w:pPr>
              <w:numPr>
                <w:ilvl w:val="0"/>
                <w:numId w:val="3"/>
              </w:numPr>
              <w:spacing w:after="200" w:line="276" w:lineRule="auto"/>
              <w:ind w:left="0" w:hanging="314"/>
              <w:jc w:val="right"/>
              <w:rPr>
                <w:lang w:val="uz-Cyrl-UZ"/>
              </w:rPr>
            </w:pP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rPr>
                <w:b/>
                <w:lang w:val="uz-Cyrl-UZ"/>
              </w:rPr>
            </w:pPr>
            <w:r w:rsidRPr="000F68E6">
              <w:rPr>
                <w:b/>
                <w:lang w:val="uz-Cyrl-UZ"/>
              </w:rPr>
              <w:t>Forum</w:t>
            </w:r>
            <w:r w:rsidRPr="000F68E6">
              <w:rPr>
                <w:lang w:val="uz-Cyrl-UZ"/>
              </w:rPr>
              <w:t>. Talabalar fan mashgʻulotlari boʻyicha topshiriqlarni bajarish mobaynida masofaviy taʻlim platformasida oʻzaro muloqot qilishadi. Bu jarayon uchun vaqt sarfi masofaviy taʻlim platformasida qayd qilib boriladi.</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lang w:val="uz-Cyrl-UZ"/>
              </w:rPr>
            </w:pPr>
            <w:r w:rsidRPr="000F68E6">
              <w:rPr>
                <w:lang w:val="uz-Cyrl-UZ"/>
              </w:rPr>
              <w:t>10</w:t>
            </w:r>
          </w:p>
        </w:tc>
      </w:tr>
      <w:tr w:rsidR="00B960FB" w:rsidRPr="000F68E6" w:rsidTr="00090FFF">
        <w:tc>
          <w:tcPr>
            <w:tcW w:w="562" w:type="dxa"/>
            <w:tcBorders>
              <w:top w:val="single" w:sz="4" w:space="0" w:color="auto"/>
              <w:left w:val="single" w:sz="4" w:space="0" w:color="auto"/>
              <w:bottom w:val="single" w:sz="4" w:space="0" w:color="auto"/>
              <w:right w:val="single" w:sz="4" w:space="0" w:color="auto"/>
            </w:tcBorders>
          </w:tcPr>
          <w:p w:rsidR="00B960FB" w:rsidRPr="000F68E6" w:rsidRDefault="00B960FB" w:rsidP="00B960FB">
            <w:pPr>
              <w:numPr>
                <w:ilvl w:val="0"/>
                <w:numId w:val="3"/>
              </w:numPr>
              <w:spacing w:after="200" w:line="276" w:lineRule="auto"/>
              <w:ind w:left="0" w:hanging="314"/>
              <w:jc w:val="right"/>
              <w:rPr>
                <w:lang w:val="uz-Cyrl-UZ"/>
              </w:rPr>
            </w:pP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rPr>
                <w:b/>
                <w:lang w:val="uz-Cyrl-UZ"/>
              </w:rPr>
            </w:pPr>
            <w:r w:rsidRPr="000F68E6">
              <w:rPr>
                <w:b/>
                <w:lang w:val="uz-Cyrl-UZ"/>
              </w:rPr>
              <w:t>FAQ</w:t>
            </w:r>
            <w:r w:rsidRPr="000F68E6">
              <w:rPr>
                <w:lang w:val="uz-Cyrl-UZ"/>
              </w:rPr>
              <w:t xml:space="preserve"> (koʻp beriladigan savollar forumi). Talaba oʻz muammosi boʻyicha maslahat olish uchun masofaviy taʻlim platformasida maslahat tizimiga (glossariyga) yoki oʻqituvchiga murojaat qiladi. Bu jarayon uchun vaqt sarfi masofaviy taʻlim platformasida qayd qilib boriladi.</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lang w:val="en-US"/>
              </w:rPr>
            </w:pPr>
            <w:r w:rsidRPr="000F68E6">
              <w:rPr>
                <w:lang w:val="en-US"/>
              </w:rPr>
              <w:t>15</w:t>
            </w:r>
          </w:p>
        </w:tc>
      </w:tr>
      <w:tr w:rsidR="00B960FB" w:rsidRPr="000F68E6" w:rsidTr="00090FFF">
        <w:tc>
          <w:tcPr>
            <w:tcW w:w="562" w:type="dxa"/>
            <w:tcBorders>
              <w:top w:val="single" w:sz="4" w:space="0" w:color="auto"/>
              <w:left w:val="single" w:sz="4" w:space="0" w:color="auto"/>
              <w:bottom w:val="single" w:sz="4" w:space="0" w:color="auto"/>
              <w:right w:val="single" w:sz="4" w:space="0" w:color="auto"/>
            </w:tcBorders>
          </w:tcPr>
          <w:p w:rsidR="00B960FB" w:rsidRPr="000F68E6" w:rsidRDefault="00B960FB" w:rsidP="00B960FB">
            <w:pPr>
              <w:numPr>
                <w:ilvl w:val="0"/>
                <w:numId w:val="3"/>
              </w:numPr>
              <w:spacing w:after="200" w:line="276" w:lineRule="auto"/>
              <w:ind w:left="0" w:hanging="314"/>
              <w:jc w:val="right"/>
              <w:rPr>
                <w:lang w:val="uz-Cyrl-UZ"/>
              </w:rPr>
            </w:pP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rPr>
                <w:b/>
                <w:lang w:val="uz-Cyrl-UZ"/>
              </w:rPr>
            </w:pPr>
            <w:r w:rsidRPr="000F68E6">
              <w:rPr>
                <w:b/>
                <w:lang w:val="uz-Cyrl-UZ"/>
              </w:rPr>
              <w:t>Test</w:t>
            </w:r>
            <w:r w:rsidRPr="000F68E6">
              <w:rPr>
                <w:lang w:val="uz-Cyrl-UZ"/>
              </w:rPr>
              <w:t>. Talaba har bir modul yakunida oʻz bilimlarini mustahkamlash uchun masofaviy taʻlim platformasidagi oʻrgatuvchi testlarni ishlaydi. Bu jarayon uchun vaqt sarfi masofaviy taʻlim platformasida qayd qilib boriladi.</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lang w:val="uz-Cyrl-UZ"/>
              </w:rPr>
            </w:pPr>
            <w:r w:rsidRPr="000F68E6">
              <w:rPr>
                <w:lang w:val="uz-Cyrl-UZ"/>
              </w:rPr>
              <w:t>20</w:t>
            </w:r>
          </w:p>
        </w:tc>
      </w:tr>
      <w:tr w:rsidR="00B960FB" w:rsidRPr="000F68E6" w:rsidTr="00090FFF">
        <w:tc>
          <w:tcPr>
            <w:tcW w:w="562"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rPr>
                <w:b/>
                <w:lang w:val="uz-Cyrl-UZ"/>
              </w:rPr>
            </w:pPr>
          </w:p>
        </w:tc>
        <w:tc>
          <w:tcPr>
            <w:tcW w:w="7930"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uz-Cyrl-UZ"/>
              </w:rPr>
            </w:pPr>
            <w:r w:rsidRPr="000F68E6">
              <w:rPr>
                <w:b/>
                <w:lang w:val="uz-Cyrl-UZ"/>
              </w:rPr>
              <w:t>Jami</w:t>
            </w:r>
          </w:p>
        </w:tc>
        <w:tc>
          <w:tcPr>
            <w:tcW w:w="1175" w:type="dxa"/>
            <w:tcBorders>
              <w:top w:val="single" w:sz="4" w:space="0" w:color="auto"/>
              <w:left w:val="single" w:sz="4" w:space="0" w:color="auto"/>
              <w:bottom w:val="single" w:sz="4" w:space="0" w:color="auto"/>
              <w:right w:val="single" w:sz="4" w:space="0" w:color="auto"/>
            </w:tcBorders>
            <w:hideMark/>
          </w:tcPr>
          <w:p w:rsidR="00B960FB" w:rsidRPr="000F68E6" w:rsidRDefault="00B960FB" w:rsidP="00090FFF">
            <w:pPr>
              <w:jc w:val="center"/>
              <w:rPr>
                <w:b/>
                <w:lang w:val="uz-Cyrl-UZ"/>
              </w:rPr>
            </w:pPr>
            <w:r w:rsidRPr="000F68E6">
              <w:rPr>
                <w:b/>
                <w:lang w:val="en-US"/>
              </w:rPr>
              <w:t>6</w:t>
            </w:r>
            <w:r w:rsidRPr="000F68E6">
              <w:rPr>
                <w:b/>
                <w:lang w:val="uz-Cyrl-UZ"/>
              </w:rPr>
              <w:t>0</w:t>
            </w:r>
          </w:p>
        </w:tc>
      </w:tr>
    </w:tbl>
    <w:p w:rsidR="00B960FB" w:rsidRPr="000F68E6" w:rsidRDefault="00B960FB" w:rsidP="00B960FB">
      <w:pPr>
        <w:ind w:firstLine="567"/>
        <w:jc w:val="both"/>
        <w:rPr>
          <w:lang w:val="uz-Cyrl-UZ"/>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9"/>
        <w:gridCol w:w="5341"/>
        <w:gridCol w:w="992"/>
        <w:gridCol w:w="1701"/>
        <w:gridCol w:w="1276"/>
      </w:tblGrid>
      <w:tr w:rsidR="00B960FB" w:rsidRPr="000F68E6" w:rsidTr="00090FFF">
        <w:trPr>
          <w:trHeight w:val="1100"/>
        </w:trPr>
        <w:tc>
          <w:tcPr>
            <w:tcW w:w="579" w:type="dxa"/>
            <w:shd w:val="clear" w:color="auto" w:fill="auto"/>
          </w:tcPr>
          <w:p w:rsidR="00B960FB" w:rsidRPr="000F68E6" w:rsidRDefault="00B960FB" w:rsidP="00090FFF">
            <w:pPr>
              <w:jc w:val="center"/>
              <w:rPr>
                <w:b/>
              </w:rPr>
            </w:pPr>
            <w:r w:rsidRPr="000F68E6">
              <w:rPr>
                <w:b/>
                <w:lang w:val="en-US"/>
              </w:rPr>
              <w:t>T/</w:t>
            </w:r>
            <w:r w:rsidRPr="000F68E6">
              <w:rPr>
                <w:b/>
              </w:rPr>
              <w:t>r</w:t>
            </w:r>
          </w:p>
        </w:tc>
        <w:tc>
          <w:tcPr>
            <w:tcW w:w="5341" w:type="dxa"/>
            <w:shd w:val="clear" w:color="auto" w:fill="auto"/>
          </w:tcPr>
          <w:p w:rsidR="00B960FB" w:rsidRPr="000F68E6" w:rsidRDefault="00B960FB" w:rsidP="00090FFF">
            <w:pPr>
              <w:jc w:val="center"/>
              <w:rPr>
                <w:b/>
              </w:rPr>
            </w:pPr>
            <w:r w:rsidRPr="000F68E6">
              <w:rPr>
                <w:b/>
              </w:rPr>
              <w:t xml:space="preserve"> </w:t>
            </w:r>
          </w:p>
          <w:p w:rsidR="00B960FB" w:rsidRPr="000F68E6" w:rsidRDefault="00B960FB" w:rsidP="00090FFF">
            <w:pPr>
              <w:jc w:val="center"/>
              <w:rPr>
                <w:b/>
                <w:lang w:val="uz-Cyrl-UZ"/>
              </w:rPr>
            </w:pPr>
            <w:r w:rsidRPr="000F68E6">
              <w:rPr>
                <w:b/>
              </w:rPr>
              <w:t xml:space="preserve"> </w:t>
            </w:r>
            <w:r w:rsidRPr="000F68E6">
              <w:rPr>
                <w:b/>
                <w:lang w:val="uz-Cyrl-UZ"/>
              </w:rPr>
              <w:t>M</w:t>
            </w:r>
            <w:r w:rsidRPr="000F68E6">
              <w:rPr>
                <w:b/>
              </w:rPr>
              <w:t>avzular</w:t>
            </w:r>
            <w:r w:rsidRPr="000F68E6">
              <w:rPr>
                <w:b/>
                <w:lang w:val="uz-Cyrl-UZ"/>
              </w:rPr>
              <w:t xml:space="preserve"> va topshiriqlar mazmuni</w:t>
            </w:r>
          </w:p>
        </w:tc>
        <w:tc>
          <w:tcPr>
            <w:tcW w:w="992" w:type="dxa"/>
            <w:shd w:val="clear" w:color="auto" w:fill="auto"/>
          </w:tcPr>
          <w:p w:rsidR="00B960FB" w:rsidRPr="000F68E6" w:rsidRDefault="00B960FB" w:rsidP="00090FFF">
            <w:pPr>
              <w:jc w:val="center"/>
              <w:rPr>
                <w:b/>
                <w:lang w:val="uz-Cyrl-UZ"/>
              </w:rPr>
            </w:pPr>
            <w:r w:rsidRPr="000F68E6">
              <w:rPr>
                <w:b/>
                <w:lang w:val="uz-Cyrl-UZ"/>
              </w:rPr>
              <w:t>Ajratilgan v</w:t>
            </w:r>
            <w:r w:rsidRPr="000F68E6">
              <w:rPr>
                <w:b/>
              </w:rPr>
              <w:t>aqt</w:t>
            </w:r>
            <w:r w:rsidRPr="000F68E6">
              <w:rPr>
                <w:b/>
                <w:lang w:val="uz-Cyrl-UZ"/>
              </w:rPr>
              <w:t xml:space="preserve">  (</w:t>
            </w:r>
            <w:r w:rsidRPr="000F68E6">
              <w:rPr>
                <w:b/>
              </w:rPr>
              <w:t>soat</w:t>
            </w:r>
            <w:r w:rsidRPr="000F68E6">
              <w:rPr>
                <w:b/>
                <w:lang w:val="uz-Cyrl-UZ"/>
              </w:rPr>
              <w:t>)</w:t>
            </w:r>
          </w:p>
        </w:tc>
        <w:tc>
          <w:tcPr>
            <w:tcW w:w="1701" w:type="dxa"/>
            <w:shd w:val="clear" w:color="auto" w:fill="auto"/>
          </w:tcPr>
          <w:p w:rsidR="00B960FB" w:rsidRPr="000F68E6" w:rsidRDefault="00B960FB" w:rsidP="00090FFF">
            <w:pPr>
              <w:jc w:val="center"/>
              <w:rPr>
                <w:b/>
              </w:rPr>
            </w:pPr>
            <w:r w:rsidRPr="000F68E6">
              <w:rPr>
                <w:b/>
                <w:i/>
                <w:lang w:val="uz-Cyrl-UZ"/>
              </w:rPr>
              <w:t>Informatsion-uslubiy ta’minot</w:t>
            </w:r>
            <w:r w:rsidRPr="000F68E6">
              <w:rPr>
                <w:lang w:val="uz-Cyrl-UZ"/>
              </w:rPr>
              <w:t xml:space="preserve"> </w:t>
            </w:r>
            <w:r w:rsidRPr="000F68E6">
              <w:t xml:space="preserve"> </w:t>
            </w:r>
            <w:r w:rsidRPr="000F68E6">
              <w:rPr>
                <w:lang w:val="uz-Cyrl-UZ"/>
              </w:rPr>
              <w:t xml:space="preserve">     </w:t>
            </w:r>
            <w:r w:rsidRPr="000F68E6">
              <w:t xml:space="preserve"> </w:t>
            </w:r>
            <w:r w:rsidRPr="000F68E6">
              <w:rPr>
                <w:lang w:val="uz-Cyrl-UZ"/>
              </w:rPr>
              <w:t xml:space="preserve">    </w:t>
            </w:r>
          </w:p>
        </w:tc>
        <w:tc>
          <w:tcPr>
            <w:tcW w:w="1276" w:type="dxa"/>
            <w:shd w:val="clear" w:color="auto" w:fill="auto"/>
          </w:tcPr>
          <w:p w:rsidR="00B960FB" w:rsidRPr="000F68E6" w:rsidRDefault="00B960FB" w:rsidP="00090FFF">
            <w:pPr>
              <w:ind w:hanging="104"/>
              <w:jc w:val="center"/>
              <w:rPr>
                <w:b/>
                <w:i/>
              </w:rPr>
            </w:pPr>
            <w:r w:rsidRPr="000F68E6">
              <w:rPr>
                <w:b/>
                <w:i/>
              </w:rPr>
              <w:t>Bajarilish muddati</w:t>
            </w:r>
          </w:p>
        </w:tc>
      </w:tr>
      <w:tr w:rsidR="00B960FB" w:rsidRPr="000F68E6" w:rsidTr="00090FFF">
        <w:trPr>
          <w:trHeight w:val="1390"/>
        </w:trPr>
        <w:tc>
          <w:tcPr>
            <w:tcW w:w="579" w:type="dxa"/>
            <w:shd w:val="clear" w:color="auto" w:fill="auto"/>
          </w:tcPr>
          <w:p w:rsidR="00B960FB" w:rsidRPr="000F68E6" w:rsidRDefault="00B960FB" w:rsidP="00090FFF">
            <w:pPr>
              <w:jc w:val="center"/>
            </w:pPr>
            <w:r w:rsidRPr="000F68E6">
              <w:t>1</w:t>
            </w:r>
          </w:p>
        </w:tc>
        <w:tc>
          <w:tcPr>
            <w:tcW w:w="5341" w:type="dxa"/>
            <w:shd w:val="clear" w:color="auto" w:fill="auto"/>
          </w:tcPr>
          <w:p w:rsidR="00B960FB" w:rsidRPr="000F68E6" w:rsidRDefault="00B960FB" w:rsidP="00090FFF">
            <w:pPr>
              <w:jc w:val="both"/>
              <w:rPr>
                <w:lang w:val="uz-Cyrl-UZ"/>
              </w:rPr>
            </w:pPr>
            <w:r w:rsidRPr="000F68E6">
              <w:rPr>
                <w:lang w:val="uz-Cyrl-UZ"/>
              </w:rPr>
              <w:t xml:space="preserve">Tavsiya etilgan darslik va o’quv qo’lanmalaridan foydalangan holda </w:t>
            </w:r>
            <w:r w:rsidRPr="000F68E6">
              <w:rPr>
                <w:noProof/>
                <w:lang w:val="uz-Cyrl-UZ"/>
              </w:rPr>
              <w:t>kimyo va alkimyoning kelib chiqishini tahlil qilish.</w:t>
            </w:r>
            <w:r w:rsidRPr="000F68E6">
              <w:rPr>
                <w:lang w:val="uz-Cyrl-UZ"/>
              </w:rPr>
              <w:t xml:space="preserve"> </w:t>
            </w:r>
            <w:r w:rsidRPr="000F68E6">
              <w:rPr>
                <w:noProof/>
                <w:lang w:val="en-US"/>
              </w:rPr>
              <w:t>Qog’oz ishlab chiqarishning vujudga kelishi. Element to’g’risidagi tushunchalarning shakllanishi.</w:t>
            </w:r>
          </w:p>
        </w:tc>
        <w:tc>
          <w:tcPr>
            <w:tcW w:w="992" w:type="dxa"/>
            <w:shd w:val="clear" w:color="auto" w:fill="auto"/>
            <w:vAlign w:val="center"/>
          </w:tcPr>
          <w:p w:rsidR="00B960FB" w:rsidRPr="000F68E6" w:rsidRDefault="00B960FB" w:rsidP="00090FFF">
            <w:pPr>
              <w:jc w:val="center"/>
              <w:rPr>
                <w:lang w:val="en-US"/>
              </w:rPr>
            </w:pPr>
            <w:r w:rsidRPr="000F68E6">
              <w:rPr>
                <w:lang w:val="en-US"/>
              </w:rPr>
              <w:t>8</w:t>
            </w:r>
          </w:p>
        </w:tc>
        <w:tc>
          <w:tcPr>
            <w:tcW w:w="1701" w:type="dxa"/>
            <w:shd w:val="clear" w:color="auto" w:fill="auto"/>
          </w:tcPr>
          <w:p w:rsidR="00B960FB" w:rsidRPr="000F68E6" w:rsidRDefault="00B960FB" w:rsidP="00090FFF">
            <w:pPr>
              <w:jc w:val="center"/>
              <w:rPr>
                <w:lang w:val="uz-Cyrl-UZ"/>
              </w:rPr>
            </w:pPr>
            <w:r w:rsidRPr="000F68E6">
              <w:rPr>
                <w:lang w:val="en-US"/>
              </w:rPr>
              <w:t>1</w:t>
            </w:r>
            <w:r w:rsidRPr="000F68E6">
              <w:rPr>
                <w:lang w:val="uz-Cyrl-UZ"/>
              </w:rPr>
              <w:t xml:space="preserve"> (</w:t>
            </w:r>
            <w:r w:rsidRPr="000F68E6">
              <w:rPr>
                <w:lang w:val="en-US"/>
              </w:rPr>
              <w:t>14-84</w:t>
            </w:r>
            <w:r w:rsidRPr="000F68E6">
              <w:rPr>
                <w:lang w:val="uz-Cyrl-UZ"/>
              </w:rPr>
              <w:t xml:space="preserve"> )</w:t>
            </w:r>
          </w:p>
          <w:p w:rsidR="00B960FB" w:rsidRPr="000F68E6" w:rsidRDefault="00B960FB" w:rsidP="00090FFF">
            <w:pPr>
              <w:jc w:val="center"/>
              <w:rPr>
                <w:lang w:val="uz-Cyrl-UZ"/>
              </w:rPr>
            </w:pPr>
            <w:r w:rsidRPr="000F68E6">
              <w:rPr>
                <w:lang w:val="en-US"/>
              </w:rPr>
              <w:t>4</w:t>
            </w:r>
            <w:r w:rsidRPr="000F68E6">
              <w:rPr>
                <w:lang w:val="uz-Cyrl-UZ"/>
              </w:rPr>
              <w:t xml:space="preserve"> (2</w:t>
            </w:r>
            <w:r w:rsidRPr="000F68E6">
              <w:rPr>
                <w:lang w:val="en-US"/>
              </w:rPr>
              <w:t>8</w:t>
            </w:r>
            <w:r w:rsidRPr="000F68E6">
              <w:rPr>
                <w:lang w:val="uz-Cyrl-UZ"/>
              </w:rPr>
              <w:t xml:space="preserve"> - </w:t>
            </w:r>
            <w:r w:rsidRPr="000F68E6">
              <w:rPr>
                <w:lang w:val="en-US"/>
              </w:rPr>
              <w:t>35</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rPr>
                <w:lang w:val="en-US"/>
              </w:rPr>
              <w:t>5</w:t>
            </w:r>
            <w:r w:rsidRPr="000F68E6">
              <w:rPr>
                <w:lang w:val="uz-Cyrl-UZ"/>
              </w:rPr>
              <w:t>-</w:t>
            </w:r>
            <w:r w:rsidRPr="000F68E6">
              <w:rPr>
                <w:lang w:val="en-US"/>
              </w:rPr>
              <w:t>33</w:t>
            </w:r>
            <w:r w:rsidRPr="000F68E6">
              <w:rPr>
                <w:lang w:val="uz-Cyrl-UZ"/>
              </w:rPr>
              <w:t>)</w:t>
            </w:r>
          </w:p>
          <w:p w:rsidR="00B960FB" w:rsidRPr="000F68E6" w:rsidRDefault="00B960FB" w:rsidP="00090FFF">
            <w:pPr>
              <w:jc w:val="center"/>
              <w:rPr>
                <w:lang w:val="en-US"/>
              </w:rPr>
            </w:pPr>
            <w:r w:rsidRPr="000F68E6">
              <w:rPr>
                <w:lang w:val="en-US"/>
              </w:rPr>
              <w:t>9( 2</w:t>
            </w:r>
            <w:r w:rsidRPr="000F68E6">
              <w:t>3</w:t>
            </w:r>
            <w:r w:rsidRPr="000F68E6">
              <w:rPr>
                <w:lang w:val="en-US"/>
              </w:rPr>
              <w:t>-4</w:t>
            </w:r>
            <w:r w:rsidRPr="000F68E6">
              <w:t>2</w:t>
            </w:r>
            <w:r w:rsidRPr="000F68E6">
              <w:rPr>
                <w:lang w:val="en-US"/>
              </w:rPr>
              <w:t>)</w:t>
            </w:r>
          </w:p>
        </w:tc>
        <w:tc>
          <w:tcPr>
            <w:tcW w:w="1276" w:type="dxa"/>
            <w:shd w:val="clear" w:color="auto" w:fill="auto"/>
          </w:tcPr>
          <w:p w:rsidR="00B960FB" w:rsidRPr="000F68E6" w:rsidRDefault="00B960FB" w:rsidP="00090FFF">
            <w:pPr>
              <w:jc w:val="center"/>
            </w:pPr>
          </w:p>
          <w:p w:rsidR="00B960FB" w:rsidRPr="000F68E6" w:rsidRDefault="00B960FB" w:rsidP="00090FFF">
            <w:pPr>
              <w:jc w:val="center"/>
            </w:pPr>
            <w:r w:rsidRPr="000F68E6">
              <w:rPr>
                <w:lang w:val="en-US"/>
              </w:rPr>
              <w:t>2-</w:t>
            </w:r>
            <w:r w:rsidRPr="000F68E6">
              <w:t xml:space="preserve"> </w:t>
            </w:r>
            <w:r w:rsidRPr="000F68E6">
              <w:rPr>
                <w:lang w:val="uz-Cyrl-UZ"/>
              </w:rPr>
              <w:t>h</w:t>
            </w:r>
            <w:r w:rsidRPr="000F68E6">
              <w:t>afta</w:t>
            </w:r>
          </w:p>
        </w:tc>
      </w:tr>
      <w:tr w:rsidR="00B960FB" w:rsidRPr="000F68E6" w:rsidTr="00090FFF">
        <w:trPr>
          <w:trHeight w:val="1310"/>
        </w:trPr>
        <w:tc>
          <w:tcPr>
            <w:tcW w:w="579" w:type="dxa"/>
            <w:shd w:val="clear" w:color="auto" w:fill="auto"/>
          </w:tcPr>
          <w:p w:rsidR="00B960FB" w:rsidRPr="000F68E6" w:rsidRDefault="00B960FB" w:rsidP="00090FFF">
            <w:pPr>
              <w:jc w:val="center"/>
              <w:rPr>
                <w:lang w:val="uz-Cyrl-UZ"/>
              </w:rPr>
            </w:pPr>
            <w:r w:rsidRPr="000F68E6">
              <w:rPr>
                <w:lang w:val="uz-Cyrl-UZ"/>
              </w:rPr>
              <w:lastRenderedPageBreak/>
              <w:t>2</w:t>
            </w:r>
          </w:p>
        </w:tc>
        <w:tc>
          <w:tcPr>
            <w:tcW w:w="5341" w:type="dxa"/>
            <w:shd w:val="clear" w:color="auto" w:fill="auto"/>
          </w:tcPr>
          <w:p w:rsidR="00B960FB" w:rsidRPr="000F68E6" w:rsidRDefault="00B960FB" w:rsidP="00090FFF">
            <w:pPr>
              <w:jc w:val="both"/>
              <w:rPr>
                <w:lang w:val="uz-Cyrl-UZ"/>
              </w:rPr>
            </w:pPr>
            <w:r w:rsidRPr="000F68E6">
              <w:rPr>
                <w:lang w:val="uz-Cyrl-UZ"/>
              </w:rPr>
              <w:t>Darsliklar asosida Robert Boyl va uni kimyoning ratsional izga o’tishdagi roli. M.V.Lomonosovning hayoti   va ilmiy faoliyati. A.L.Lavuazening antiflogistik nazariyasi haqida bilish va targ’ib etish</w:t>
            </w:r>
          </w:p>
        </w:tc>
        <w:tc>
          <w:tcPr>
            <w:tcW w:w="992" w:type="dxa"/>
            <w:shd w:val="clear" w:color="auto" w:fill="auto"/>
            <w:vAlign w:val="center"/>
          </w:tcPr>
          <w:p w:rsidR="00B960FB" w:rsidRPr="000F68E6" w:rsidRDefault="00B960FB" w:rsidP="00090FFF">
            <w:pPr>
              <w:jc w:val="center"/>
              <w:rPr>
                <w:lang w:val="en-US"/>
              </w:rPr>
            </w:pPr>
            <w:r w:rsidRPr="000F68E6">
              <w:rPr>
                <w:lang w:val="en-US"/>
              </w:rPr>
              <w:t>12</w:t>
            </w:r>
          </w:p>
        </w:tc>
        <w:tc>
          <w:tcPr>
            <w:tcW w:w="1701" w:type="dxa"/>
            <w:shd w:val="clear" w:color="auto" w:fill="auto"/>
          </w:tcPr>
          <w:p w:rsidR="00B960FB" w:rsidRPr="000F68E6" w:rsidRDefault="00B960FB" w:rsidP="00090FFF">
            <w:pPr>
              <w:jc w:val="center"/>
              <w:rPr>
                <w:lang w:val="uz-Cyrl-UZ"/>
              </w:rPr>
            </w:pPr>
            <w:r w:rsidRPr="000F68E6">
              <w:rPr>
                <w:lang w:val="en-US"/>
              </w:rPr>
              <w:t>1</w:t>
            </w:r>
            <w:r w:rsidRPr="000F68E6">
              <w:rPr>
                <w:lang w:val="uz-Cyrl-UZ"/>
              </w:rPr>
              <w:t xml:space="preserve"> (</w:t>
            </w:r>
            <w:r w:rsidRPr="000F68E6">
              <w:rPr>
                <w:lang w:val="en-US"/>
              </w:rPr>
              <w:t>101-104</w:t>
            </w:r>
            <w:r w:rsidRPr="000F68E6">
              <w:rPr>
                <w:lang w:val="uz-Cyrl-UZ"/>
              </w:rPr>
              <w:t xml:space="preserve"> )</w:t>
            </w:r>
          </w:p>
          <w:p w:rsidR="00B960FB" w:rsidRPr="000F68E6" w:rsidRDefault="00B960FB" w:rsidP="00090FFF">
            <w:pPr>
              <w:jc w:val="center"/>
              <w:rPr>
                <w:lang w:val="uz-Cyrl-UZ"/>
              </w:rPr>
            </w:pPr>
            <w:r w:rsidRPr="000F68E6">
              <w:rPr>
                <w:lang w:val="en-US"/>
              </w:rPr>
              <w:t>4</w:t>
            </w:r>
            <w:r w:rsidRPr="000F68E6">
              <w:rPr>
                <w:lang w:val="uz-Cyrl-UZ"/>
              </w:rPr>
              <w:t xml:space="preserve"> (</w:t>
            </w:r>
            <w:r w:rsidRPr="000F68E6">
              <w:rPr>
                <w:lang w:val="en-US"/>
              </w:rPr>
              <w:t>3</w:t>
            </w:r>
            <w:r w:rsidRPr="000F68E6">
              <w:rPr>
                <w:lang w:val="uz-Cyrl-UZ"/>
              </w:rPr>
              <w:t xml:space="preserve">2 - </w:t>
            </w:r>
            <w:r w:rsidRPr="000F68E6">
              <w:rPr>
                <w:lang w:val="en-US"/>
              </w:rPr>
              <w:t>33</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rPr>
                <w:lang w:val="en-US"/>
              </w:rPr>
              <w:t>18</w:t>
            </w:r>
            <w:r w:rsidRPr="000F68E6">
              <w:rPr>
                <w:lang w:val="uz-Cyrl-UZ"/>
              </w:rPr>
              <w:t>-</w:t>
            </w:r>
            <w:r w:rsidRPr="000F68E6">
              <w:rPr>
                <w:lang w:val="en-US"/>
              </w:rPr>
              <w:t>20</w:t>
            </w:r>
            <w:r w:rsidRPr="000F68E6">
              <w:rPr>
                <w:lang w:val="uz-Cyrl-UZ"/>
              </w:rPr>
              <w:t>)</w:t>
            </w:r>
          </w:p>
          <w:p w:rsidR="00B960FB" w:rsidRPr="000F68E6" w:rsidRDefault="00B960FB" w:rsidP="00090FFF">
            <w:pPr>
              <w:jc w:val="center"/>
              <w:rPr>
                <w:lang w:val="uz-Cyrl-UZ"/>
              </w:rPr>
            </w:pPr>
          </w:p>
        </w:tc>
        <w:tc>
          <w:tcPr>
            <w:tcW w:w="1276" w:type="dxa"/>
            <w:shd w:val="clear" w:color="auto" w:fill="auto"/>
          </w:tcPr>
          <w:p w:rsidR="00B960FB" w:rsidRPr="000F68E6" w:rsidRDefault="00B960FB" w:rsidP="00090FFF">
            <w:pPr>
              <w:jc w:val="center"/>
              <w:rPr>
                <w:lang w:val="en-US"/>
              </w:rPr>
            </w:pPr>
            <w:r w:rsidRPr="000F68E6">
              <w:rPr>
                <w:lang w:val="en-US"/>
              </w:rPr>
              <w:t>3-4-</w:t>
            </w:r>
            <w:r w:rsidRPr="000F68E6">
              <w:t xml:space="preserve"> </w:t>
            </w:r>
            <w:r w:rsidRPr="000F68E6">
              <w:rPr>
                <w:lang w:val="uz-Cyrl-UZ"/>
              </w:rPr>
              <w:t>h</w:t>
            </w:r>
            <w:r w:rsidRPr="000F68E6">
              <w:t>afta</w:t>
            </w:r>
            <w:r w:rsidRPr="000F68E6">
              <w:rPr>
                <w:lang w:val="en-US"/>
              </w:rPr>
              <w:t>lar</w:t>
            </w:r>
          </w:p>
        </w:tc>
      </w:tr>
      <w:tr w:rsidR="00B960FB" w:rsidRPr="000F68E6" w:rsidTr="00090FFF">
        <w:trPr>
          <w:trHeight w:val="1129"/>
        </w:trPr>
        <w:tc>
          <w:tcPr>
            <w:tcW w:w="579" w:type="dxa"/>
            <w:shd w:val="clear" w:color="auto" w:fill="auto"/>
          </w:tcPr>
          <w:p w:rsidR="00B960FB" w:rsidRPr="000F68E6" w:rsidRDefault="00B960FB" w:rsidP="00090FFF">
            <w:pPr>
              <w:jc w:val="center"/>
              <w:rPr>
                <w:lang w:val="uz-Cyrl-UZ"/>
              </w:rPr>
            </w:pPr>
            <w:r w:rsidRPr="000F68E6">
              <w:rPr>
                <w:lang w:val="uz-Cyrl-UZ"/>
              </w:rPr>
              <w:t>3</w:t>
            </w:r>
          </w:p>
        </w:tc>
        <w:tc>
          <w:tcPr>
            <w:tcW w:w="5341" w:type="dxa"/>
            <w:shd w:val="clear" w:color="auto" w:fill="auto"/>
          </w:tcPr>
          <w:p w:rsidR="00B960FB" w:rsidRPr="000F68E6" w:rsidRDefault="00B960FB" w:rsidP="00090FFF">
            <w:pPr>
              <w:jc w:val="both"/>
              <w:rPr>
                <w:lang w:val="uz-Cyrl-UZ"/>
              </w:rPr>
            </w:pPr>
            <w:r w:rsidRPr="000F68E6">
              <w:rPr>
                <w:lang w:val="uz-Cyrl-UZ"/>
              </w:rPr>
              <w:t xml:space="preserve">Kannitsaroning atom reformasi. </w:t>
            </w:r>
            <w:r w:rsidRPr="000F68E6">
              <w:rPr>
                <w:lang w:val="en-US"/>
              </w:rPr>
              <w:t>Atom tuzilishi va D.I.Mendeleyevning davriy sistemasi. Valentlik tushunchasi</w:t>
            </w:r>
            <w:r w:rsidRPr="000F68E6">
              <w:rPr>
                <w:lang w:val="uz-Cyrl-UZ"/>
              </w:rPr>
              <w:t xml:space="preserve">ni </w:t>
            </w:r>
            <w:r w:rsidRPr="000F68E6">
              <w:rPr>
                <w:lang w:val="en-US"/>
              </w:rPr>
              <w:t xml:space="preserve">shakllanishini </w:t>
            </w:r>
            <w:r w:rsidRPr="000F68E6">
              <w:rPr>
                <w:lang w:val="uz-Cyrl-UZ"/>
              </w:rPr>
              <w:t>ilmiy-nazariy asosda tushuntira olish.</w:t>
            </w:r>
          </w:p>
        </w:tc>
        <w:tc>
          <w:tcPr>
            <w:tcW w:w="992" w:type="dxa"/>
            <w:shd w:val="clear" w:color="auto" w:fill="auto"/>
            <w:vAlign w:val="center"/>
          </w:tcPr>
          <w:p w:rsidR="00B960FB" w:rsidRPr="000F68E6" w:rsidRDefault="00B960FB" w:rsidP="00090FFF">
            <w:pPr>
              <w:jc w:val="center"/>
              <w:rPr>
                <w:lang w:val="en-US"/>
              </w:rPr>
            </w:pPr>
            <w:r w:rsidRPr="000F68E6">
              <w:rPr>
                <w:lang w:val="en-US"/>
              </w:rPr>
              <w:t>10</w:t>
            </w:r>
          </w:p>
        </w:tc>
        <w:tc>
          <w:tcPr>
            <w:tcW w:w="1701" w:type="dxa"/>
            <w:shd w:val="clear" w:color="auto" w:fill="auto"/>
          </w:tcPr>
          <w:p w:rsidR="00B960FB" w:rsidRPr="000F68E6" w:rsidRDefault="00B960FB" w:rsidP="00090FFF">
            <w:pPr>
              <w:jc w:val="center"/>
              <w:rPr>
                <w:lang w:val="uz-Cyrl-UZ"/>
              </w:rPr>
            </w:pPr>
            <w:r w:rsidRPr="000F68E6">
              <w:rPr>
                <w:lang w:val="en-US"/>
              </w:rPr>
              <w:t>1</w:t>
            </w:r>
            <w:r w:rsidRPr="000F68E6">
              <w:rPr>
                <w:lang w:val="uz-Cyrl-UZ"/>
              </w:rPr>
              <w:t xml:space="preserve"> (</w:t>
            </w:r>
            <w:r w:rsidRPr="000F68E6">
              <w:rPr>
                <w:lang w:val="en-US"/>
              </w:rPr>
              <w:t>138-145</w:t>
            </w:r>
            <w:r w:rsidRPr="000F68E6">
              <w:rPr>
                <w:lang w:val="uz-Cyrl-UZ"/>
              </w:rPr>
              <w:t xml:space="preserve"> )</w:t>
            </w:r>
          </w:p>
          <w:p w:rsidR="00B960FB" w:rsidRPr="000F68E6" w:rsidRDefault="00B960FB" w:rsidP="00090FFF">
            <w:pPr>
              <w:jc w:val="center"/>
              <w:rPr>
                <w:lang w:val="uz-Cyrl-UZ"/>
              </w:rPr>
            </w:pPr>
            <w:r w:rsidRPr="000F68E6">
              <w:rPr>
                <w:lang w:val="en-US"/>
              </w:rPr>
              <w:t>4</w:t>
            </w:r>
            <w:r w:rsidRPr="000F68E6">
              <w:rPr>
                <w:lang w:val="uz-Cyrl-UZ"/>
              </w:rPr>
              <w:t xml:space="preserve"> (</w:t>
            </w:r>
            <w:r w:rsidRPr="000F68E6">
              <w:t>35-</w:t>
            </w:r>
            <w:r w:rsidRPr="000F68E6">
              <w:rPr>
                <w:lang w:val="en-US"/>
              </w:rPr>
              <w:t>4</w:t>
            </w:r>
            <w:r w:rsidRPr="000F68E6">
              <w:t>5</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rPr>
                <w:lang w:val="en-US"/>
              </w:rPr>
              <w:t>34-36</w:t>
            </w:r>
            <w:r w:rsidRPr="000F68E6">
              <w:rPr>
                <w:lang w:val="uz-Cyrl-UZ"/>
              </w:rPr>
              <w:t>)</w:t>
            </w:r>
          </w:p>
          <w:p w:rsidR="00B960FB" w:rsidRPr="000F68E6" w:rsidRDefault="00B960FB" w:rsidP="00090FFF">
            <w:pPr>
              <w:jc w:val="center"/>
              <w:rPr>
                <w:lang w:val="uz-Cyrl-UZ"/>
              </w:rPr>
            </w:pPr>
            <w:r w:rsidRPr="000F68E6">
              <w:rPr>
                <w:lang w:val="en-US"/>
              </w:rPr>
              <w:t>9( 2</w:t>
            </w:r>
            <w:r w:rsidRPr="000F68E6">
              <w:t>6</w:t>
            </w:r>
            <w:r w:rsidRPr="000F68E6">
              <w:rPr>
                <w:lang w:val="en-US"/>
              </w:rPr>
              <w:t>-2</w:t>
            </w:r>
            <w:r w:rsidRPr="000F68E6">
              <w:t>9</w:t>
            </w:r>
            <w:r w:rsidRPr="000F68E6">
              <w:rPr>
                <w:lang w:val="en-US"/>
              </w:rPr>
              <w:t>)</w:t>
            </w:r>
          </w:p>
        </w:tc>
        <w:tc>
          <w:tcPr>
            <w:tcW w:w="1276" w:type="dxa"/>
            <w:shd w:val="clear" w:color="auto" w:fill="auto"/>
          </w:tcPr>
          <w:p w:rsidR="00B960FB" w:rsidRPr="000F68E6" w:rsidRDefault="00B960FB" w:rsidP="00090FFF">
            <w:pPr>
              <w:jc w:val="center"/>
              <w:rPr>
                <w:lang w:val="uz-Cyrl-UZ"/>
              </w:rPr>
            </w:pPr>
            <w:r w:rsidRPr="000F68E6">
              <w:rPr>
                <w:lang w:val="en-US"/>
              </w:rPr>
              <w:t>5</w:t>
            </w:r>
            <w:r w:rsidRPr="000F68E6">
              <w:t xml:space="preserve">- </w:t>
            </w:r>
            <w:r w:rsidRPr="000F68E6">
              <w:rPr>
                <w:lang w:val="uz-Cyrl-UZ"/>
              </w:rPr>
              <w:t>h</w:t>
            </w:r>
            <w:r w:rsidRPr="000F68E6">
              <w:t>afta</w:t>
            </w:r>
          </w:p>
        </w:tc>
      </w:tr>
      <w:tr w:rsidR="00B960FB" w:rsidRPr="000F68E6" w:rsidTr="00090FFF">
        <w:trPr>
          <w:trHeight w:val="50"/>
        </w:trPr>
        <w:tc>
          <w:tcPr>
            <w:tcW w:w="579" w:type="dxa"/>
            <w:shd w:val="clear" w:color="auto" w:fill="auto"/>
          </w:tcPr>
          <w:p w:rsidR="00B960FB" w:rsidRPr="000F68E6" w:rsidRDefault="00B960FB" w:rsidP="00090FFF">
            <w:pPr>
              <w:jc w:val="center"/>
            </w:pPr>
            <w:r w:rsidRPr="000F68E6">
              <w:t>4</w:t>
            </w:r>
          </w:p>
        </w:tc>
        <w:tc>
          <w:tcPr>
            <w:tcW w:w="5341" w:type="dxa"/>
            <w:shd w:val="clear" w:color="auto" w:fill="auto"/>
          </w:tcPr>
          <w:p w:rsidR="00B960FB" w:rsidRPr="000F68E6" w:rsidRDefault="00B960FB" w:rsidP="00090FFF">
            <w:pPr>
              <w:rPr>
                <w:lang w:val="uz-Cyrl-UZ"/>
              </w:rPr>
            </w:pPr>
            <w:r w:rsidRPr="000F68E6">
              <w:rPr>
                <w:lang w:val="en-US"/>
              </w:rPr>
              <w:t>Kvant mexanikaning yaratilishi va kimyoning taraqqiyoti. Kompleks birikmalarni o’rganish tarixi. Elementar zarrachalar va ularning kashf qilinish tarixi. Atom energiyasidan tinchlik maqsadlarda foydalanish prinsiplari.</w:t>
            </w:r>
          </w:p>
        </w:tc>
        <w:tc>
          <w:tcPr>
            <w:tcW w:w="992" w:type="dxa"/>
            <w:shd w:val="clear" w:color="auto" w:fill="auto"/>
            <w:vAlign w:val="center"/>
          </w:tcPr>
          <w:p w:rsidR="00B960FB" w:rsidRPr="000F68E6" w:rsidRDefault="00B960FB" w:rsidP="00090FFF">
            <w:pPr>
              <w:jc w:val="center"/>
              <w:rPr>
                <w:lang w:val="en-US"/>
              </w:rPr>
            </w:pPr>
            <w:r w:rsidRPr="000F68E6">
              <w:rPr>
                <w:lang w:val="en-US"/>
              </w:rPr>
              <w:t>12</w:t>
            </w:r>
          </w:p>
        </w:tc>
        <w:tc>
          <w:tcPr>
            <w:tcW w:w="1701" w:type="dxa"/>
            <w:shd w:val="clear" w:color="auto" w:fill="auto"/>
          </w:tcPr>
          <w:p w:rsidR="00B960FB" w:rsidRPr="000F68E6" w:rsidRDefault="00B960FB" w:rsidP="00090FFF">
            <w:pPr>
              <w:ind w:hanging="108"/>
              <w:jc w:val="center"/>
              <w:rPr>
                <w:lang w:val="uz-Cyrl-UZ"/>
              </w:rPr>
            </w:pPr>
            <w:r w:rsidRPr="000F68E6">
              <w:rPr>
                <w:lang w:val="uz-Cyrl-UZ"/>
              </w:rPr>
              <w:t>1(</w:t>
            </w:r>
            <w:r w:rsidRPr="000F68E6">
              <w:rPr>
                <w:lang w:val="en-US"/>
              </w:rPr>
              <w:t>129-132</w:t>
            </w:r>
            <w:r w:rsidRPr="000F68E6">
              <w:rPr>
                <w:lang w:val="uz-Cyrl-UZ"/>
              </w:rPr>
              <w:t>)</w:t>
            </w:r>
          </w:p>
          <w:p w:rsidR="00B960FB" w:rsidRPr="000F68E6" w:rsidRDefault="00B960FB" w:rsidP="00090FFF">
            <w:pPr>
              <w:jc w:val="center"/>
              <w:rPr>
                <w:lang w:val="en-US"/>
              </w:rPr>
            </w:pPr>
            <w:r w:rsidRPr="000F68E6">
              <w:rPr>
                <w:lang w:val="en-US"/>
              </w:rPr>
              <w:t>4(50—52)</w:t>
            </w:r>
          </w:p>
          <w:p w:rsidR="00B960FB" w:rsidRPr="000F68E6" w:rsidRDefault="00B960FB" w:rsidP="00090FFF">
            <w:pPr>
              <w:jc w:val="center"/>
              <w:rPr>
                <w:lang w:val="uz-Cyrl-UZ"/>
              </w:rPr>
            </w:pPr>
            <w:r w:rsidRPr="000F68E6">
              <w:rPr>
                <w:lang w:val="en-US"/>
              </w:rPr>
              <w:t>6(20-24 )</w:t>
            </w:r>
          </w:p>
        </w:tc>
        <w:tc>
          <w:tcPr>
            <w:tcW w:w="1276" w:type="dxa"/>
            <w:shd w:val="clear" w:color="auto" w:fill="auto"/>
          </w:tcPr>
          <w:p w:rsidR="00B960FB" w:rsidRPr="000F68E6" w:rsidRDefault="00B960FB" w:rsidP="00090FFF">
            <w:pPr>
              <w:jc w:val="center"/>
              <w:rPr>
                <w:lang w:val="en-US"/>
              </w:rPr>
            </w:pPr>
            <w:r w:rsidRPr="000F68E6">
              <w:rPr>
                <w:lang w:val="en-US"/>
              </w:rPr>
              <w:t>6-7-haftalar</w:t>
            </w:r>
          </w:p>
        </w:tc>
      </w:tr>
      <w:tr w:rsidR="00B960FB" w:rsidRPr="000F68E6" w:rsidTr="00090FFF">
        <w:trPr>
          <w:trHeight w:val="408"/>
        </w:trPr>
        <w:tc>
          <w:tcPr>
            <w:tcW w:w="579" w:type="dxa"/>
            <w:shd w:val="clear" w:color="auto" w:fill="auto"/>
          </w:tcPr>
          <w:p w:rsidR="00B960FB" w:rsidRPr="000F68E6" w:rsidRDefault="00B960FB" w:rsidP="00090FFF">
            <w:pPr>
              <w:jc w:val="center"/>
            </w:pPr>
            <w:r w:rsidRPr="000F68E6">
              <w:t>5</w:t>
            </w:r>
          </w:p>
        </w:tc>
        <w:tc>
          <w:tcPr>
            <w:tcW w:w="5341" w:type="dxa"/>
            <w:shd w:val="clear" w:color="auto" w:fill="auto"/>
          </w:tcPr>
          <w:p w:rsidR="00B960FB" w:rsidRPr="000F68E6" w:rsidRDefault="00B960FB" w:rsidP="00090FFF">
            <w:pPr>
              <w:rPr>
                <w:lang w:val="en-US"/>
              </w:rPr>
            </w:pPr>
            <w:r w:rsidRPr="000F68E6">
              <w:rPr>
                <w:lang w:val="en-US"/>
              </w:rPr>
              <w:t>Organik kimyoning rivojlanish tarixi. Libixning ilmiy faoliyati</w:t>
            </w:r>
          </w:p>
        </w:tc>
        <w:tc>
          <w:tcPr>
            <w:tcW w:w="992" w:type="dxa"/>
            <w:shd w:val="clear" w:color="auto" w:fill="auto"/>
            <w:vAlign w:val="center"/>
          </w:tcPr>
          <w:p w:rsidR="00B960FB" w:rsidRPr="000F68E6" w:rsidRDefault="00B960FB" w:rsidP="00090FFF">
            <w:pPr>
              <w:jc w:val="center"/>
              <w:rPr>
                <w:lang w:val="en-US"/>
              </w:rPr>
            </w:pPr>
            <w:r w:rsidRPr="000F68E6">
              <w:rPr>
                <w:lang w:val="en-US"/>
              </w:rPr>
              <w:t>8</w:t>
            </w:r>
          </w:p>
        </w:tc>
        <w:tc>
          <w:tcPr>
            <w:tcW w:w="1701" w:type="dxa"/>
            <w:shd w:val="clear" w:color="auto" w:fill="auto"/>
          </w:tcPr>
          <w:p w:rsidR="00B960FB" w:rsidRPr="000F68E6" w:rsidRDefault="00B960FB" w:rsidP="00090FFF">
            <w:pPr>
              <w:jc w:val="center"/>
              <w:rPr>
                <w:lang w:val="uz-Cyrl-UZ"/>
              </w:rPr>
            </w:pPr>
            <w:r w:rsidRPr="000F68E6">
              <w:rPr>
                <w:lang w:val="en-US"/>
              </w:rPr>
              <w:t>4</w:t>
            </w:r>
            <w:r w:rsidRPr="000F68E6">
              <w:rPr>
                <w:lang w:val="uz-Cyrl-UZ"/>
              </w:rPr>
              <w:t xml:space="preserve"> (</w:t>
            </w:r>
            <w:r w:rsidRPr="000F68E6">
              <w:t>53-57</w:t>
            </w:r>
            <w:r w:rsidRPr="000F68E6">
              <w:rPr>
                <w:lang w:val="en-US"/>
              </w:rPr>
              <w:t xml:space="preserve"> </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t xml:space="preserve">20-24 </w:t>
            </w:r>
            <w:r w:rsidRPr="000F68E6">
              <w:rPr>
                <w:lang w:val="uz-Cyrl-UZ"/>
              </w:rPr>
              <w:t>)</w:t>
            </w:r>
          </w:p>
          <w:p w:rsidR="00B960FB" w:rsidRPr="000F68E6" w:rsidRDefault="00B960FB" w:rsidP="00090FFF">
            <w:pPr>
              <w:jc w:val="center"/>
              <w:rPr>
                <w:lang w:val="uz-Cyrl-UZ"/>
              </w:rPr>
            </w:pPr>
            <w:r w:rsidRPr="000F68E6">
              <w:rPr>
                <w:lang w:val="en-US"/>
              </w:rPr>
              <w:t xml:space="preserve">9( </w:t>
            </w:r>
            <w:r w:rsidRPr="000F68E6">
              <w:t>43</w:t>
            </w:r>
            <w:r w:rsidRPr="000F68E6">
              <w:rPr>
                <w:lang w:val="en-US"/>
              </w:rPr>
              <w:t>-</w:t>
            </w:r>
            <w:r w:rsidRPr="000F68E6">
              <w:t>46</w:t>
            </w:r>
          </w:p>
        </w:tc>
        <w:tc>
          <w:tcPr>
            <w:tcW w:w="1276" w:type="dxa"/>
            <w:shd w:val="clear" w:color="auto" w:fill="auto"/>
          </w:tcPr>
          <w:p w:rsidR="00B960FB" w:rsidRPr="000F68E6" w:rsidRDefault="00B960FB" w:rsidP="00090FFF">
            <w:pPr>
              <w:jc w:val="center"/>
              <w:rPr>
                <w:lang w:val="en-US"/>
              </w:rPr>
            </w:pPr>
            <w:r w:rsidRPr="000F68E6">
              <w:rPr>
                <w:lang w:val="en-US"/>
              </w:rPr>
              <w:t>8-hafta</w:t>
            </w:r>
          </w:p>
        </w:tc>
      </w:tr>
      <w:tr w:rsidR="00B960FB" w:rsidRPr="000F68E6" w:rsidTr="00090FFF">
        <w:trPr>
          <w:trHeight w:val="820"/>
        </w:trPr>
        <w:tc>
          <w:tcPr>
            <w:tcW w:w="579" w:type="dxa"/>
            <w:shd w:val="clear" w:color="auto" w:fill="auto"/>
          </w:tcPr>
          <w:p w:rsidR="00B960FB" w:rsidRPr="000F68E6" w:rsidRDefault="00B960FB" w:rsidP="00090FFF">
            <w:pPr>
              <w:jc w:val="center"/>
            </w:pPr>
            <w:r w:rsidRPr="000F68E6">
              <w:t>6</w:t>
            </w:r>
          </w:p>
        </w:tc>
        <w:tc>
          <w:tcPr>
            <w:tcW w:w="5341" w:type="dxa"/>
            <w:shd w:val="clear" w:color="auto" w:fill="auto"/>
          </w:tcPr>
          <w:p w:rsidR="00B960FB" w:rsidRPr="000F68E6" w:rsidRDefault="00B960FB" w:rsidP="00090FFF">
            <w:pPr>
              <w:rPr>
                <w:lang w:val="uz-Cyrl-UZ"/>
              </w:rPr>
            </w:pPr>
            <w:r w:rsidRPr="000F68E6">
              <w:rPr>
                <w:noProof/>
                <w:lang w:val="uz-Cyrl-UZ"/>
              </w:rPr>
              <w:t>Elektrokimyo. Berseliusning dualistik nazariyasi. Tabiiy organik xom ashyo organik</w:t>
            </w:r>
            <w:r w:rsidRPr="000F68E6">
              <w:rPr>
                <w:noProof/>
                <w:lang w:val="en-US"/>
              </w:rPr>
              <w:t xml:space="preserve"> moddalar manbai. Noorganik moddalarining tabiiy manbalari. O’zbekistonda ishlab chiqariladigan asosiy kimyoviy mahsulotlar.</w:t>
            </w:r>
          </w:p>
        </w:tc>
        <w:tc>
          <w:tcPr>
            <w:tcW w:w="992" w:type="dxa"/>
            <w:shd w:val="clear" w:color="auto" w:fill="auto"/>
            <w:vAlign w:val="center"/>
          </w:tcPr>
          <w:p w:rsidR="00B960FB" w:rsidRPr="000F68E6" w:rsidRDefault="00B960FB" w:rsidP="00090FFF">
            <w:pPr>
              <w:jc w:val="center"/>
              <w:rPr>
                <w:lang w:val="en-US"/>
              </w:rPr>
            </w:pPr>
            <w:r w:rsidRPr="000F68E6">
              <w:rPr>
                <w:lang w:val="en-US"/>
              </w:rPr>
              <w:t>12</w:t>
            </w:r>
          </w:p>
        </w:tc>
        <w:tc>
          <w:tcPr>
            <w:tcW w:w="1701" w:type="dxa"/>
            <w:shd w:val="clear" w:color="auto" w:fill="auto"/>
          </w:tcPr>
          <w:p w:rsidR="00B960FB" w:rsidRPr="000F68E6" w:rsidRDefault="00B960FB" w:rsidP="00090FFF">
            <w:pPr>
              <w:jc w:val="center"/>
              <w:rPr>
                <w:lang w:val="uz-Cyrl-UZ"/>
              </w:rPr>
            </w:pPr>
            <w:r w:rsidRPr="000F68E6">
              <w:rPr>
                <w:lang w:val="en-US"/>
              </w:rPr>
              <w:t>4</w:t>
            </w:r>
            <w:r w:rsidRPr="000F68E6">
              <w:rPr>
                <w:lang w:val="uz-Cyrl-UZ"/>
              </w:rPr>
              <w:t xml:space="preserve"> (</w:t>
            </w:r>
            <w:r w:rsidRPr="000F68E6">
              <w:rPr>
                <w:lang w:val="en-US"/>
              </w:rPr>
              <w:t xml:space="preserve">56-63 </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t xml:space="preserve">37-39 </w:t>
            </w:r>
            <w:r w:rsidRPr="000F68E6">
              <w:rPr>
                <w:lang w:val="uz-Cyrl-UZ"/>
              </w:rPr>
              <w:t>)</w:t>
            </w:r>
          </w:p>
          <w:p w:rsidR="00B960FB" w:rsidRPr="000F68E6" w:rsidRDefault="00B960FB" w:rsidP="00090FFF">
            <w:pPr>
              <w:jc w:val="center"/>
              <w:rPr>
                <w:b/>
                <w:lang w:val="en-US"/>
              </w:rPr>
            </w:pPr>
            <w:r w:rsidRPr="000F68E6">
              <w:rPr>
                <w:lang w:val="en-US"/>
              </w:rPr>
              <w:t xml:space="preserve">9( </w:t>
            </w:r>
            <w:r w:rsidRPr="000F68E6">
              <w:t>45</w:t>
            </w:r>
            <w:r w:rsidRPr="000F68E6">
              <w:rPr>
                <w:lang w:val="en-US"/>
              </w:rPr>
              <w:t>-</w:t>
            </w:r>
            <w:r w:rsidRPr="000F68E6">
              <w:t>56</w:t>
            </w:r>
            <w:r w:rsidRPr="000F68E6">
              <w:rPr>
                <w:lang w:val="en-US"/>
              </w:rPr>
              <w:t>)</w:t>
            </w:r>
          </w:p>
          <w:p w:rsidR="00B960FB" w:rsidRPr="000F68E6" w:rsidRDefault="00B960FB" w:rsidP="00090FFF">
            <w:pPr>
              <w:jc w:val="center"/>
              <w:rPr>
                <w:lang w:val="uz-Cyrl-UZ"/>
              </w:rPr>
            </w:pPr>
          </w:p>
        </w:tc>
        <w:tc>
          <w:tcPr>
            <w:tcW w:w="1276" w:type="dxa"/>
            <w:shd w:val="clear" w:color="auto" w:fill="auto"/>
          </w:tcPr>
          <w:p w:rsidR="00B960FB" w:rsidRPr="000F68E6" w:rsidRDefault="00B960FB" w:rsidP="00090FFF">
            <w:pPr>
              <w:jc w:val="center"/>
              <w:rPr>
                <w:lang w:val="uz-Cyrl-UZ"/>
              </w:rPr>
            </w:pPr>
            <w:r w:rsidRPr="000F68E6">
              <w:rPr>
                <w:lang w:val="en-US"/>
              </w:rPr>
              <w:t>9-10-haftalar</w:t>
            </w:r>
          </w:p>
        </w:tc>
      </w:tr>
      <w:tr w:rsidR="00B960FB" w:rsidRPr="000F68E6" w:rsidTr="00090FFF">
        <w:trPr>
          <w:trHeight w:val="820"/>
        </w:trPr>
        <w:tc>
          <w:tcPr>
            <w:tcW w:w="579" w:type="dxa"/>
            <w:shd w:val="clear" w:color="auto" w:fill="auto"/>
          </w:tcPr>
          <w:p w:rsidR="00B960FB" w:rsidRPr="000F68E6" w:rsidRDefault="00B960FB" w:rsidP="00090FFF">
            <w:pPr>
              <w:jc w:val="center"/>
              <w:rPr>
                <w:lang w:val="en-US"/>
              </w:rPr>
            </w:pPr>
            <w:r w:rsidRPr="000F68E6">
              <w:rPr>
                <w:lang w:val="en-US"/>
              </w:rPr>
              <w:t>7.</w:t>
            </w:r>
          </w:p>
        </w:tc>
        <w:tc>
          <w:tcPr>
            <w:tcW w:w="5341" w:type="dxa"/>
            <w:shd w:val="clear" w:color="auto" w:fill="auto"/>
          </w:tcPr>
          <w:p w:rsidR="00B960FB" w:rsidRPr="000F68E6" w:rsidRDefault="00B960FB" w:rsidP="00090FFF">
            <w:pPr>
              <w:rPr>
                <w:noProof/>
                <w:lang w:val="uz-Cyrl-UZ"/>
              </w:rPr>
            </w:pPr>
            <w:r w:rsidRPr="000F68E6">
              <w:rPr>
                <w:noProof/>
                <w:lang w:val="en-US"/>
              </w:rPr>
              <w:t>Biokimyo va biorganik kimyo sohasining rivojlanish bosqichlari. Nanotexnologiyaning vujudga kelishi.</w:t>
            </w:r>
          </w:p>
        </w:tc>
        <w:tc>
          <w:tcPr>
            <w:tcW w:w="992" w:type="dxa"/>
            <w:shd w:val="clear" w:color="auto" w:fill="auto"/>
            <w:vAlign w:val="center"/>
          </w:tcPr>
          <w:p w:rsidR="00B960FB" w:rsidRPr="000F68E6" w:rsidRDefault="00B960FB" w:rsidP="00090FFF">
            <w:pPr>
              <w:jc w:val="center"/>
              <w:rPr>
                <w:lang w:val="en-US"/>
              </w:rPr>
            </w:pPr>
            <w:r w:rsidRPr="000F68E6">
              <w:rPr>
                <w:lang w:val="en-US"/>
              </w:rPr>
              <w:t>8</w:t>
            </w:r>
          </w:p>
        </w:tc>
        <w:tc>
          <w:tcPr>
            <w:tcW w:w="1701" w:type="dxa"/>
            <w:shd w:val="clear" w:color="auto" w:fill="auto"/>
          </w:tcPr>
          <w:p w:rsidR="00B960FB" w:rsidRPr="000F68E6" w:rsidRDefault="00B960FB" w:rsidP="00090FFF">
            <w:pPr>
              <w:jc w:val="center"/>
              <w:rPr>
                <w:lang w:val="uz-Cyrl-UZ"/>
              </w:rPr>
            </w:pPr>
            <w:r w:rsidRPr="000F68E6">
              <w:rPr>
                <w:lang w:val="en-US"/>
              </w:rPr>
              <w:t>4</w:t>
            </w:r>
            <w:r w:rsidRPr="000F68E6">
              <w:rPr>
                <w:lang w:val="uz-Cyrl-UZ"/>
              </w:rPr>
              <w:t xml:space="preserve"> (</w:t>
            </w:r>
            <w:r w:rsidRPr="000F68E6">
              <w:t>53-57</w:t>
            </w:r>
            <w:r w:rsidRPr="000F68E6">
              <w:rPr>
                <w:lang w:val="en-US"/>
              </w:rPr>
              <w:t xml:space="preserve"> </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t xml:space="preserve">20-24 </w:t>
            </w:r>
            <w:r w:rsidRPr="000F68E6">
              <w:rPr>
                <w:lang w:val="uz-Cyrl-UZ"/>
              </w:rPr>
              <w:t>)</w:t>
            </w:r>
          </w:p>
          <w:p w:rsidR="00B960FB" w:rsidRPr="000F68E6" w:rsidRDefault="00B960FB" w:rsidP="00090FFF">
            <w:pPr>
              <w:jc w:val="center"/>
              <w:rPr>
                <w:lang w:val="en-US"/>
              </w:rPr>
            </w:pPr>
            <w:r w:rsidRPr="000F68E6">
              <w:rPr>
                <w:lang w:val="en-US"/>
              </w:rPr>
              <w:t xml:space="preserve">9( </w:t>
            </w:r>
            <w:r w:rsidRPr="000F68E6">
              <w:t>43</w:t>
            </w:r>
            <w:r w:rsidRPr="000F68E6">
              <w:rPr>
                <w:lang w:val="en-US"/>
              </w:rPr>
              <w:t>-</w:t>
            </w:r>
            <w:r w:rsidRPr="000F68E6">
              <w:t>46</w:t>
            </w:r>
          </w:p>
        </w:tc>
        <w:tc>
          <w:tcPr>
            <w:tcW w:w="1276" w:type="dxa"/>
            <w:shd w:val="clear" w:color="auto" w:fill="auto"/>
          </w:tcPr>
          <w:p w:rsidR="00B960FB" w:rsidRPr="000F68E6" w:rsidRDefault="00B960FB" w:rsidP="00090FFF">
            <w:pPr>
              <w:jc w:val="center"/>
              <w:rPr>
                <w:lang w:val="en-US"/>
              </w:rPr>
            </w:pPr>
            <w:r w:rsidRPr="000F68E6">
              <w:rPr>
                <w:lang w:val="en-US"/>
              </w:rPr>
              <w:t>11-hafta</w:t>
            </w:r>
          </w:p>
        </w:tc>
      </w:tr>
      <w:tr w:rsidR="00B960FB" w:rsidRPr="000F68E6" w:rsidTr="00090FFF">
        <w:trPr>
          <w:trHeight w:val="820"/>
        </w:trPr>
        <w:tc>
          <w:tcPr>
            <w:tcW w:w="579" w:type="dxa"/>
            <w:shd w:val="clear" w:color="auto" w:fill="auto"/>
          </w:tcPr>
          <w:p w:rsidR="00B960FB" w:rsidRPr="000F68E6" w:rsidRDefault="00B960FB" w:rsidP="00090FFF">
            <w:pPr>
              <w:jc w:val="center"/>
              <w:rPr>
                <w:lang w:val="en-US"/>
              </w:rPr>
            </w:pPr>
            <w:r w:rsidRPr="000F68E6">
              <w:rPr>
                <w:lang w:val="en-US"/>
              </w:rPr>
              <w:t>8.</w:t>
            </w:r>
          </w:p>
        </w:tc>
        <w:tc>
          <w:tcPr>
            <w:tcW w:w="5341" w:type="dxa"/>
            <w:shd w:val="clear" w:color="auto" w:fill="auto"/>
          </w:tcPr>
          <w:p w:rsidR="00B960FB" w:rsidRPr="000F68E6" w:rsidRDefault="00B960FB" w:rsidP="00090FFF">
            <w:pPr>
              <w:rPr>
                <w:noProof/>
                <w:lang w:val="en-US"/>
              </w:rPr>
            </w:pPr>
            <w:r w:rsidRPr="000F68E6">
              <w:rPr>
                <w:noProof/>
                <w:lang w:val="en-US"/>
              </w:rPr>
              <w:t>Organik moddalar sintezning shakllanishi. Neft sanoatining rivojlanish bosqichlari.</w:t>
            </w:r>
          </w:p>
        </w:tc>
        <w:tc>
          <w:tcPr>
            <w:tcW w:w="992" w:type="dxa"/>
            <w:shd w:val="clear" w:color="auto" w:fill="auto"/>
            <w:vAlign w:val="center"/>
          </w:tcPr>
          <w:p w:rsidR="00B960FB" w:rsidRPr="000F68E6" w:rsidRDefault="00B960FB" w:rsidP="00090FFF">
            <w:pPr>
              <w:jc w:val="center"/>
              <w:rPr>
                <w:lang w:val="en-US"/>
              </w:rPr>
            </w:pPr>
            <w:r w:rsidRPr="000F68E6">
              <w:rPr>
                <w:lang w:val="en-US"/>
              </w:rPr>
              <w:t>8</w:t>
            </w:r>
          </w:p>
        </w:tc>
        <w:tc>
          <w:tcPr>
            <w:tcW w:w="1701" w:type="dxa"/>
            <w:shd w:val="clear" w:color="auto" w:fill="auto"/>
          </w:tcPr>
          <w:p w:rsidR="00B960FB" w:rsidRPr="000F68E6" w:rsidRDefault="00B960FB" w:rsidP="00090FFF">
            <w:pPr>
              <w:jc w:val="center"/>
              <w:rPr>
                <w:lang w:val="uz-Cyrl-UZ"/>
              </w:rPr>
            </w:pPr>
            <w:r w:rsidRPr="000F68E6">
              <w:rPr>
                <w:lang w:val="en-US"/>
              </w:rPr>
              <w:t>4</w:t>
            </w:r>
            <w:r w:rsidRPr="000F68E6">
              <w:rPr>
                <w:lang w:val="uz-Cyrl-UZ"/>
              </w:rPr>
              <w:t xml:space="preserve"> (</w:t>
            </w:r>
            <w:r w:rsidRPr="000F68E6">
              <w:rPr>
                <w:lang w:val="en-US"/>
              </w:rPr>
              <w:t xml:space="preserve">56-63 </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t xml:space="preserve">37-39 </w:t>
            </w:r>
            <w:r w:rsidRPr="000F68E6">
              <w:rPr>
                <w:lang w:val="uz-Cyrl-UZ"/>
              </w:rPr>
              <w:t>)</w:t>
            </w:r>
          </w:p>
          <w:p w:rsidR="00B960FB" w:rsidRPr="000F68E6" w:rsidRDefault="00B960FB" w:rsidP="00090FFF">
            <w:pPr>
              <w:jc w:val="center"/>
              <w:rPr>
                <w:lang w:val="en-US"/>
              </w:rPr>
            </w:pPr>
            <w:r w:rsidRPr="000F68E6">
              <w:rPr>
                <w:lang w:val="en-US"/>
              </w:rPr>
              <w:t xml:space="preserve">9( </w:t>
            </w:r>
            <w:r w:rsidRPr="000F68E6">
              <w:t>45</w:t>
            </w:r>
            <w:r w:rsidRPr="000F68E6">
              <w:rPr>
                <w:lang w:val="en-US"/>
              </w:rPr>
              <w:t>-</w:t>
            </w:r>
            <w:r w:rsidRPr="000F68E6">
              <w:t>56</w:t>
            </w:r>
            <w:r w:rsidRPr="000F68E6">
              <w:rPr>
                <w:lang w:val="en-US"/>
              </w:rPr>
              <w:t>)</w:t>
            </w:r>
          </w:p>
        </w:tc>
        <w:tc>
          <w:tcPr>
            <w:tcW w:w="1276" w:type="dxa"/>
            <w:shd w:val="clear" w:color="auto" w:fill="auto"/>
          </w:tcPr>
          <w:p w:rsidR="00B960FB" w:rsidRPr="000F68E6" w:rsidRDefault="00B960FB" w:rsidP="00090FFF">
            <w:pPr>
              <w:jc w:val="center"/>
              <w:rPr>
                <w:lang w:val="en-US"/>
              </w:rPr>
            </w:pPr>
            <w:r w:rsidRPr="000F68E6">
              <w:rPr>
                <w:lang w:val="en-US"/>
              </w:rPr>
              <w:t>12-hafta</w:t>
            </w:r>
          </w:p>
        </w:tc>
      </w:tr>
      <w:tr w:rsidR="00B960FB" w:rsidRPr="000F68E6" w:rsidTr="00090FFF">
        <w:trPr>
          <w:trHeight w:val="226"/>
        </w:trPr>
        <w:tc>
          <w:tcPr>
            <w:tcW w:w="579" w:type="dxa"/>
            <w:shd w:val="clear" w:color="auto" w:fill="auto"/>
          </w:tcPr>
          <w:p w:rsidR="00B960FB" w:rsidRPr="000F68E6" w:rsidRDefault="00B960FB" w:rsidP="00090FFF">
            <w:pPr>
              <w:jc w:val="center"/>
              <w:rPr>
                <w:lang w:val="en-US"/>
              </w:rPr>
            </w:pPr>
            <w:r w:rsidRPr="000F68E6">
              <w:rPr>
                <w:lang w:val="en-US"/>
              </w:rPr>
              <w:t>9.</w:t>
            </w:r>
          </w:p>
        </w:tc>
        <w:tc>
          <w:tcPr>
            <w:tcW w:w="5341" w:type="dxa"/>
            <w:shd w:val="clear" w:color="auto" w:fill="auto"/>
          </w:tcPr>
          <w:p w:rsidR="00B960FB" w:rsidRPr="000F68E6" w:rsidRDefault="00B960FB" w:rsidP="00090FFF">
            <w:pPr>
              <w:rPr>
                <w:noProof/>
                <w:lang w:val="en-US"/>
              </w:rPr>
            </w:pPr>
            <w:r w:rsidRPr="000F68E6">
              <w:rPr>
                <w:noProof/>
                <w:lang w:val="en-US"/>
              </w:rPr>
              <w:t>Tajribaviy kimyoga asos solinishi. Metallurgiyaning shakllanishi. Bo’yoqlar sintezining shakllanishi. O’g’it ishlab chiqarishning shakllanishi. Portlovchi moddalarning kashf etilishi.</w:t>
            </w:r>
          </w:p>
        </w:tc>
        <w:tc>
          <w:tcPr>
            <w:tcW w:w="992" w:type="dxa"/>
            <w:shd w:val="clear" w:color="auto" w:fill="auto"/>
            <w:vAlign w:val="center"/>
          </w:tcPr>
          <w:p w:rsidR="00B960FB" w:rsidRPr="000F68E6" w:rsidRDefault="00B960FB" w:rsidP="00090FFF">
            <w:pPr>
              <w:jc w:val="center"/>
              <w:rPr>
                <w:lang w:val="en-US"/>
              </w:rPr>
            </w:pPr>
            <w:r w:rsidRPr="000F68E6">
              <w:rPr>
                <w:lang w:val="en-US"/>
              </w:rPr>
              <w:t>12</w:t>
            </w:r>
          </w:p>
        </w:tc>
        <w:tc>
          <w:tcPr>
            <w:tcW w:w="1701" w:type="dxa"/>
            <w:shd w:val="clear" w:color="auto" w:fill="auto"/>
          </w:tcPr>
          <w:p w:rsidR="00B960FB" w:rsidRPr="000F68E6" w:rsidRDefault="00B960FB" w:rsidP="00090FFF">
            <w:pPr>
              <w:ind w:hanging="108"/>
              <w:jc w:val="center"/>
              <w:rPr>
                <w:lang w:val="uz-Cyrl-UZ"/>
              </w:rPr>
            </w:pPr>
            <w:r w:rsidRPr="000F68E6">
              <w:rPr>
                <w:lang w:val="en-US"/>
              </w:rPr>
              <w:t>1</w:t>
            </w:r>
            <w:r w:rsidRPr="000F68E6">
              <w:rPr>
                <w:lang w:val="uz-Cyrl-UZ"/>
              </w:rPr>
              <w:t xml:space="preserve"> (</w:t>
            </w:r>
            <w:r w:rsidRPr="000F68E6">
              <w:rPr>
                <w:lang w:val="en-US"/>
              </w:rPr>
              <w:t>138-145</w:t>
            </w:r>
            <w:r w:rsidRPr="000F68E6">
              <w:rPr>
                <w:lang w:val="uz-Cyrl-UZ"/>
              </w:rPr>
              <w:t xml:space="preserve"> )</w:t>
            </w:r>
          </w:p>
          <w:p w:rsidR="00B960FB" w:rsidRPr="000F68E6" w:rsidRDefault="00B960FB" w:rsidP="00090FFF">
            <w:pPr>
              <w:jc w:val="center"/>
              <w:rPr>
                <w:lang w:val="uz-Cyrl-UZ"/>
              </w:rPr>
            </w:pPr>
            <w:r w:rsidRPr="000F68E6">
              <w:rPr>
                <w:lang w:val="en-US"/>
              </w:rPr>
              <w:t>4</w:t>
            </w:r>
            <w:r w:rsidRPr="000F68E6">
              <w:rPr>
                <w:lang w:val="uz-Cyrl-UZ"/>
              </w:rPr>
              <w:t xml:space="preserve"> (</w:t>
            </w:r>
            <w:r w:rsidRPr="000F68E6">
              <w:t>35-</w:t>
            </w:r>
            <w:r w:rsidRPr="000F68E6">
              <w:rPr>
                <w:lang w:val="en-US"/>
              </w:rPr>
              <w:t>4</w:t>
            </w:r>
            <w:r w:rsidRPr="000F68E6">
              <w:t>5</w:t>
            </w:r>
            <w:r w:rsidRPr="000F68E6">
              <w:rPr>
                <w:lang w:val="uz-Cyrl-UZ"/>
              </w:rPr>
              <w:t>)</w:t>
            </w:r>
          </w:p>
          <w:p w:rsidR="00B960FB" w:rsidRPr="000F68E6" w:rsidRDefault="00B960FB" w:rsidP="00090FFF">
            <w:pPr>
              <w:jc w:val="center"/>
              <w:rPr>
                <w:lang w:val="uz-Cyrl-UZ"/>
              </w:rPr>
            </w:pPr>
            <w:r w:rsidRPr="000F68E6">
              <w:rPr>
                <w:lang w:val="en-US"/>
              </w:rPr>
              <w:t>6</w:t>
            </w:r>
            <w:r w:rsidRPr="000F68E6">
              <w:rPr>
                <w:lang w:val="uz-Cyrl-UZ"/>
              </w:rPr>
              <w:t xml:space="preserve"> (</w:t>
            </w:r>
            <w:r w:rsidRPr="000F68E6">
              <w:rPr>
                <w:lang w:val="en-US"/>
              </w:rPr>
              <w:t>34-36</w:t>
            </w:r>
            <w:r w:rsidRPr="000F68E6">
              <w:rPr>
                <w:lang w:val="uz-Cyrl-UZ"/>
              </w:rPr>
              <w:t>)</w:t>
            </w:r>
          </w:p>
          <w:p w:rsidR="00B960FB" w:rsidRPr="000F68E6" w:rsidRDefault="00B960FB" w:rsidP="00090FFF">
            <w:pPr>
              <w:jc w:val="center"/>
              <w:rPr>
                <w:lang w:val="en-US"/>
              </w:rPr>
            </w:pPr>
          </w:p>
        </w:tc>
        <w:tc>
          <w:tcPr>
            <w:tcW w:w="1276" w:type="dxa"/>
            <w:shd w:val="clear" w:color="auto" w:fill="auto"/>
          </w:tcPr>
          <w:p w:rsidR="00B960FB" w:rsidRPr="000F68E6" w:rsidRDefault="00B960FB" w:rsidP="00090FFF">
            <w:pPr>
              <w:jc w:val="center"/>
              <w:rPr>
                <w:lang w:val="en-US"/>
              </w:rPr>
            </w:pPr>
            <w:r w:rsidRPr="000F68E6">
              <w:rPr>
                <w:lang w:val="en-US"/>
              </w:rPr>
              <w:t>13-14-haftalar</w:t>
            </w:r>
          </w:p>
        </w:tc>
      </w:tr>
      <w:tr w:rsidR="00B960FB" w:rsidRPr="000F68E6" w:rsidTr="00090FFF">
        <w:trPr>
          <w:trHeight w:val="226"/>
        </w:trPr>
        <w:tc>
          <w:tcPr>
            <w:tcW w:w="579" w:type="dxa"/>
            <w:shd w:val="clear" w:color="auto" w:fill="auto"/>
          </w:tcPr>
          <w:p w:rsidR="00B960FB" w:rsidRPr="000F68E6" w:rsidRDefault="00B960FB" w:rsidP="00090FFF">
            <w:pPr>
              <w:jc w:val="center"/>
              <w:rPr>
                <w:lang w:val="en-US"/>
              </w:rPr>
            </w:pPr>
          </w:p>
        </w:tc>
        <w:tc>
          <w:tcPr>
            <w:tcW w:w="5341" w:type="dxa"/>
            <w:shd w:val="clear" w:color="auto" w:fill="auto"/>
          </w:tcPr>
          <w:p w:rsidR="00B960FB" w:rsidRPr="000F68E6" w:rsidRDefault="00B960FB" w:rsidP="00090FFF">
            <w:pPr>
              <w:jc w:val="center"/>
              <w:rPr>
                <w:b/>
                <w:noProof/>
                <w:lang w:val="en-US"/>
              </w:rPr>
            </w:pPr>
            <w:r w:rsidRPr="000F68E6">
              <w:rPr>
                <w:b/>
                <w:noProof/>
                <w:lang w:val="en-US"/>
              </w:rPr>
              <w:t>Jami:</w:t>
            </w:r>
          </w:p>
        </w:tc>
        <w:tc>
          <w:tcPr>
            <w:tcW w:w="992" w:type="dxa"/>
            <w:shd w:val="clear" w:color="auto" w:fill="auto"/>
            <w:vAlign w:val="center"/>
          </w:tcPr>
          <w:p w:rsidR="00B960FB" w:rsidRPr="000F68E6" w:rsidRDefault="00B960FB" w:rsidP="00090FFF">
            <w:pPr>
              <w:jc w:val="center"/>
              <w:rPr>
                <w:b/>
                <w:lang w:val="en-US"/>
              </w:rPr>
            </w:pPr>
            <w:r w:rsidRPr="000F68E6">
              <w:rPr>
                <w:b/>
                <w:lang w:val="en-US"/>
              </w:rPr>
              <w:t>90 soat</w:t>
            </w:r>
          </w:p>
        </w:tc>
        <w:tc>
          <w:tcPr>
            <w:tcW w:w="1701" w:type="dxa"/>
            <w:shd w:val="clear" w:color="auto" w:fill="auto"/>
          </w:tcPr>
          <w:p w:rsidR="00B960FB" w:rsidRPr="000F68E6" w:rsidRDefault="00B960FB" w:rsidP="00090FFF">
            <w:pPr>
              <w:ind w:hanging="108"/>
              <w:jc w:val="center"/>
              <w:rPr>
                <w:b/>
                <w:lang w:val="en-US"/>
              </w:rPr>
            </w:pPr>
          </w:p>
        </w:tc>
        <w:tc>
          <w:tcPr>
            <w:tcW w:w="1276" w:type="dxa"/>
            <w:shd w:val="clear" w:color="auto" w:fill="auto"/>
          </w:tcPr>
          <w:p w:rsidR="00B960FB" w:rsidRPr="000F68E6" w:rsidRDefault="00B960FB" w:rsidP="00090FFF">
            <w:pPr>
              <w:jc w:val="center"/>
              <w:rPr>
                <w:lang w:val="en-US"/>
              </w:rPr>
            </w:pPr>
          </w:p>
        </w:tc>
      </w:tr>
    </w:tbl>
    <w:p w:rsidR="00B960FB" w:rsidRPr="000F68E6" w:rsidRDefault="00B960FB" w:rsidP="00B960FB">
      <w:pPr>
        <w:jc w:val="center"/>
        <w:rPr>
          <w:b/>
          <w:color w:val="000000"/>
          <w:lang w:val="uz-Cyrl-UZ"/>
        </w:rPr>
      </w:pPr>
    </w:p>
    <w:p w:rsidR="00B960FB" w:rsidRPr="000F68E6" w:rsidRDefault="00B960FB" w:rsidP="00B960FB">
      <w:pPr>
        <w:jc w:val="center"/>
        <w:rPr>
          <w:b/>
          <w:color w:val="000000"/>
          <w:lang w:val="uz-Cyrl-UZ"/>
        </w:rPr>
      </w:pPr>
      <w:r w:rsidRPr="000F68E6">
        <w:rPr>
          <w:b/>
          <w:color w:val="000000"/>
          <w:lang w:val="uz-Cyrl-UZ"/>
        </w:rPr>
        <w:t>4.  FANNI  OʻQITISH  NATIJALARI  VA  SHAKLLANGAN  KASBIY</w:t>
      </w:r>
    </w:p>
    <w:p w:rsidR="00B960FB" w:rsidRPr="000F68E6" w:rsidRDefault="00B960FB" w:rsidP="00B960FB">
      <w:pPr>
        <w:jc w:val="center"/>
        <w:rPr>
          <w:b/>
          <w:color w:val="000000"/>
          <w:lang w:val="uz-Cyrl-UZ"/>
        </w:rPr>
      </w:pPr>
      <w:r w:rsidRPr="000F68E6">
        <w:rPr>
          <w:b/>
          <w:color w:val="000000"/>
          <w:lang w:val="uz-Cyrl-UZ"/>
        </w:rPr>
        <w:t>KOMPETENTSIYALAR:</w:t>
      </w:r>
    </w:p>
    <w:p w:rsidR="00B960FB" w:rsidRPr="000F68E6" w:rsidRDefault="00B960FB" w:rsidP="00B960FB">
      <w:pPr>
        <w:jc w:val="center"/>
        <w:rPr>
          <w:b/>
          <w:color w:val="000000"/>
          <w:lang w:val="uz-Cyrl-UZ"/>
        </w:rPr>
      </w:pPr>
    </w:p>
    <w:p w:rsidR="00B960FB" w:rsidRPr="000F68E6" w:rsidRDefault="00B960FB" w:rsidP="00B960FB">
      <w:pPr>
        <w:widowControl w:val="0"/>
        <w:shd w:val="clear" w:color="auto" w:fill="FFFFFF"/>
        <w:tabs>
          <w:tab w:val="left" w:pos="567"/>
        </w:tabs>
        <w:jc w:val="both"/>
        <w:rPr>
          <w:b/>
          <w:spacing w:val="2"/>
          <w:lang w:val="uz-Cyrl-UZ"/>
        </w:rPr>
      </w:pPr>
      <w:r w:rsidRPr="000F68E6">
        <w:rPr>
          <w:b/>
          <w:spacing w:val="2"/>
          <w:lang w:val="uz-Cyrl-UZ"/>
        </w:rPr>
        <w:t xml:space="preserve">3.1.  </w:t>
      </w:r>
      <w:r w:rsidRPr="000F68E6">
        <w:rPr>
          <w:spacing w:val="2"/>
          <w:lang w:val="uz-Cyrl-UZ"/>
        </w:rPr>
        <w:t>Fan  boʻyicha  talabalar  kimyoning tarixi, davrlarga boʻlinganligi, har bir davrning oʻziga xos mazmuni va davomiyligini tahlil qilishi hamda uni  amaliyotda qoʻllay olish uchun quyidagi</w:t>
      </w:r>
      <w:r w:rsidRPr="000F68E6">
        <w:rPr>
          <w:b/>
          <w:spacing w:val="2"/>
          <w:lang w:val="uz-Cyrl-UZ"/>
        </w:rPr>
        <w:t xml:space="preserve"> bilim, koʻnikma va kompetentsiyalarni egallashlari lozim:</w:t>
      </w:r>
    </w:p>
    <w:p w:rsidR="00B960FB" w:rsidRPr="000F68E6" w:rsidRDefault="00B960FB" w:rsidP="00B960FB">
      <w:pPr>
        <w:widowControl w:val="0"/>
        <w:tabs>
          <w:tab w:val="left" w:pos="567"/>
        </w:tabs>
        <w:ind w:firstLine="567"/>
        <w:jc w:val="both"/>
        <w:rPr>
          <w:b/>
          <w:spacing w:val="2"/>
          <w:lang w:val="en-US"/>
        </w:rPr>
      </w:pPr>
      <w:r w:rsidRPr="000F68E6">
        <w:rPr>
          <w:b/>
          <w:spacing w:val="2"/>
          <w:lang w:val="en-US"/>
        </w:rPr>
        <w:t>Bakalavr:</w:t>
      </w:r>
    </w:p>
    <w:p w:rsidR="00B960FB" w:rsidRPr="000F68E6" w:rsidRDefault="00B960FB" w:rsidP="00B960FB">
      <w:pPr>
        <w:widowControl w:val="0"/>
        <w:numPr>
          <w:ilvl w:val="0"/>
          <w:numId w:val="4"/>
        </w:numPr>
        <w:tabs>
          <w:tab w:val="left" w:pos="284"/>
        </w:tabs>
        <w:ind w:left="0" w:firstLine="0"/>
        <w:jc w:val="both"/>
        <w:rPr>
          <w:spacing w:val="2"/>
          <w:lang w:val="en-US"/>
        </w:rPr>
      </w:pPr>
      <w:r w:rsidRPr="000F68E6">
        <w:rPr>
          <w:spacing w:val="2"/>
          <w:lang w:val="en-US"/>
        </w:rPr>
        <w:t xml:space="preserve">kimyoning tarixi, davrlarga boʻlinganligi, har bir davrning oʻziga xos mazmuni va davomiyligi, kimyo atamasining kelib chiqish tarixi, atom, element, ekvivalent tushunchalarining tub maʻnosi, gʻoyalar, gipotezalarni ilgari surgan va tegishli amaliy ishlarni bajargan eng mashxur olim va mutafakkirlarning roli, kimyoning oʻz tarixiy rivojlanish jarayoni davomida ratsional yoʻlga oʻtishi, kashf qilingan muhim obʻektiv qonuniyatlarning nazariy poydevori, bugungi yutuqlari va kelgusidagi istiqboli toʻgʻrisida </w:t>
      </w:r>
      <w:r w:rsidRPr="000F68E6">
        <w:rPr>
          <w:b/>
          <w:i/>
          <w:iCs/>
          <w:color w:val="000000"/>
          <w:lang w:val="en-US"/>
        </w:rPr>
        <w:t>tasavvurga ega boʻlishi;</w:t>
      </w:r>
    </w:p>
    <w:p w:rsidR="00B960FB" w:rsidRPr="000F68E6" w:rsidRDefault="00B960FB" w:rsidP="00B960FB">
      <w:pPr>
        <w:widowControl w:val="0"/>
        <w:numPr>
          <w:ilvl w:val="0"/>
          <w:numId w:val="4"/>
        </w:numPr>
        <w:tabs>
          <w:tab w:val="left" w:pos="284"/>
        </w:tabs>
        <w:ind w:left="0" w:firstLine="0"/>
        <w:jc w:val="both"/>
        <w:rPr>
          <w:b/>
          <w:color w:val="000000"/>
          <w:spacing w:val="-6"/>
          <w:lang w:val="en-US"/>
        </w:rPr>
      </w:pPr>
      <w:r w:rsidRPr="000F68E6">
        <w:rPr>
          <w:spacing w:val="4"/>
          <w:lang w:val="en-US"/>
        </w:rPr>
        <w:t xml:space="preserve">kundalik oddiy hayotiy kuzatishlar natijasida vujudga kelgan kimyoning asoslarini, kimyoviy qonunlarning yaratilishini, elementlarnnng kashf etilish tarixini, alkimyo, flogiston tushunchalari, ilohiy kuchlarning kimyoviy jarayonlarni tashkil qilishla mutlaqo roli yuksakligini, hodisa va kashfiyotlarni xronologik klassifikatsiyalay olishni </w:t>
      </w:r>
      <w:r w:rsidRPr="000F68E6">
        <w:rPr>
          <w:b/>
          <w:i/>
          <w:iCs/>
          <w:color w:val="000000"/>
          <w:spacing w:val="-6"/>
          <w:lang w:val="en-US"/>
        </w:rPr>
        <w:t>bilishi va ulardan foydalana olishi;</w:t>
      </w:r>
    </w:p>
    <w:p w:rsidR="00B960FB" w:rsidRPr="000F68E6" w:rsidRDefault="00B960FB" w:rsidP="00B960FB">
      <w:pPr>
        <w:numPr>
          <w:ilvl w:val="0"/>
          <w:numId w:val="4"/>
        </w:numPr>
        <w:tabs>
          <w:tab w:val="left" w:pos="426"/>
        </w:tabs>
        <w:ind w:left="0" w:firstLine="0"/>
        <w:jc w:val="both"/>
        <w:rPr>
          <w:b/>
          <w:i/>
          <w:color w:val="000000"/>
          <w:lang w:val="uz-Cyrl-UZ"/>
        </w:rPr>
      </w:pPr>
      <w:r w:rsidRPr="000F68E6">
        <w:rPr>
          <w:lang w:val="en-US"/>
        </w:rPr>
        <w:lastRenderedPageBreak/>
        <w:t xml:space="preserve">kimyo tarixi fainini, kimyoning asosiy amaliy va nazariy faktik materiallari bilan birgalikda ayni bir vaqtda parallel oʻrganish yoʻli bilan kimyoviy hodisa va jarayonlarni tahlil qilish, kimyoning rivojlanish tarixidagi muammolar boʻyicha yechimlar qabul qilish </w:t>
      </w:r>
      <w:r w:rsidRPr="000F68E6">
        <w:rPr>
          <w:b/>
          <w:i/>
          <w:lang w:val="en-US"/>
        </w:rPr>
        <w:t>kompetensiyalariga ega boʻlishi kerak.</w:t>
      </w:r>
    </w:p>
    <w:p w:rsidR="00B960FB" w:rsidRPr="000F68E6" w:rsidRDefault="00B960FB" w:rsidP="00B960FB">
      <w:pPr>
        <w:jc w:val="center"/>
        <w:rPr>
          <w:b/>
          <w:color w:val="000000"/>
          <w:lang w:val="uz-Cyrl-UZ"/>
        </w:rPr>
      </w:pPr>
    </w:p>
    <w:p w:rsidR="00B960FB" w:rsidRPr="000F68E6" w:rsidRDefault="00B960FB" w:rsidP="00B960FB">
      <w:pPr>
        <w:jc w:val="center"/>
        <w:rPr>
          <w:b/>
          <w:color w:val="000000"/>
          <w:lang w:val="uz-Cyrl-UZ"/>
        </w:rPr>
      </w:pPr>
      <w:r w:rsidRPr="000F68E6">
        <w:rPr>
          <w:b/>
          <w:color w:val="000000"/>
          <w:lang w:val="uz-Cyrl-UZ"/>
        </w:rPr>
        <w:t>5.  TALABANING KREDITLARNI TOʻPLASH TARTIBI</w:t>
      </w:r>
    </w:p>
    <w:p w:rsidR="00B960FB" w:rsidRPr="000F68E6" w:rsidRDefault="00B960FB" w:rsidP="00B960FB">
      <w:pPr>
        <w:ind w:firstLine="567"/>
        <w:jc w:val="both"/>
        <w:rPr>
          <w:color w:val="000000"/>
          <w:lang w:val="en-US"/>
        </w:rPr>
      </w:pPr>
      <w:r w:rsidRPr="000F68E6">
        <w:rPr>
          <w:color w:val="000000"/>
          <w:lang w:val="uz-Cyrl-UZ"/>
        </w:rPr>
        <w:t>Talabalar joriy, oraliq baholash uchun berilgan vazifa va topshiriqlarni oʻz vaqtida bajarishi, yakuniy baholashni muvaffaqiyatli topshirishi lozim. Toʻplangan reyting ballari asosida talabaning bahosi aniqlanad</w:t>
      </w:r>
      <w:r w:rsidRPr="000F68E6">
        <w:rPr>
          <w:color w:val="000000"/>
          <w:lang w:val="en-US"/>
        </w:rPr>
        <w:t>i.</w:t>
      </w:r>
    </w:p>
    <w:p w:rsidR="00B960FB" w:rsidRPr="000F68E6" w:rsidRDefault="00B960FB" w:rsidP="00B960FB">
      <w:pPr>
        <w:ind w:firstLine="567"/>
        <w:jc w:val="both"/>
        <w:rPr>
          <w:color w:val="000000"/>
          <w:lang w:val="en-US"/>
        </w:rPr>
      </w:pPr>
    </w:p>
    <w:p w:rsidR="00B960FB" w:rsidRPr="000F68E6" w:rsidRDefault="00B960FB" w:rsidP="00B960FB">
      <w:pPr>
        <w:jc w:val="center"/>
        <w:rPr>
          <w:b/>
          <w:color w:val="000000"/>
          <w:lang w:val="uz-Cyrl-UZ"/>
        </w:rPr>
      </w:pPr>
      <w:r w:rsidRPr="000F68E6">
        <w:rPr>
          <w:b/>
          <w:color w:val="000000"/>
          <w:lang w:val="en-US"/>
        </w:rPr>
        <w:t>“Kimyo tarixi”</w:t>
      </w:r>
      <w:r w:rsidRPr="000F68E6">
        <w:rPr>
          <w:b/>
          <w:color w:val="000000"/>
          <w:lang w:val="uz-Cyrl-UZ"/>
        </w:rPr>
        <w:t xml:space="preserve">  fanidan baholash mezoni</w:t>
      </w:r>
    </w:p>
    <w:p w:rsidR="00B960FB" w:rsidRPr="000F68E6" w:rsidRDefault="00B960FB" w:rsidP="00B960FB">
      <w:pPr>
        <w:jc w:val="center"/>
        <w:rPr>
          <w:b/>
          <w:color w:val="000000"/>
          <w:lang w:val="uz-Cyrl-UZ"/>
        </w:rPr>
      </w:pPr>
    </w:p>
    <w:p w:rsidR="00B960FB" w:rsidRPr="000F68E6" w:rsidRDefault="00B960FB" w:rsidP="00B960FB">
      <w:pPr>
        <w:jc w:val="both"/>
        <w:rPr>
          <w:color w:val="000000"/>
          <w:lang w:val="uz-Cyrl-UZ"/>
        </w:rPr>
      </w:pPr>
      <w:r w:rsidRPr="000F68E6">
        <w:rPr>
          <w:color w:val="000000"/>
          <w:lang w:val="uz-Cyrl-UZ"/>
        </w:rPr>
        <w:t>1.  Oraliq baholashlar yozma ish tarzida oʻtkazilib, unda 3 ta  savolga yozma  javob  berishi  soʻraladi.  Har  bir  yozma  ish  5  ballgacha baholanadi.</w:t>
      </w:r>
    </w:p>
    <w:p w:rsidR="00B960FB" w:rsidRPr="000F68E6" w:rsidRDefault="00B960FB" w:rsidP="00B960FB">
      <w:pPr>
        <w:jc w:val="both"/>
        <w:rPr>
          <w:color w:val="000000"/>
          <w:lang w:val="uz-Cyrl-UZ"/>
        </w:rPr>
      </w:pPr>
      <w:r w:rsidRPr="000F68E6">
        <w:rPr>
          <w:color w:val="000000"/>
          <w:lang w:val="uz-Cyrl-UZ"/>
        </w:rPr>
        <w:t xml:space="preserve">2.  </w:t>
      </w:r>
      <w:r w:rsidRPr="000F68E6">
        <w:rPr>
          <w:b/>
          <w:color w:val="000000"/>
          <w:lang w:val="uz-Cyrl-UZ"/>
        </w:rPr>
        <w:t>TMI:</w:t>
      </w:r>
      <w:r w:rsidRPr="000F68E6">
        <w:rPr>
          <w:color w:val="000000"/>
          <w:lang w:val="uz-Cyrl-UZ"/>
        </w:rPr>
        <w:t xml:space="preserve">  K</w:t>
      </w:r>
      <w:r w:rsidRPr="000F68E6">
        <w:rPr>
          <w:lang w:val="uz-Cyrl-UZ"/>
        </w:rPr>
        <w:t>imyoning tarixiy rivojlanishiga hissa qoʻshgan eng mashxur olim va mutafakkirlarning faoliyati y</w:t>
      </w:r>
      <w:r w:rsidRPr="000F68E6">
        <w:rPr>
          <w:color w:val="000000"/>
          <w:lang w:val="uz-Cyrl-UZ"/>
        </w:rPr>
        <w:t>uzasidan Individual taqsimlangan mavzu asosida referat tayyorlash va qisqacha mazmunini soʻzlab berish (5 ball):</w:t>
      </w:r>
    </w:p>
    <w:p w:rsidR="00B960FB" w:rsidRPr="000F68E6" w:rsidRDefault="00B960FB" w:rsidP="00B960FB">
      <w:pPr>
        <w:numPr>
          <w:ilvl w:val="0"/>
          <w:numId w:val="5"/>
        </w:numPr>
        <w:ind w:left="0"/>
        <w:jc w:val="both"/>
        <w:rPr>
          <w:color w:val="000000"/>
          <w:lang w:val="uz-Cyrl-UZ"/>
        </w:rPr>
      </w:pPr>
      <w:r w:rsidRPr="000F68E6">
        <w:rPr>
          <w:color w:val="000000"/>
          <w:lang w:val="uz-Cyrl-UZ"/>
        </w:rPr>
        <w:t>Topshiriq  toʻliq bajarilgan, topshiriq boʻyicha asosli xulosa chiqarilgan boʻlsa –  5 ball</w:t>
      </w:r>
    </w:p>
    <w:p w:rsidR="00B960FB" w:rsidRPr="000F68E6" w:rsidRDefault="00B960FB" w:rsidP="00B960FB">
      <w:pPr>
        <w:numPr>
          <w:ilvl w:val="0"/>
          <w:numId w:val="6"/>
        </w:numPr>
        <w:ind w:left="0"/>
        <w:jc w:val="both"/>
        <w:rPr>
          <w:color w:val="000000"/>
          <w:lang w:val="uz-Cyrl-UZ"/>
        </w:rPr>
      </w:pPr>
      <w:r w:rsidRPr="000F68E6">
        <w:rPr>
          <w:color w:val="000000"/>
          <w:lang w:val="uz-Cyrl-UZ"/>
        </w:rPr>
        <w:t>Toprshiri</w:t>
      </w:r>
      <w:r w:rsidRPr="000F68E6">
        <w:rPr>
          <w:color w:val="000000"/>
          <w:lang w:val="en-US"/>
        </w:rPr>
        <w:t>q</w:t>
      </w:r>
      <w:r w:rsidRPr="000F68E6">
        <w:rPr>
          <w:color w:val="000000"/>
          <w:lang w:val="uz-Cyrl-UZ"/>
        </w:rPr>
        <w:t xml:space="preserve"> mohiyati ochilgan, natijalar toʻgʻri, xulosasi </w:t>
      </w:r>
      <w:r w:rsidRPr="000F68E6">
        <w:rPr>
          <w:color w:val="000000"/>
          <w:lang w:val="en-US"/>
        </w:rPr>
        <w:t xml:space="preserve">kam boʻlsa </w:t>
      </w:r>
      <w:r w:rsidRPr="000F68E6">
        <w:rPr>
          <w:color w:val="000000"/>
          <w:lang w:val="uz-Cyrl-UZ"/>
        </w:rPr>
        <w:t xml:space="preserve"> – 4 ball</w:t>
      </w:r>
    </w:p>
    <w:p w:rsidR="00B960FB" w:rsidRPr="000F68E6" w:rsidRDefault="00B960FB" w:rsidP="00B960FB">
      <w:pPr>
        <w:numPr>
          <w:ilvl w:val="0"/>
          <w:numId w:val="7"/>
        </w:numPr>
        <w:ind w:left="0"/>
        <w:jc w:val="both"/>
        <w:rPr>
          <w:color w:val="000000"/>
          <w:lang w:val="uz-Cyrl-UZ"/>
        </w:rPr>
      </w:pPr>
      <w:r w:rsidRPr="000F68E6">
        <w:rPr>
          <w:color w:val="000000"/>
          <w:lang w:val="uz-Cyrl-UZ"/>
        </w:rPr>
        <w:t>Topshiriq  mohiyati yoritilgan, natijalar asosllanmagan, juzʻiy kamchiligi boʻlsa –</w:t>
      </w:r>
      <w:r w:rsidRPr="000F68E6">
        <w:rPr>
          <w:color w:val="000000"/>
          <w:lang w:val="en-US"/>
        </w:rPr>
        <w:t xml:space="preserve"> </w:t>
      </w:r>
      <w:r w:rsidRPr="000F68E6">
        <w:rPr>
          <w:color w:val="000000"/>
          <w:lang w:val="uz-Cyrl-UZ"/>
        </w:rPr>
        <w:t xml:space="preserve">3 ball </w:t>
      </w:r>
    </w:p>
    <w:p w:rsidR="00B960FB" w:rsidRPr="000F68E6" w:rsidRDefault="00B960FB" w:rsidP="00B960FB">
      <w:pPr>
        <w:jc w:val="both"/>
        <w:rPr>
          <w:color w:val="000000"/>
          <w:lang w:val="uz-Cyrl-UZ"/>
        </w:rPr>
      </w:pPr>
      <w:r w:rsidRPr="000F68E6">
        <w:rPr>
          <w:color w:val="000000"/>
          <w:lang w:val="uz-Cyrl-UZ"/>
        </w:rPr>
        <w:t>beriladi.</w:t>
      </w:r>
    </w:p>
    <w:p w:rsidR="00B960FB" w:rsidRPr="000F68E6" w:rsidRDefault="00B960FB" w:rsidP="00B960FB">
      <w:pPr>
        <w:jc w:val="both"/>
        <w:rPr>
          <w:color w:val="000000"/>
          <w:lang w:val="uz-Cyrl-UZ"/>
        </w:rPr>
      </w:pPr>
      <w:r w:rsidRPr="000F68E6">
        <w:rPr>
          <w:color w:val="000000"/>
          <w:lang w:val="uz-Cyrl-UZ"/>
        </w:rPr>
        <w:t xml:space="preserve">3.  </w:t>
      </w:r>
      <w:r w:rsidRPr="000F68E6">
        <w:rPr>
          <w:b/>
          <w:color w:val="000000"/>
          <w:lang w:val="uz-Cyrl-UZ"/>
        </w:rPr>
        <w:t xml:space="preserve">TMI: </w:t>
      </w:r>
      <w:r w:rsidRPr="000F68E6">
        <w:rPr>
          <w:lang w:val="uz-Cyrl-UZ"/>
        </w:rPr>
        <w:t xml:space="preserve">Tavsiya etilgan darslik va oʻquv qoʻlanmalaridan foydalangan holda </w:t>
      </w:r>
      <w:r w:rsidRPr="000F68E6">
        <w:rPr>
          <w:noProof/>
          <w:lang w:val="uz-Cyrl-UZ"/>
        </w:rPr>
        <w:t>kimyoviy ishlab chiqarish (qogʻoz, sopol, chinni, shisha, metallurgiya, portlovchi moddalar, boʻyoqlar, mineral oʻgʻitlar, dorilar, vitaminlar, plastmassa va h.k.) ning vujudga kelishi va tushunchalarning shakllanishi</w:t>
      </w:r>
      <w:r w:rsidRPr="000F68E6">
        <w:rPr>
          <w:color w:val="000000"/>
          <w:lang w:val="uz-Cyrl-UZ"/>
        </w:rPr>
        <w:t xml:space="preserve"> toʻgʻrisida referat tayyorlash va qisqacha mazmunini soʻzlab berish (5 ball):</w:t>
      </w:r>
    </w:p>
    <w:p w:rsidR="00B960FB" w:rsidRPr="000F68E6" w:rsidRDefault="00B960FB" w:rsidP="00B960FB">
      <w:pPr>
        <w:numPr>
          <w:ilvl w:val="0"/>
          <w:numId w:val="8"/>
        </w:numPr>
        <w:ind w:left="0"/>
        <w:jc w:val="both"/>
        <w:rPr>
          <w:color w:val="000000"/>
          <w:lang w:val="uz-Cyrl-UZ"/>
        </w:rPr>
      </w:pPr>
      <w:r w:rsidRPr="000F68E6">
        <w:rPr>
          <w:color w:val="000000"/>
          <w:lang w:val="uz-Cyrl-UZ"/>
        </w:rPr>
        <w:t>Topshiriq  toʻliq bajarilgan, topshiriq boʻyicha asosli xulosa chiqarilgan boʻlsa –  5 ball</w:t>
      </w:r>
    </w:p>
    <w:p w:rsidR="00B960FB" w:rsidRPr="000F68E6" w:rsidRDefault="00B960FB" w:rsidP="00B960FB">
      <w:pPr>
        <w:numPr>
          <w:ilvl w:val="0"/>
          <w:numId w:val="9"/>
        </w:numPr>
        <w:ind w:left="0"/>
        <w:jc w:val="both"/>
        <w:rPr>
          <w:color w:val="000000"/>
          <w:lang w:val="uz-Cyrl-UZ"/>
        </w:rPr>
      </w:pPr>
      <w:r w:rsidRPr="000F68E6">
        <w:rPr>
          <w:color w:val="000000"/>
          <w:lang w:val="uz-Cyrl-UZ"/>
        </w:rPr>
        <w:t>Toprshiri</w:t>
      </w:r>
      <w:r w:rsidRPr="000F68E6">
        <w:rPr>
          <w:color w:val="000000"/>
          <w:lang w:val="en-US"/>
        </w:rPr>
        <w:t>q</w:t>
      </w:r>
      <w:r w:rsidRPr="000F68E6">
        <w:rPr>
          <w:color w:val="000000"/>
          <w:lang w:val="uz-Cyrl-UZ"/>
        </w:rPr>
        <w:t xml:space="preserve"> mohiyati ochilgan, natijalar toʻgʻri, xulosasi </w:t>
      </w:r>
      <w:r w:rsidRPr="000F68E6">
        <w:rPr>
          <w:color w:val="000000"/>
          <w:lang w:val="en-US"/>
        </w:rPr>
        <w:t xml:space="preserve">kam boʻlsa </w:t>
      </w:r>
      <w:r w:rsidRPr="000F68E6">
        <w:rPr>
          <w:color w:val="000000"/>
          <w:lang w:val="uz-Cyrl-UZ"/>
        </w:rPr>
        <w:t xml:space="preserve"> – 4 ball</w:t>
      </w:r>
    </w:p>
    <w:p w:rsidR="00B960FB" w:rsidRPr="000F68E6" w:rsidRDefault="00B960FB" w:rsidP="00B960FB">
      <w:pPr>
        <w:numPr>
          <w:ilvl w:val="0"/>
          <w:numId w:val="10"/>
        </w:numPr>
        <w:ind w:left="0"/>
        <w:jc w:val="both"/>
        <w:rPr>
          <w:color w:val="000000"/>
          <w:lang w:val="uz-Cyrl-UZ"/>
        </w:rPr>
      </w:pPr>
      <w:r w:rsidRPr="000F68E6">
        <w:rPr>
          <w:color w:val="000000"/>
          <w:lang w:val="uz-Cyrl-UZ"/>
        </w:rPr>
        <w:t>Topshiriq  mohiyati yoritilgan, natijalar asosllanmagan, juzʻiy kamchiligi boʻlsa –</w:t>
      </w:r>
      <w:r w:rsidRPr="000F68E6">
        <w:rPr>
          <w:color w:val="000000"/>
          <w:lang w:val="en-US"/>
        </w:rPr>
        <w:t xml:space="preserve"> </w:t>
      </w:r>
      <w:r w:rsidRPr="000F68E6">
        <w:rPr>
          <w:color w:val="000000"/>
          <w:lang w:val="uz-Cyrl-UZ"/>
        </w:rPr>
        <w:t xml:space="preserve">3 ball </w:t>
      </w:r>
    </w:p>
    <w:p w:rsidR="00B960FB" w:rsidRPr="000F68E6" w:rsidRDefault="00B960FB" w:rsidP="00B960FB">
      <w:pPr>
        <w:jc w:val="both"/>
        <w:rPr>
          <w:color w:val="000000"/>
          <w:lang w:val="uz-Cyrl-UZ"/>
        </w:rPr>
      </w:pPr>
      <w:r w:rsidRPr="000F68E6">
        <w:rPr>
          <w:color w:val="000000"/>
          <w:lang w:val="uz-Cyrl-UZ"/>
        </w:rPr>
        <w:t>beriladi.</w:t>
      </w:r>
    </w:p>
    <w:p w:rsidR="00B960FB" w:rsidRPr="000F68E6" w:rsidRDefault="00B960FB" w:rsidP="00B960FB">
      <w:pPr>
        <w:jc w:val="both"/>
        <w:rPr>
          <w:color w:val="000000"/>
          <w:lang w:val="uz-Cyrl-UZ"/>
        </w:rPr>
      </w:pPr>
      <w:r w:rsidRPr="000F68E6">
        <w:rPr>
          <w:color w:val="000000"/>
          <w:lang w:val="uz-Cyrl-UZ"/>
        </w:rPr>
        <w:t xml:space="preserve">4.  </w:t>
      </w:r>
      <w:r w:rsidRPr="000F68E6">
        <w:rPr>
          <w:b/>
          <w:color w:val="000000"/>
          <w:lang w:val="uz-Cyrl-UZ"/>
        </w:rPr>
        <w:t>JB:</w:t>
      </w:r>
      <w:r w:rsidRPr="000F68E6">
        <w:rPr>
          <w:color w:val="000000"/>
          <w:lang w:val="uz-Cyrl-UZ"/>
        </w:rPr>
        <w:t xml:space="preserve">  Seminar darsi boʻyicha berilgan TMI topshiriqlarini bajarilishi hajmi va sifatiga qarab 1-  2 ballgacha beriladi (jami 15-20 ball):</w:t>
      </w:r>
    </w:p>
    <w:p w:rsidR="00B960FB" w:rsidRPr="000F68E6" w:rsidRDefault="00B960FB" w:rsidP="00B960FB">
      <w:pPr>
        <w:numPr>
          <w:ilvl w:val="0"/>
          <w:numId w:val="11"/>
        </w:numPr>
        <w:ind w:left="0" w:hanging="567"/>
        <w:jc w:val="both"/>
        <w:rPr>
          <w:color w:val="000000"/>
          <w:lang w:val="uz-Cyrl-UZ"/>
        </w:rPr>
      </w:pPr>
      <w:r w:rsidRPr="000F68E6">
        <w:rPr>
          <w:lang w:val="uz-Cyrl-UZ"/>
        </w:rPr>
        <w:t xml:space="preserve">Topshiriq </w:t>
      </w:r>
      <w:r w:rsidRPr="000F68E6">
        <w:rPr>
          <w:color w:val="000000"/>
          <w:lang w:val="uz-Cyrl-UZ"/>
        </w:rPr>
        <w:t xml:space="preserve"> toʻliq bajarilgan, berilgan topshiriq boʻyicha asosli xulosa chiqarilgan boʻlsa –  2 ball;</w:t>
      </w:r>
    </w:p>
    <w:p w:rsidR="00B960FB" w:rsidRPr="000F68E6" w:rsidRDefault="00B960FB" w:rsidP="00B960FB">
      <w:pPr>
        <w:numPr>
          <w:ilvl w:val="0"/>
          <w:numId w:val="12"/>
        </w:numPr>
        <w:ind w:left="0"/>
        <w:jc w:val="both"/>
        <w:rPr>
          <w:color w:val="000000"/>
          <w:lang w:val="uz-Cyrl-UZ"/>
        </w:rPr>
      </w:pPr>
      <w:r w:rsidRPr="000F68E6">
        <w:rPr>
          <w:lang w:val="uz-Cyrl-UZ"/>
        </w:rPr>
        <w:t>Topshiriq</w:t>
      </w:r>
      <w:r w:rsidRPr="000F68E6">
        <w:rPr>
          <w:color w:val="000000"/>
          <w:lang w:val="uz-Cyrl-UZ"/>
        </w:rPr>
        <w:t xml:space="preserve"> mohiyati ochilgan,  natijalar </w:t>
      </w:r>
      <w:r w:rsidRPr="000F68E6">
        <w:rPr>
          <w:color w:val="000000"/>
          <w:lang w:val="en-US"/>
        </w:rPr>
        <w:t>t</w:t>
      </w:r>
      <w:r w:rsidRPr="000F68E6">
        <w:rPr>
          <w:color w:val="000000"/>
          <w:lang w:val="uz-Cyrl-UZ"/>
        </w:rPr>
        <w:t>oʻgʻri, xulosasi bor –1- 1.5 ball</w:t>
      </w:r>
      <w:r w:rsidRPr="000F68E6">
        <w:rPr>
          <w:color w:val="000000"/>
          <w:lang w:val="en-US"/>
        </w:rPr>
        <w:t>;</w:t>
      </w:r>
    </w:p>
    <w:p w:rsidR="00B960FB" w:rsidRPr="000F68E6" w:rsidRDefault="00B960FB" w:rsidP="00B960FB">
      <w:pPr>
        <w:numPr>
          <w:ilvl w:val="0"/>
          <w:numId w:val="12"/>
        </w:numPr>
        <w:ind w:left="0"/>
        <w:jc w:val="both"/>
        <w:rPr>
          <w:color w:val="000000"/>
          <w:lang w:val="uz-Cyrl-UZ"/>
        </w:rPr>
      </w:pPr>
      <w:r w:rsidRPr="000F68E6">
        <w:rPr>
          <w:color w:val="000000"/>
          <w:lang w:val="uz-Cyrl-UZ"/>
        </w:rPr>
        <w:t>Tophiriq mohiyati  yoritilgan,  natijalar  toʻliq  asosllanmagan,  ayrim  juzʻiy  kamchiligi boʻlsa – 0.5-  1  ball beriladi.</w:t>
      </w:r>
    </w:p>
    <w:p w:rsidR="00B960FB" w:rsidRPr="000F68E6" w:rsidRDefault="00B960FB" w:rsidP="00B960FB">
      <w:pPr>
        <w:jc w:val="both"/>
        <w:rPr>
          <w:color w:val="000000"/>
          <w:lang w:val="uz-Cyrl-UZ"/>
        </w:rPr>
      </w:pPr>
      <w:r w:rsidRPr="000F68E6">
        <w:rPr>
          <w:color w:val="000000"/>
          <w:lang w:val="uz-Cyrl-UZ"/>
        </w:rPr>
        <w:t>5. TMI:  Talabaning mustaqil ishi berilgan mavzuga t</w:t>
      </w:r>
      <w:r w:rsidRPr="000F68E6">
        <w:rPr>
          <w:lang w:val="uz-Cyrl-UZ"/>
        </w:rPr>
        <w:t xml:space="preserve">avsiya etilgan darslik va oʻquv qoʻllanmalaridan foydalangan holda </w:t>
      </w:r>
      <w:r w:rsidRPr="000F68E6">
        <w:rPr>
          <w:color w:val="000000"/>
          <w:lang w:val="uz-Cyrl-UZ"/>
        </w:rPr>
        <w:t>ma’lumotlar asosida yozma hisobot tayyorlanadi. Hisobot sifatiga qarab baholanadi:</w:t>
      </w:r>
    </w:p>
    <w:p w:rsidR="00B960FB" w:rsidRPr="000F68E6" w:rsidRDefault="00B960FB" w:rsidP="00B960FB">
      <w:pPr>
        <w:numPr>
          <w:ilvl w:val="0"/>
          <w:numId w:val="13"/>
        </w:numPr>
        <w:ind w:left="0"/>
        <w:jc w:val="both"/>
        <w:rPr>
          <w:color w:val="000000"/>
          <w:lang w:val="uz-Cyrl-UZ"/>
        </w:rPr>
      </w:pPr>
      <w:r w:rsidRPr="000F68E6">
        <w:rPr>
          <w:color w:val="000000"/>
          <w:lang w:val="uz-Cyrl-UZ"/>
        </w:rPr>
        <w:t>Berilgan  topshiriqlar toʻliq  bajarilgan, qilingan natijalar toʻgʻri, topshiriq boʻyicha asosli xulosa chiqarilgan boʻlsa –  5 ball;</w:t>
      </w:r>
    </w:p>
    <w:p w:rsidR="00B960FB" w:rsidRPr="000F68E6" w:rsidRDefault="00B960FB" w:rsidP="00B960FB">
      <w:pPr>
        <w:numPr>
          <w:ilvl w:val="0"/>
          <w:numId w:val="14"/>
        </w:numPr>
        <w:ind w:left="0"/>
        <w:jc w:val="both"/>
        <w:rPr>
          <w:color w:val="000000"/>
          <w:lang w:val="uz-Cyrl-UZ"/>
        </w:rPr>
      </w:pPr>
      <w:r w:rsidRPr="000F68E6">
        <w:rPr>
          <w:lang w:val="uz-Cyrl-UZ"/>
        </w:rPr>
        <w:t>Topshiriq</w:t>
      </w:r>
      <w:r w:rsidRPr="000F68E6">
        <w:rPr>
          <w:color w:val="000000"/>
          <w:lang w:val="uz-Cyrl-UZ"/>
        </w:rPr>
        <w:t xml:space="preserve"> mohiyati ochilgan,  natijalar tugʻri, xulosasi bor – 4 ball</w:t>
      </w:r>
      <w:r w:rsidRPr="000F68E6">
        <w:rPr>
          <w:color w:val="000000"/>
          <w:lang w:val="en-US"/>
        </w:rPr>
        <w:t>;</w:t>
      </w:r>
    </w:p>
    <w:p w:rsidR="00B960FB" w:rsidRPr="000F68E6" w:rsidRDefault="00B960FB" w:rsidP="00B960FB">
      <w:pPr>
        <w:numPr>
          <w:ilvl w:val="0"/>
          <w:numId w:val="14"/>
        </w:numPr>
        <w:ind w:left="0"/>
        <w:jc w:val="both"/>
        <w:rPr>
          <w:color w:val="000000"/>
          <w:lang w:val="uz-Cyrl-UZ"/>
        </w:rPr>
      </w:pPr>
      <w:r w:rsidRPr="000F68E6">
        <w:rPr>
          <w:lang w:val="uz-Cyrl-UZ"/>
        </w:rPr>
        <w:t xml:space="preserve">Topshiriq  mohiyati yoritilgan,  natijalar asosllanmagan, juzʻiy  kamchiligi boʻlsa  –3 </w:t>
      </w:r>
      <w:r w:rsidRPr="000F68E6">
        <w:rPr>
          <w:color w:val="000000"/>
          <w:lang w:val="uz-Cyrl-UZ"/>
        </w:rPr>
        <w:t>ball  beriladi.</w:t>
      </w:r>
    </w:p>
    <w:p w:rsidR="00B960FB" w:rsidRPr="000F68E6" w:rsidRDefault="00B960FB" w:rsidP="00B960FB">
      <w:pPr>
        <w:jc w:val="both"/>
        <w:rPr>
          <w:color w:val="000000"/>
          <w:lang w:val="uz-Cyrl-UZ"/>
        </w:rPr>
      </w:pPr>
      <w:r w:rsidRPr="000F68E6">
        <w:rPr>
          <w:color w:val="000000"/>
          <w:lang w:val="uz-Cyrl-UZ"/>
        </w:rPr>
        <w:t>6.  Yakuniy baholashda talaba  3  ta  nazriy savolga yozma javob berishi lozim. Har bir savolga  1</w:t>
      </w:r>
      <w:r w:rsidRPr="000F68E6">
        <w:rPr>
          <w:color w:val="000000"/>
          <w:lang w:val="en-US"/>
        </w:rPr>
        <w:t>,7</w:t>
      </w:r>
      <w:r w:rsidRPr="000F68E6">
        <w:rPr>
          <w:color w:val="000000"/>
          <w:lang w:val="uz-Cyrl-UZ"/>
        </w:rPr>
        <w:t xml:space="preserve">  ball ajratiladi.</w:t>
      </w:r>
    </w:p>
    <w:p w:rsidR="00B960FB" w:rsidRPr="000F68E6" w:rsidRDefault="00B960FB" w:rsidP="00B960FB">
      <w:pPr>
        <w:ind w:firstLine="567"/>
        <w:jc w:val="both"/>
        <w:rPr>
          <w:color w:val="000000"/>
          <w:lang w:val="uz-Cyrl-UZ"/>
        </w:rPr>
      </w:pPr>
      <w:r w:rsidRPr="000F68E6">
        <w:rPr>
          <w:i/>
          <w:color w:val="000000"/>
          <w:lang w:val="uz-Cyrl-UZ"/>
        </w:rPr>
        <w:t>Eslatma</w:t>
      </w:r>
      <w:r w:rsidRPr="000F68E6">
        <w:rPr>
          <w:color w:val="000000"/>
          <w:lang w:val="uz-Cyrl-UZ"/>
        </w:rPr>
        <w:t>: Talabaning umumiy bali hisoblanganda yaxlitlab olinadi.</w:t>
      </w:r>
    </w:p>
    <w:p w:rsidR="00B960FB" w:rsidRPr="000F68E6" w:rsidRDefault="00B960FB" w:rsidP="00B960FB">
      <w:pPr>
        <w:jc w:val="center"/>
        <w:rPr>
          <w:color w:val="000000"/>
          <w:lang w:val="uz-Cyrl-UZ"/>
        </w:rPr>
      </w:pPr>
    </w:p>
    <w:p w:rsidR="00B960FB" w:rsidRPr="000F68E6" w:rsidRDefault="00B960FB" w:rsidP="00B960FB">
      <w:pPr>
        <w:jc w:val="center"/>
        <w:rPr>
          <w:lang w:val="en-US"/>
        </w:rPr>
      </w:pPr>
      <w:r w:rsidRPr="000F68E6">
        <w:rPr>
          <w:lang w:val="en-US"/>
        </w:rPr>
        <w:t>Talabaning seminar mashgʻulotlarini oʻzlashtirish darajasi quyidagi mezon asosida aniqlanadi</w:t>
      </w:r>
    </w:p>
    <w:tbl>
      <w:tblPr>
        <w:tblW w:w="1006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7938"/>
        <w:gridCol w:w="1275"/>
      </w:tblGrid>
      <w:tr w:rsidR="00B960FB" w:rsidRPr="000F68E6" w:rsidTr="00090FFF">
        <w:trPr>
          <w:cantSplit/>
          <w:trHeight w:val="815"/>
        </w:trPr>
        <w:tc>
          <w:tcPr>
            <w:tcW w:w="852" w:type="dxa"/>
            <w:tcMar>
              <w:left w:w="0" w:type="dxa"/>
              <w:right w:w="0" w:type="dxa"/>
            </w:tcMar>
            <w:textDirection w:val="btLr"/>
          </w:tcPr>
          <w:p w:rsidR="00B960FB" w:rsidRPr="000F68E6" w:rsidRDefault="00B960FB" w:rsidP="00090FFF">
            <w:pPr>
              <w:jc w:val="center"/>
              <w:rPr>
                <w:b/>
              </w:rPr>
            </w:pPr>
            <w:r w:rsidRPr="000F68E6">
              <w:rPr>
                <w:b/>
              </w:rPr>
              <w:t>Baho</w:t>
            </w:r>
          </w:p>
        </w:tc>
        <w:tc>
          <w:tcPr>
            <w:tcW w:w="7938" w:type="dxa"/>
            <w:vAlign w:val="center"/>
          </w:tcPr>
          <w:p w:rsidR="00B960FB" w:rsidRPr="000F68E6" w:rsidRDefault="00B960FB" w:rsidP="00090FFF">
            <w:pPr>
              <w:jc w:val="center"/>
              <w:rPr>
                <w:b/>
              </w:rPr>
            </w:pPr>
            <w:r w:rsidRPr="000F68E6">
              <w:rPr>
                <w:b/>
              </w:rPr>
              <w:t>Ba</w:t>
            </w:r>
            <w:r w:rsidRPr="000F68E6">
              <w:rPr>
                <w:b/>
                <w:lang w:val="uz-Cyrl-UZ"/>
              </w:rPr>
              <w:t>h</w:t>
            </w:r>
            <w:r w:rsidRPr="000F68E6">
              <w:rPr>
                <w:b/>
              </w:rPr>
              <w:t>olash mezonlari</w:t>
            </w:r>
          </w:p>
        </w:tc>
        <w:tc>
          <w:tcPr>
            <w:tcW w:w="1275" w:type="dxa"/>
            <w:vAlign w:val="center"/>
          </w:tcPr>
          <w:p w:rsidR="00B960FB" w:rsidRPr="000F68E6" w:rsidRDefault="00B960FB" w:rsidP="00090FFF">
            <w:pPr>
              <w:jc w:val="center"/>
              <w:rPr>
                <w:b/>
                <w:lang w:val="en-US"/>
              </w:rPr>
            </w:pPr>
            <w:r w:rsidRPr="000F68E6">
              <w:rPr>
                <w:b/>
                <w:lang w:val="en-US"/>
              </w:rPr>
              <w:t>Toʻplan-gan ball</w:t>
            </w:r>
          </w:p>
        </w:tc>
      </w:tr>
      <w:tr w:rsidR="00B960FB" w:rsidRPr="000F68E6" w:rsidTr="00090FFF">
        <w:trPr>
          <w:cantSplit/>
          <w:trHeight w:val="1134"/>
        </w:trPr>
        <w:tc>
          <w:tcPr>
            <w:tcW w:w="852" w:type="dxa"/>
            <w:textDirection w:val="btLr"/>
          </w:tcPr>
          <w:p w:rsidR="00B960FB" w:rsidRPr="000F68E6" w:rsidRDefault="00B960FB" w:rsidP="00090FFF">
            <w:pPr>
              <w:jc w:val="center"/>
              <w:rPr>
                <w:lang w:val="uz-Cyrl-UZ"/>
              </w:rPr>
            </w:pPr>
            <w:r w:rsidRPr="000F68E6">
              <w:lastRenderedPageBreak/>
              <w:t>Aʻl</w:t>
            </w:r>
            <w:r w:rsidRPr="000F68E6">
              <w:rPr>
                <w:lang w:val="uz-Cyrl-UZ"/>
              </w:rPr>
              <w:t>o</w:t>
            </w:r>
            <w:r w:rsidRPr="000F68E6">
              <w:t>,</w:t>
            </w:r>
          </w:p>
          <w:p w:rsidR="00B960FB" w:rsidRPr="000F68E6" w:rsidRDefault="00B960FB" w:rsidP="00090FFF">
            <w:pPr>
              <w:jc w:val="center"/>
              <w:rPr>
                <w:lang w:val="en-US"/>
              </w:rPr>
            </w:pPr>
          </w:p>
          <w:p w:rsidR="00B960FB" w:rsidRPr="000F68E6" w:rsidRDefault="00B960FB" w:rsidP="00090FFF">
            <w:pPr>
              <w:jc w:val="center"/>
              <w:rPr>
                <w:lang w:val="en-US"/>
              </w:rPr>
            </w:pPr>
          </w:p>
        </w:tc>
        <w:tc>
          <w:tcPr>
            <w:tcW w:w="7938" w:type="dxa"/>
          </w:tcPr>
          <w:p w:rsidR="00B960FB" w:rsidRPr="000F68E6" w:rsidRDefault="00B960FB" w:rsidP="00090FFF">
            <w:pPr>
              <w:jc w:val="both"/>
              <w:rPr>
                <w:lang w:val="en-US"/>
              </w:rPr>
            </w:pPr>
            <w:r w:rsidRPr="000F68E6">
              <w:rPr>
                <w:lang w:val="en-US"/>
              </w:rPr>
              <w:t>Ye</w:t>
            </w:r>
            <w:r w:rsidRPr="000F68E6">
              <w:rPr>
                <w:lang w:val="uz-Cyrl-UZ"/>
              </w:rPr>
              <w:t>tarli nazariy bilimga ega. Xulosa</w:t>
            </w:r>
            <w:r w:rsidRPr="000F68E6">
              <w:rPr>
                <w:lang w:val="en-US"/>
              </w:rPr>
              <w:t xml:space="preserve"> </w:t>
            </w:r>
            <w:r w:rsidRPr="000F68E6">
              <w:rPr>
                <w:lang w:val="uz-Cyrl-UZ"/>
              </w:rPr>
              <w:t xml:space="preserve"> va qaror qabul qila oladi</w:t>
            </w:r>
            <w:r w:rsidRPr="000F68E6">
              <w:rPr>
                <w:lang w:val="en-US"/>
              </w:rPr>
              <w:t>. I</w:t>
            </w:r>
            <w:r w:rsidRPr="000F68E6">
              <w:rPr>
                <w:lang w:val="uz-Cyrl-UZ"/>
              </w:rPr>
              <w:t>jodiy fikrlay oliadi</w:t>
            </w:r>
            <w:r w:rsidRPr="000F68E6">
              <w:rPr>
                <w:lang w:val="en-US"/>
              </w:rPr>
              <w:t>. M</w:t>
            </w:r>
            <w:r w:rsidRPr="000F68E6">
              <w:rPr>
                <w:lang w:val="uz-Cyrl-UZ"/>
              </w:rPr>
              <w:t>ustaqil mushohada yurita oladi</w:t>
            </w:r>
            <w:r w:rsidRPr="000F68E6">
              <w:rPr>
                <w:lang w:val="en-US"/>
              </w:rPr>
              <w:t>. O</w:t>
            </w:r>
            <w:r w:rsidRPr="000F68E6">
              <w:rPr>
                <w:lang w:val="uz-Cyrl-UZ"/>
              </w:rPr>
              <w:t>lgan bilimlarini amalda qo’llay oladi</w:t>
            </w:r>
            <w:r w:rsidRPr="000F68E6">
              <w:rPr>
                <w:lang w:val="en-US"/>
              </w:rPr>
              <w:t>. M</w:t>
            </w:r>
            <w:r w:rsidRPr="000F68E6">
              <w:rPr>
                <w:lang w:val="uz-Cyrl-UZ"/>
              </w:rPr>
              <w:t>avzu mohiyatini tushunadi, biladi, aytib beradi</w:t>
            </w:r>
            <w:r w:rsidRPr="000F68E6">
              <w:rPr>
                <w:lang w:val="en-US"/>
              </w:rPr>
              <w:t xml:space="preserve">. </w:t>
            </w:r>
            <w:r w:rsidRPr="000F68E6">
              <w:rPr>
                <w:lang w:val="uz-Cyrl-UZ"/>
              </w:rPr>
              <w:t xml:space="preserve">Auditoriyada faol. Oʻquv tartib intizomiga toʻliq rioya qiladi. Topshiriqlarni namunali rasmiylashtirgan. </w:t>
            </w:r>
          </w:p>
        </w:tc>
        <w:tc>
          <w:tcPr>
            <w:tcW w:w="1275" w:type="dxa"/>
            <w:vAlign w:val="center"/>
          </w:tcPr>
          <w:p w:rsidR="00B960FB" w:rsidRPr="000F68E6" w:rsidRDefault="00B960FB" w:rsidP="00090FFF">
            <w:pPr>
              <w:jc w:val="center"/>
              <w:rPr>
                <w:lang w:val="en-US"/>
              </w:rPr>
            </w:pPr>
            <w:r w:rsidRPr="000F68E6">
              <w:rPr>
                <w:lang w:val="en-US"/>
              </w:rPr>
              <w:t>90-100</w:t>
            </w:r>
          </w:p>
        </w:tc>
      </w:tr>
      <w:tr w:rsidR="00B960FB" w:rsidRPr="000F68E6" w:rsidTr="00090FFF">
        <w:trPr>
          <w:cantSplit/>
          <w:trHeight w:val="822"/>
        </w:trPr>
        <w:tc>
          <w:tcPr>
            <w:tcW w:w="852" w:type="dxa"/>
            <w:textDirection w:val="btLr"/>
          </w:tcPr>
          <w:p w:rsidR="00B960FB" w:rsidRPr="000F68E6" w:rsidRDefault="00B960FB" w:rsidP="00090FFF">
            <w:r w:rsidRPr="000F68E6">
              <w:t>Yaxshi,</w:t>
            </w:r>
          </w:p>
        </w:tc>
        <w:tc>
          <w:tcPr>
            <w:tcW w:w="7938" w:type="dxa"/>
          </w:tcPr>
          <w:p w:rsidR="00B960FB" w:rsidRPr="000F68E6" w:rsidRDefault="00B960FB" w:rsidP="00090FFF">
            <w:pPr>
              <w:jc w:val="both"/>
              <w:rPr>
                <w:i/>
                <w:lang w:val="uz-Cyrl-UZ"/>
              </w:rPr>
            </w:pPr>
            <w:r w:rsidRPr="000F68E6">
              <w:rPr>
                <w:lang w:val="en-US"/>
              </w:rPr>
              <w:t>Ye</w:t>
            </w:r>
            <w:r w:rsidRPr="000F68E6">
              <w:rPr>
                <w:lang w:val="uz-Cyrl-UZ"/>
              </w:rPr>
              <w:t xml:space="preserve">tarli nazariy bilimga ega. Mustaqil mushohada yurita oladi. </w:t>
            </w:r>
            <w:r w:rsidRPr="000F68E6">
              <w:rPr>
                <w:lang w:val="en-US"/>
              </w:rPr>
              <w:t>O</w:t>
            </w:r>
            <w:r w:rsidRPr="000F68E6">
              <w:rPr>
                <w:lang w:val="uz-Cyrl-UZ"/>
              </w:rPr>
              <w:t>lgan bilimlarini amalda qo’llay oladi</w:t>
            </w:r>
            <w:r w:rsidRPr="000F68E6">
              <w:rPr>
                <w:lang w:val="en-US"/>
              </w:rPr>
              <w:t>. Mavzu m</w:t>
            </w:r>
            <w:r w:rsidRPr="000F68E6">
              <w:rPr>
                <w:lang w:val="uz-Cyrl-UZ"/>
              </w:rPr>
              <w:t>ohiyatini tushunadi</w:t>
            </w:r>
            <w:r w:rsidRPr="000F68E6">
              <w:rPr>
                <w:lang w:val="en-US"/>
              </w:rPr>
              <w:t xml:space="preserve">, </w:t>
            </w:r>
            <w:r w:rsidRPr="000F68E6">
              <w:rPr>
                <w:lang w:val="uz-Cyrl-UZ"/>
              </w:rPr>
              <w:t>biladi, aytib beradi</w:t>
            </w:r>
            <w:r w:rsidRPr="000F68E6">
              <w:rPr>
                <w:lang w:val="en-US"/>
              </w:rPr>
              <w:t>. T</w:t>
            </w:r>
            <w:r w:rsidRPr="000F68E6">
              <w:rPr>
                <w:lang w:val="uz-Cyrl-UZ"/>
              </w:rPr>
              <w:t xml:space="preserve">asavvurga ega bo’ladi Topshiriqlarni bajargan. Berilgan savollarga </w:t>
            </w:r>
            <w:r w:rsidRPr="000F68E6">
              <w:rPr>
                <w:lang w:val="it-IT"/>
              </w:rPr>
              <w:t>y</w:t>
            </w:r>
            <w:r w:rsidRPr="000F68E6">
              <w:rPr>
                <w:lang w:val="uz-Cyrl-UZ"/>
              </w:rPr>
              <w:t>etarli javob beradi. Topshiriqning mohiyatini tushunadi. Oʻquv tartib intizomiga toʻliq rioya qiladi.</w:t>
            </w:r>
          </w:p>
        </w:tc>
        <w:tc>
          <w:tcPr>
            <w:tcW w:w="1275" w:type="dxa"/>
            <w:vAlign w:val="center"/>
          </w:tcPr>
          <w:p w:rsidR="00B960FB" w:rsidRPr="000F68E6" w:rsidRDefault="00B960FB" w:rsidP="00090FFF">
            <w:pPr>
              <w:jc w:val="center"/>
              <w:rPr>
                <w:lang w:val="en-US"/>
              </w:rPr>
            </w:pPr>
            <w:r w:rsidRPr="000F68E6">
              <w:rPr>
                <w:lang w:val="en-US"/>
              </w:rPr>
              <w:t>74-89</w:t>
            </w:r>
          </w:p>
        </w:tc>
      </w:tr>
      <w:tr w:rsidR="00B960FB" w:rsidRPr="000F68E6" w:rsidTr="00090FFF">
        <w:trPr>
          <w:cantSplit/>
          <w:trHeight w:val="1232"/>
        </w:trPr>
        <w:tc>
          <w:tcPr>
            <w:tcW w:w="852" w:type="dxa"/>
            <w:textDirection w:val="btLr"/>
          </w:tcPr>
          <w:p w:rsidR="00B960FB" w:rsidRPr="000F68E6" w:rsidRDefault="00B960FB" w:rsidP="00090FFF">
            <w:pPr>
              <w:jc w:val="center"/>
              <w:rPr>
                <w:lang w:val="uz-Cyrl-UZ"/>
              </w:rPr>
            </w:pPr>
            <w:r w:rsidRPr="000F68E6">
              <w:rPr>
                <w:lang w:val="uz-Cyrl-UZ"/>
              </w:rPr>
              <w:t>Q</w:t>
            </w:r>
            <w:r w:rsidRPr="000F68E6">
              <w:rPr>
                <w:lang w:val="en-US"/>
              </w:rPr>
              <w:t>oniqarli</w:t>
            </w:r>
            <w:r w:rsidRPr="000F68E6">
              <w:rPr>
                <w:lang w:val="uz-Cyrl-UZ"/>
              </w:rPr>
              <w:t>li,</w:t>
            </w:r>
          </w:p>
          <w:p w:rsidR="00B960FB" w:rsidRPr="000F68E6" w:rsidRDefault="00B960FB" w:rsidP="00090FFF">
            <w:pPr>
              <w:rPr>
                <w:lang w:val="uz-Cyrl-UZ"/>
              </w:rPr>
            </w:pPr>
          </w:p>
        </w:tc>
        <w:tc>
          <w:tcPr>
            <w:tcW w:w="7938" w:type="dxa"/>
          </w:tcPr>
          <w:p w:rsidR="00B960FB" w:rsidRPr="000F68E6" w:rsidRDefault="00B960FB" w:rsidP="00090FFF">
            <w:pPr>
              <w:jc w:val="both"/>
              <w:rPr>
                <w:i/>
                <w:lang w:val="uz-Cyrl-UZ"/>
              </w:rPr>
            </w:pPr>
            <w:r w:rsidRPr="000F68E6">
              <w:rPr>
                <w:lang w:val="uz-Cyrl-UZ"/>
              </w:rPr>
              <w:t>Topshiriqlarni yechishga harakat qiladi. Berilgan savollarga javob berishga harakat qiladi. Mavzuning mohiyatini biladi, tasavvurga ega, qisman aytib beradi. Oʻquv tartib intizomiga rioya qiladi.</w:t>
            </w:r>
          </w:p>
        </w:tc>
        <w:tc>
          <w:tcPr>
            <w:tcW w:w="1275" w:type="dxa"/>
            <w:vAlign w:val="center"/>
          </w:tcPr>
          <w:p w:rsidR="00B960FB" w:rsidRPr="000F68E6" w:rsidRDefault="00B960FB" w:rsidP="00090FFF">
            <w:pPr>
              <w:jc w:val="center"/>
              <w:rPr>
                <w:lang w:val="en-US"/>
              </w:rPr>
            </w:pPr>
            <w:r w:rsidRPr="000F68E6">
              <w:rPr>
                <w:lang w:val="en-US"/>
              </w:rPr>
              <w:t>60-73</w:t>
            </w:r>
          </w:p>
        </w:tc>
      </w:tr>
      <w:tr w:rsidR="00B960FB" w:rsidRPr="000F68E6" w:rsidTr="00090FFF">
        <w:trPr>
          <w:cantSplit/>
          <w:trHeight w:val="1402"/>
        </w:trPr>
        <w:tc>
          <w:tcPr>
            <w:tcW w:w="852" w:type="dxa"/>
            <w:textDirection w:val="btLr"/>
          </w:tcPr>
          <w:p w:rsidR="00B960FB" w:rsidRPr="000F68E6" w:rsidRDefault="00B960FB" w:rsidP="00090FFF">
            <w:pPr>
              <w:jc w:val="center"/>
              <w:rPr>
                <w:lang w:val="uz-Cyrl-UZ"/>
              </w:rPr>
            </w:pPr>
            <w:r w:rsidRPr="000F68E6">
              <w:rPr>
                <w:lang w:val="uz-Cyrl-UZ"/>
              </w:rPr>
              <w:t>Qon</w:t>
            </w:r>
            <w:r w:rsidRPr="000F68E6">
              <w:rPr>
                <w:lang w:val="en-US"/>
              </w:rPr>
              <w:t>iqarsiz</w:t>
            </w:r>
            <w:r w:rsidRPr="000F68E6">
              <w:rPr>
                <w:lang w:val="uz-Cyrl-UZ"/>
              </w:rPr>
              <w:t xml:space="preserve"> </w:t>
            </w:r>
          </w:p>
          <w:p w:rsidR="00B960FB" w:rsidRPr="000F68E6" w:rsidRDefault="00B960FB" w:rsidP="00090FFF">
            <w:pPr>
              <w:jc w:val="center"/>
              <w:rPr>
                <w:lang w:val="uz-Cyrl-UZ"/>
              </w:rPr>
            </w:pPr>
            <w:r w:rsidRPr="000F68E6">
              <w:rPr>
                <w:lang w:val="uz-Cyrl-UZ"/>
              </w:rPr>
              <w:t xml:space="preserve"> </w:t>
            </w:r>
          </w:p>
        </w:tc>
        <w:tc>
          <w:tcPr>
            <w:tcW w:w="7938" w:type="dxa"/>
          </w:tcPr>
          <w:p w:rsidR="00B960FB" w:rsidRPr="000F68E6" w:rsidRDefault="00B960FB" w:rsidP="00090FFF">
            <w:pPr>
              <w:ind w:firstLine="142"/>
              <w:jc w:val="both"/>
              <w:rPr>
                <w:lang w:val="uz-Cyrl-UZ"/>
              </w:rPr>
            </w:pPr>
            <w:r w:rsidRPr="000F68E6">
              <w:rPr>
                <w:lang w:val="uz-Cyrl-UZ"/>
              </w:rPr>
              <w:t>Talaba seminar mashgʻulot darsi mavzusiga nazariy tayyorlanib kelmasa, mavzu boʻyicha topshiriq va savollarga javob bera olmasa, aniq tasavvurga ega bo’lmasa,  javoblarda xatoliklarga yo’l qo’yilganda, referatlar yoza olmasa, darsga sust qatnashsa bilim darajasi qoniqarsiz baholanadi.</w:t>
            </w:r>
          </w:p>
        </w:tc>
        <w:tc>
          <w:tcPr>
            <w:tcW w:w="1275" w:type="dxa"/>
            <w:vAlign w:val="center"/>
          </w:tcPr>
          <w:p w:rsidR="00B960FB" w:rsidRPr="000F68E6" w:rsidRDefault="00B960FB" w:rsidP="00090FFF">
            <w:pPr>
              <w:jc w:val="center"/>
              <w:rPr>
                <w:lang w:val="en-US"/>
              </w:rPr>
            </w:pPr>
            <w:r w:rsidRPr="000F68E6">
              <w:rPr>
                <w:lang w:val="en-US"/>
              </w:rPr>
              <w:t>0-59</w:t>
            </w:r>
          </w:p>
        </w:tc>
      </w:tr>
    </w:tbl>
    <w:p w:rsidR="00B960FB" w:rsidRPr="000F68E6" w:rsidRDefault="00B960FB" w:rsidP="00B960FB">
      <w:pPr>
        <w:jc w:val="center"/>
        <w:rPr>
          <w:b/>
          <w:color w:val="000000"/>
          <w:lang w:val="uz-Cyrl-UZ"/>
        </w:rPr>
      </w:pPr>
    </w:p>
    <w:p w:rsidR="00B960FB" w:rsidRPr="000F68E6" w:rsidRDefault="00B960FB" w:rsidP="00B960FB">
      <w:pPr>
        <w:jc w:val="center"/>
        <w:rPr>
          <w:b/>
          <w:bCs/>
        </w:rPr>
      </w:pPr>
    </w:p>
    <w:p w:rsidR="00B960FB" w:rsidRPr="000F68E6" w:rsidRDefault="00B960FB" w:rsidP="00B960FB">
      <w:pPr>
        <w:jc w:val="center"/>
        <w:rPr>
          <w:b/>
          <w:bCs/>
        </w:rPr>
      </w:pPr>
      <w:r w:rsidRPr="000F68E6">
        <w:rPr>
          <w:b/>
          <w:bCs/>
        </w:rPr>
        <w:t>Asosiy va qoʻshimcha adabiyotlar:</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7938"/>
        <w:gridCol w:w="1843"/>
      </w:tblGrid>
      <w:tr w:rsidR="00B960FB" w:rsidRPr="000F68E6" w:rsidTr="00090FFF">
        <w:trPr>
          <w:jc w:val="center"/>
        </w:trPr>
        <w:tc>
          <w:tcPr>
            <w:tcW w:w="426"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w:t>
            </w:r>
          </w:p>
        </w:tc>
        <w:tc>
          <w:tcPr>
            <w:tcW w:w="7938"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jc w:val="center"/>
              <w:rPr>
                <w:b/>
                <w:lang w:val="uz-Cyrl-UZ"/>
              </w:rPr>
            </w:pPr>
            <w:r w:rsidRPr="000F68E6">
              <w:rPr>
                <w:b/>
                <w:lang w:val="uz-Cyrl-UZ"/>
              </w:rPr>
              <w:t>Мuallif, adabiyot nomi, turi nashriyot yili, hajmi</w:t>
            </w:r>
          </w:p>
          <w:p w:rsidR="00B960FB" w:rsidRPr="000F68E6" w:rsidRDefault="00B960FB" w:rsidP="00090FFF">
            <w:pPr>
              <w:jc w:val="center"/>
              <w:rPr>
                <w:b/>
                <w:lang w:val="uz-Cyrl-UZ"/>
              </w:rPr>
            </w:pPr>
          </w:p>
        </w:tc>
        <w:tc>
          <w:tcPr>
            <w:tcW w:w="1843"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Кutubxona</w:t>
            </w:r>
            <w:r w:rsidRPr="000F68E6">
              <w:rPr>
                <w:lang w:val="en-US"/>
              </w:rPr>
              <w:t>-</w:t>
            </w:r>
            <w:r w:rsidRPr="000F68E6">
              <w:rPr>
                <w:lang w:val="uz-Cyrl-UZ"/>
              </w:rPr>
              <w:t>dagi soni</w:t>
            </w:r>
          </w:p>
          <w:p w:rsidR="00B960FB" w:rsidRPr="000F68E6" w:rsidRDefault="00B960FB" w:rsidP="00090FFF">
            <w:pPr>
              <w:jc w:val="center"/>
              <w:rPr>
                <w:lang w:val="uz-Cyrl-UZ"/>
              </w:rPr>
            </w:pPr>
          </w:p>
        </w:tc>
      </w:tr>
      <w:tr w:rsidR="00B960FB" w:rsidRPr="000F68E6" w:rsidTr="00090FFF">
        <w:trPr>
          <w:jc w:val="center"/>
        </w:trPr>
        <w:tc>
          <w:tcPr>
            <w:tcW w:w="426"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p>
        </w:tc>
        <w:tc>
          <w:tcPr>
            <w:tcW w:w="7938"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jc w:val="center"/>
              <w:rPr>
                <w:b/>
                <w:lang w:val="uz-Cyrl-UZ"/>
              </w:rPr>
            </w:pPr>
            <w:r w:rsidRPr="000F68E6">
              <w:rPr>
                <w:b/>
                <w:lang w:val="uz-Cyrl-UZ"/>
              </w:rPr>
              <w:t>Asosiy  adabiyotlar:</w:t>
            </w:r>
          </w:p>
        </w:tc>
        <w:tc>
          <w:tcPr>
            <w:tcW w:w="1843"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p>
        </w:tc>
      </w:tr>
      <w:tr w:rsidR="00B960FB" w:rsidRPr="000F68E6" w:rsidTr="00090FFF">
        <w:trPr>
          <w:jc w:val="center"/>
        </w:trPr>
        <w:tc>
          <w:tcPr>
            <w:tcW w:w="426"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1.</w:t>
            </w:r>
          </w:p>
        </w:tc>
        <w:tc>
          <w:tcPr>
            <w:tcW w:w="7938"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jc w:val="both"/>
              <w:rPr>
                <w:lang w:val="uz-Cyrl-UZ"/>
              </w:rPr>
            </w:pPr>
            <w:r w:rsidRPr="000F68E6">
              <w:rPr>
                <w:lang w:val="uz-Cyrl-UZ"/>
              </w:rPr>
              <w:t>Umarov B.B., Niyazxonov T.N. Kimyo tarixi –Toshkent, Navroʻz, 2015, 576 b.</w:t>
            </w:r>
          </w:p>
        </w:tc>
        <w:tc>
          <w:tcPr>
            <w:tcW w:w="1843"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r w:rsidRPr="000F68E6">
              <w:rPr>
                <w:lang w:val="en-US"/>
              </w:rPr>
              <w:t>5</w:t>
            </w:r>
          </w:p>
        </w:tc>
      </w:tr>
      <w:tr w:rsidR="00B960FB" w:rsidRPr="000F68E6" w:rsidTr="00090FFF">
        <w:trPr>
          <w:jc w:val="center"/>
        </w:trPr>
        <w:tc>
          <w:tcPr>
            <w:tcW w:w="426"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2.</w:t>
            </w:r>
          </w:p>
        </w:tc>
        <w:tc>
          <w:tcPr>
            <w:tcW w:w="7938"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jc w:val="both"/>
              <w:rPr>
                <w:lang w:val="uz-Cyrl-UZ"/>
              </w:rPr>
            </w:pPr>
            <w:r w:rsidRPr="000F68E6">
              <w:rPr>
                <w:lang w:val="uz-Cyrl-UZ"/>
              </w:rPr>
              <w:t>G.А.Nuraliyeva, Sh.А.Kadirova, Y.E. Ibragimova. Kimyo tarixi // Oʻquv qoʻllanma. Тоshkent: “Innovatsiya-Ziyo” nashriyoti. 2020. – 176 b.</w:t>
            </w:r>
          </w:p>
        </w:tc>
        <w:tc>
          <w:tcPr>
            <w:tcW w:w="1843"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en-US"/>
              </w:rPr>
            </w:pPr>
            <w:r w:rsidRPr="000F68E6">
              <w:rPr>
                <w:lang w:val="en-US"/>
              </w:rPr>
              <w:t>5</w:t>
            </w:r>
          </w:p>
        </w:tc>
      </w:tr>
      <w:tr w:rsidR="00B960FB" w:rsidRPr="000F68E6" w:rsidTr="00090FFF">
        <w:trPr>
          <w:jc w:val="center"/>
        </w:trPr>
        <w:tc>
          <w:tcPr>
            <w:tcW w:w="426"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3.</w:t>
            </w:r>
          </w:p>
        </w:tc>
        <w:tc>
          <w:tcPr>
            <w:tcW w:w="7938" w:type="dxa"/>
            <w:tcBorders>
              <w:top w:val="single" w:sz="4" w:space="0" w:color="auto"/>
              <w:left w:val="single" w:sz="4" w:space="0" w:color="auto"/>
              <w:bottom w:val="single" w:sz="4" w:space="0" w:color="auto"/>
              <w:right w:val="single" w:sz="4" w:space="0" w:color="auto"/>
            </w:tcBorders>
            <w:vAlign w:val="center"/>
          </w:tcPr>
          <w:p w:rsidR="00B960FB" w:rsidRPr="000F68E6" w:rsidRDefault="00B960FB" w:rsidP="00090FFF">
            <w:pPr>
              <w:jc w:val="both"/>
              <w:rPr>
                <w:lang w:val="uz-Cyrl-UZ"/>
              </w:rPr>
            </w:pPr>
            <w:r w:rsidRPr="000F68E6">
              <w:rPr>
                <w:lang w:val="uz-Cyrl-UZ"/>
              </w:rPr>
              <w:t>Миттова И.Я, Смайлов А.М.Истории химии древнейших времен до конца XX века. Т 1-2009, Т 2-2012.</w:t>
            </w:r>
          </w:p>
        </w:tc>
        <w:tc>
          <w:tcPr>
            <w:tcW w:w="1843" w:type="dxa"/>
            <w:tcBorders>
              <w:top w:val="single" w:sz="4" w:space="0" w:color="auto"/>
              <w:left w:val="single" w:sz="4" w:space="0" w:color="auto"/>
              <w:bottom w:val="single" w:sz="4" w:space="0" w:color="auto"/>
              <w:right w:val="single" w:sz="4" w:space="0" w:color="auto"/>
            </w:tcBorders>
          </w:tcPr>
          <w:p w:rsidR="00B960FB" w:rsidRPr="000F68E6" w:rsidRDefault="00B960FB" w:rsidP="00090FFF">
            <w:pPr>
              <w:jc w:val="center"/>
              <w:rPr>
                <w:lang w:val="uz-Cyrl-UZ"/>
              </w:rPr>
            </w:pPr>
            <w:r w:rsidRPr="000F68E6">
              <w:rPr>
                <w:lang w:val="uz-Cyrl-UZ"/>
              </w:rPr>
              <w:t>PDF, electron versiya</w:t>
            </w:r>
          </w:p>
        </w:tc>
      </w:tr>
      <w:tr w:rsidR="00B960FB" w:rsidRPr="000F68E6" w:rsidTr="00090FFF">
        <w:trPr>
          <w:jc w:val="center"/>
        </w:trPr>
        <w:tc>
          <w:tcPr>
            <w:tcW w:w="426" w:type="dxa"/>
          </w:tcPr>
          <w:p w:rsidR="00B960FB" w:rsidRPr="000F68E6" w:rsidRDefault="00B960FB" w:rsidP="00090FFF">
            <w:pPr>
              <w:rPr>
                <w:lang w:val="en-US"/>
              </w:rPr>
            </w:pPr>
          </w:p>
        </w:tc>
        <w:tc>
          <w:tcPr>
            <w:tcW w:w="7938" w:type="dxa"/>
          </w:tcPr>
          <w:p w:rsidR="00B960FB" w:rsidRPr="000F68E6" w:rsidRDefault="00B960FB" w:rsidP="00090FFF">
            <w:pPr>
              <w:jc w:val="center"/>
              <w:rPr>
                <w:b/>
                <w:lang w:val="en-US"/>
              </w:rPr>
            </w:pPr>
            <w:r w:rsidRPr="000F68E6">
              <w:rPr>
                <w:b/>
                <w:lang w:val="uz-Cyrl-UZ"/>
              </w:rPr>
              <w:t>Qoʻshimc</w:t>
            </w:r>
            <w:r w:rsidRPr="000F68E6">
              <w:rPr>
                <w:b/>
                <w:lang w:val="en-US"/>
              </w:rPr>
              <w:t>h</w:t>
            </w:r>
            <w:r w:rsidRPr="000F68E6">
              <w:rPr>
                <w:b/>
                <w:lang w:val="uz-Cyrl-UZ"/>
              </w:rPr>
              <w:t>a</w:t>
            </w:r>
            <w:r w:rsidRPr="000F68E6">
              <w:rPr>
                <w:b/>
                <w:lang w:val="en-US"/>
              </w:rPr>
              <w:t xml:space="preserve"> </w:t>
            </w:r>
            <w:r w:rsidRPr="000F68E6">
              <w:rPr>
                <w:b/>
                <w:lang w:val="uz-Cyrl-UZ"/>
              </w:rPr>
              <w:t>adabiyotlar</w:t>
            </w:r>
          </w:p>
        </w:tc>
        <w:tc>
          <w:tcPr>
            <w:tcW w:w="1843" w:type="dxa"/>
          </w:tcPr>
          <w:p w:rsidR="00B960FB" w:rsidRPr="000F68E6" w:rsidRDefault="00B960FB" w:rsidP="00090FFF">
            <w:pPr>
              <w:jc w:val="center"/>
              <w:rPr>
                <w:lang w:val="en-US"/>
              </w:rPr>
            </w:pPr>
          </w:p>
        </w:tc>
      </w:tr>
      <w:tr w:rsidR="00B960FB" w:rsidRPr="000F68E6" w:rsidTr="00090FFF">
        <w:trPr>
          <w:jc w:val="center"/>
        </w:trPr>
        <w:tc>
          <w:tcPr>
            <w:tcW w:w="426" w:type="dxa"/>
          </w:tcPr>
          <w:p w:rsidR="00B960FB" w:rsidRPr="000F68E6" w:rsidRDefault="00B960FB" w:rsidP="00090FFF">
            <w:pPr>
              <w:jc w:val="center"/>
              <w:rPr>
                <w:lang w:val="uz-Cyrl-UZ"/>
              </w:rPr>
            </w:pPr>
            <w:r w:rsidRPr="000F68E6">
              <w:rPr>
                <w:lang w:val="uz-Cyrl-UZ"/>
              </w:rPr>
              <w:t>1.</w:t>
            </w:r>
          </w:p>
        </w:tc>
        <w:tc>
          <w:tcPr>
            <w:tcW w:w="7938" w:type="dxa"/>
            <w:vAlign w:val="center"/>
          </w:tcPr>
          <w:p w:rsidR="00B960FB" w:rsidRPr="000F68E6" w:rsidRDefault="00B960FB" w:rsidP="00090FFF">
            <w:pPr>
              <w:jc w:val="both"/>
              <w:rPr>
                <w:lang w:val="uz-Cyrl-UZ"/>
              </w:rPr>
            </w:pPr>
            <w:r w:rsidRPr="000F68E6">
              <w:rPr>
                <w:lang w:val="en-US"/>
              </w:rPr>
              <w:t>C.Cobb, H.Goldwite Creations of Fire Chemistrys Lively History from Alchemy to the Atomic Age//Originally published by Plenum US in 1995. 455.</w:t>
            </w:r>
          </w:p>
        </w:tc>
        <w:tc>
          <w:tcPr>
            <w:tcW w:w="1843" w:type="dxa"/>
          </w:tcPr>
          <w:p w:rsidR="00B960FB" w:rsidRPr="000F68E6" w:rsidRDefault="00B960FB" w:rsidP="00090FFF">
            <w:pPr>
              <w:jc w:val="center"/>
              <w:rPr>
                <w:lang w:val="en-US"/>
              </w:rPr>
            </w:pPr>
            <w:r w:rsidRPr="000F68E6">
              <w:rPr>
                <w:lang w:val="en-US"/>
              </w:rPr>
              <w:t xml:space="preserve">2  </w:t>
            </w:r>
          </w:p>
        </w:tc>
      </w:tr>
      <w:tr w:rsidR="00B960FB" w:rsidRPr="000F68E6" w:rsidTr="00090FFF">
        <w:trPr>
          <w:jc w:val="center"/>
        </w:trPr>
        <w:tc>
          <w:tcPr>
            <w:tcW w:w="426" w:type="dxa"/>
          </w:tcPr>
          <w:p w:rsidR="00B960FB" w:rsidRPr="000F68E6" w:rsidRDefault="00B960FB" w:rsidP="00090FFF">
            <w:pPr>
              <w:rPr>
                <w:lang w:val="uz-Cyrl-UZ"/>
              </w:rPr>
            </w:pPr>
            <w:r w:rsidRPr="000F68E6">
              <w:rPr>
                <w:lang w:val="uz-Cyrl-UZ"/>
              </w:rPr>
              <w:t>2.</w:t>
            </w:r>
          </w:p>
        </w:tc>
        <w:tc>
          <w:tcPr>
            <w:tcW w:w="7938" w:type="dxa"/>
            <w:vAlign w:val="center"/>
          </w:tcPr>
          <w:p w:rsidR="00B960FB" w:rsidRPr="000F68E6" w:rsidRDefault="00B960FB" w:rsidP="00090FFF">
            <w:pPr>
              <w:jc w:val="both"/>
              <w:rPr>
                <w:lang w:val="uz-Cyrl-UZ"/>
              </w:rPr>
            </w:pPr>
            <w:r w:rsidRPr="000F68E6">
              <w:rPr>
                <w:lang w:val="uz-Cyrl-UZ"/>
              </w:rPr>
              <w:t xml:space="preserve">A.Grenberg. </w:t>
            </w:r>
            <w:r w:rsidRPr="000F68E6">
              <w:rPr>
                <w:lang w:val="en-US"/>
              </w:rPr>
              <w:t>From alchemy to chemistry in picture and story WILEY,2007.</w:t>
            </w:r>
          </w:p>
        </w:tc>
        <w:tc>
          <w:tcPr>
            <w:tcW w:w="1843" w:type="dxa"/>
          </w:tcPr>
          <w:p w:rsidR="00B960FB" w:rsidRPr="000F68E6" w:rsidRDefault="00B960FB" w:rsidP="00090FFF">
            <w:pPr>
              <w:jc w:val="center"/>
              <w:rPr>
                <w:lang w:val="en-US"/>
              </w:rPr>
            </w:pPr>
            <w:r w:rsidRPr="000F68E6">
              <w:rPr>
                <w:lang w:val="en-US"/>
              </w:rPr>
              <w:t>5</w:t>
            </w:r>
          </w:p>
        </w:tc>
      </w:tr>
      <w:tr w:rsidR="00B960FB" w:rsidRPr="000F68E6" w:rsidTr="00090FFF">
        <w:trPr>
          <w:jc w:val="center"/>
        </w:trPr>
        <w:tc>
          <w:tcPr>
            <w:tcW w:w="426" w:type="dxa"/>
          </w:tcPr>
          <w:p w:rsidR="00B960FB" w:rsidRPr="000F68E6" w:rsidRDefault="00B960FB" w:rsidP="00090FFF">
            <w:pPr>
              <w:rPr>
                <w:lang w:val="uz-Cyrl-UZ"/>
              </w:rPr>
            </w:pPr>
            <w:r w:rsidRPr="000F68E6">
              <w:rPr>
                <w:lang w:val="uz-Cyrl-UZ"/>
              </w:rPr>
              <w:t>3.</w:t>
            </w:r>
          </w:p>
        </w:tc>
        <w:tc>
          <w:tcPr>
            <w:tcW w:w="7938" w:type="dxa"/>
          </w:tcPr>
          <w:p w:rsidR="00B960FB" w:rsidRPr="000F68E6" w:rsidRDefault="00B960FB" w:rsidP="00090FFF">
            <w:pPr>
              <w:jc w:val="both"/>
              <w:rPr>
                <w:lang w:val="uz-Cyrl-UZ"/>
              </w:rPr>
            </w:pPr>
            <w:r w:rsidRPr="000F68E6">
              <w:rPr>
                <w:lang w:val="uz-Cyrl-UZ"/>
              </w:rPr>
              <w:t>Левченков С.И. Краткий очерк истории химии. Изд. РГУ. 2006</w:t>
            </w:r>
          </w:p>
        </w:tc>
        <w:tc>
          <w:tcPr>
            <w:tcW w:w="1843" w:type="dxa"/>
          </w:tcPr>
          <w:p w:rsidR="00B960FB" w:rsidRPr="000F68E6" w:rsidRDefault="00B960FB" w:rsidP="00090FFF">
            <w:pPr>
              <w:jc w:val="center"/>
            </w:pPr>
            <w:r w:rsidRPr="000F68E6">
              <w:t>2</w:t>
            </w:r>
          </w:p>
        </w:tc>
      </w:tr>
    </w:tbl>
    <w:p w:rsidR="00B960FB" w:rsidRPr="000F68E6" w:rsidRDefault="00B960FB" w:rsidP="00B960FB">
      <w:pPr>
        <w:tabs>
          <w:tab w:val="left" w:pos="851"/>
          <w:tab w:val="left" w:pos="1134"/>
        </w:tabs>
        <w:jc w:val="center"/>
        <w:rPr>
          <w:b/>
          <w:lang w:val="uz-Cyrl-UZ"/>
        </w:rPr>
      </w:pPr>
      <w:r w:rsidRPr="000F68E6">
        <w:rPr>
          <w:rFonts w:eastAsia="Arial"/>
          <w:b/>
          <w:lang w:val="uz-Cyrl-UZ"/>
        </w:rPr>
        <w:t>Axborot manbaalari:</w:t>
      </w:r>
    </w:p>
    <w:p w:rsidR="00B960FB" w:rsidRPr="000F68E6" w:rsidRDefault="00B960FB" w:rsidP="00B960FB">
      <w:pPr>
        <w:numPr>
          <w:ilvl w:val="0"/>
          <w:numId w:val="15"/>
        </w:numPr>
        <w:ind w:left="0" w:hanging="284"/>
        <w:jc w:val="both"/>
        <w:rPr>
          <w:color w:val="0070C0"/>
          <w:lang w:val="uz-Cyrl-UZ"/>
        </w:rPr>
      </w:pPr>
      <w:r w:rsidRPr="000F68E6">
        <w:rPr>
          <w:color w:val="0070C0"/>
          <w:lang w:val="uz-Cyrl-UZ"/>
        </w:rPr>
        <w:t>www. nuuz. uz.</w:t>
      </w:r>
    </w:p>
    <w:p w:rsidR="00B960FB" w:rsidRPr="000F68E6" w:rsidRDefault="00B960FB" w:rsidP="00B960FB">
      <w:pPr>
        <w:numPr>
          <w:ilvl w:val="0"/>
          <w:numId w:val="15"/>
        </w:numPr>
        <w:ind w:left="0" w:hanging="284"/>
        <w:jc w:val="both"/>
        <w:rPr>
          <w:color w:val="0070C0"/>
          <w:lang w:val="uz-Cyrl-UZ"/>
        </w:rPr>
      </w:pPr>
      <w:r w:rsidRPr="000F68E6">
        <w:rPr>
          <w:color w:val="0070C0"/>
          <w:lang w:val="uz-Cyrl-UZ"/>
        </w:rPr>
        <w:t>www. natlib. uz.</w:t>
      </w:r>
    </w:p>
    <w:p w:rsidR="00B960FB" w:rsidRPr="000F68E6" w:rsidRDefault="00B960FB" w:rsidP="00B960FB">
      <w:pPr>
        <w:numPr>
          <w:ilvl w:val="0"/>
          <w:numId w:val="15"/>
        </w:numPr>
        <w:ind w:left="0" w:hanging="284"/>
        <w:jc w:val="both"/>
        <w:rPr>
          <w:color w:val="0070C0"/>
          <w:lang w:val="uz-Cyrl-UZ"/>
        </w:rPr>
      </w:pPr>
      <w:r w:rsidRPr="000F68E6">
        <w:rPr>
          <w:color w:val="0070C0"/>
          <w:lang w:val="uz-Cyrl-UZ"/>
        </w:rPr>
        <w:t>www. ziyo net. uz.</w:t>
      </w:r>
    </w:p>
    <w:p w:rsidR="00B960FB" w:rsidRPr="000F68E6" w:rsidRDefault="00B960FB" w:rsidP="00B960FB">
      <w:pPr>
        <w:numPr>
          <w:ilvl w:val="0"/>
          <w:numId w:val="15"/>
        </w:numPr>
        <w:overflowPunct w:val="0"/>
        <w:autoSpaceDE w:val="0"/>
        <w:autoSpaceDN w:val="0"/>
        <w:adjustRightInd w:val="0"/>
        <w:ind w:left="0" w:hanging="284"/>
        <w:contextualSpacing/>
        <w:jc w:val="both"/>
        <w:textAlignment w:val="baseline"/>
        <w:rPr>
          <w:color w:val="0070C0"/>
          <w:lang w:val="en-US"/>
        </w:rPr>
      </w:pPr>
      <w:hyperlink r:id="rId6" w:history="1">
        <w:r w:rsidRPr="000F68E6">
          <w:rPr>
            <w:rFonts w:eastAsia="Calibri"/>
            <w:color w:val="0070C0"/>
            <w:lang w:val="uz-Cyrl-UZ" w:eastAsia="en-US"/>
          </w:rPr>
          <w:t>www.chemexpress.fatal.ru</w:t>
        </w:r>
      </w:hyperlink>
      <w:r w:rsidRPr="000F68E6">
        <w:rPr>
          <w:rFonts w:eastAsia="Calibri"/>
          <w:color w:val="0070C0"/>
          <w:lang w:val="uz-Cyrl-UZ" w:eastAsia="en-US"/>
        </w:rPr>
        <w:t>.</w:t>
      </w:r>
      <w:r w:rsidRPr="000F68E6">
        <w:rPr>
          <w:rFonts w:eastAsia="Calibri"/>
          <w:color w:val="0070C0"/>
          <w:lang w:val="en-US" w:eastAsia="en-US"/>
        </w:rPr>
        <w:t xml:space="preserve"> </w:t>
      </w:r>
    </w:p>
    <w:p w:rsidR="00B960FB" w:rsidRPr="000F68E6" w:rsidRDefault="00B960FB" w:rsidP="00B960FB">
      <w:pPr>
        <w:numPr>
          <w:ilvl w:val="0"/>
          <w:numId w:val="15"/>
        </w:numPr>
        <w:overflowPunct w:val="0"/>
        <w:autoSpaceDE w:val="0"/>
        <w:autoSpaceDN w:val="0"/>
        <w:adjustRightInd w:val="0"/>
        <w:ind w:left="0" w:hanging="284"/>
        <w:contextualSpacing/>
        <w:jc w:val="both"/>
        <w:textAlignment w:val="baseline"/>
        <w:rPr>
          <w:color w:val="0070C0"/>
          <w:lang w:val="en-US"/>
        </w:rPr>
      </w:pPr>
      <w:r w:rsidRPr="000F68E6">
        <w:rPr>
          <w:color w:val="0070C0"/>
          <w:lang w:val="en-US"/>
        </w:rPr>
        <w:t>www. scirus. com</w:t>
      </w:r>
      <w:r w:rsidRPr="000F68E6">
        <w:rPr>
          <w:color w:val="0070C0"/>
          <w:lang w:val="uz-Cyrl-UZ"/>
        </w:rPr>
        <w:t>;</w:t>
      </w:r>
      <w:r w:rsidRPr="000F68E6">
        <w:rPr>
          <w:color w:val="0070C0"/>
          <w:lang w:val="en-US"/>
        </w:rPr>
        <w:t xml:space="preserve"> </w:t>
      </w:r>
    </w:p>
    <w:p w:rsidR="00B960FB" w:rsidRPr="000F68E6" w:rsidRDefault="00B960FB" w:rsidP="00B960FB">
      <w:pPr>
        <w:numPr>
          <w:ilvl w:val="0"/>
          <w:numId w:val="15"/>
        </w:numPr>
        <w:overflowPunct w:val="0"/>
        <w:autoSpaceDE w:val="0"/>
        <w:autoSpaceDN w:val="0"/>
        <w:adjustRightInd w:val="0"/>
        <w:ind w:left="0" w:hanging="284"/>
        <w:contextualSpacing/>
        <w:jc w:val="both"/>
        <w:textAlignment w:val="baseline"/>
        <w:rPr>
          <w:color w:val="0070C0"/>
          <w:lang w:val="en-US"/>
        </w:rPr>
      </w:pPr>
      <w:r w:rsidRPr="000F68E6">
        <w:rPr>
          <w:color w:val="0070C0"/>
          <w:lang w:val="en-US"/>
        </w:rPr>
        <w:t>www. yahoo. com</w:t>
      </w:r>
      <w:r w:rsidRPr="000F68E6">
        <w:rPr>
          <w:color w:val="0070C0"/>
          <w:lang w:val="uz-Cyrl-UZ"/>
        </w:rPr>
        <w:t xml:space="preserve">; </w:t>
      </w:r>
      <w:r w:rsidRPr="000F68E6">
        <w:rPr>
          <w:color w:val="0070C0"/>
          <w:lang w:val="en-US"/>
        </w:rPr>
        <w:t>/ sciense/ chemistry/</w:t>
      </w:r>
    </w:p>
    <w:p w:rsidR="00B960FB" w:rsidRPr="000F68E6" w:rsidRDefault="00B960FB" w:rsidP="00B960FB">
      <w:pPr>
        <w:numPr>
          <w:ilvl w:val="0"/>
          <w:numId w:val="15"/>
        </w:numPr>
        <w:overflowPunct w:val="0"/>
        <w:autoSpaceDE w:val="0"/>
        <w:autoSpaceDN w:val="0"/>
        <w:adjustRightInd w:val="0"/>
        <w:ind w:left="0" w:hanging="284"/>
        <w:contextualSpacing/>
        <w:jc w:val="both"/>
        <w:textAlignment w:val="baseline"/>
        <w:rPr>
          <w:color w:val="0070C0"/>
          <w:lang w:val="uz-Cyrl-UZ"/>
        </w:rPr>
      </w:pPr>
      <w:r w:rsidRPr="000F68E6">
        <w:rPr>
          <w:color w:val="0070C0"/>
          <w:lang w:val="en-US"/>
        </w:rPr>
        <w:t>www. sciencedirect. com</w:t>
      </w:r>
      <w:r w:rsidRPr="000F68E6">
        <w:rPr>
          <w:color w:val="0070C0"/>
          <w:lang w:val="uz-Cyrl-UZ"/>
        </w:rPr>
        <w:t>;</w:t>
      </w:r>
      <w:r w:rsidRPr="000F68E6">
        <w:rPr>
          <w:color w:val="0070C0"/>
          <w:lang w:val="en-US"/>
        </w:rPr>
        <w:t xml:space="preserve"> </w:t>
      </w:r>
    </w:p>
    <w:p w:rsidR="00B960FB" w:rsidRPr="000F68E6" w:rsidRDefault="00B960FB" w:rsidP="00B960FB">
      <w:pPr>
        <w:rPr>
          <w:lang w:val="uz-Cyrl-UZ"/>
        </w:rPr>
      </w:pPr>
    </w:p>
    <w:p w:rsidR="00B960FB" w:rsidRPr="001C5AF9" w:rsidRDefault="00B960FB" w:rsidP="00B960FB">
      <w:pPr>
        <w:rPr>
          <w:lang w:val="uz-Cyrl-UZ"/>
        </w:rPr>
      </w:pPr>
      <w:r w:rsidRPr="001C5AF9">
        <w:rPr>
          <w:lang w:val="uz-Cyrl-UZ"/>
        </w:rPr>
        <w:t>O</w:t>
      </w:r>
      <w:r w:rsidRPr="001C5AF9">
        <w:rPr>
          <w:b/>
          <w:lang w:val="uz-Cyrl-UZ"/>
        </w:rPr>
        <w:t>ʻquv dasturi Guliston davlat universiteti tomonidan ishlab chiqildi.</w:t>
      </w:r>
    </w:p>
    <w:p w:rsidR="00B960FB" w:rsidRPr="001C5AF9" w:rsidRDefault="00B960FB" w:rsidP="00B960FB">
      <w:pPr>
        <w:rPr>
          <w:lang w:val="uz-Cyrl-UZ"/>
        </w:rPr>
      </w:pPr>
    </w:p>
    <w:p w:rsidR="00B960FB" w:rsidRPr="001C5AF9" w:rsidRDefault="00B960FB" w:rsidP="00B960FB">
      <w:pPr>
        <w:rPr>
          <w:lang w:val="uz-Cyrl-UZ"/>
        </w:rPr>
      </w:pPr>
      <w:r w:rsidRPr="001C5AF9">
        <w:rPr>
          <w:b/>
          <w:bCs/>
          <w:lang w:val="uz-Cyrl-UZ"/>
        </w:rPr>
        <w:t>Tuzuvchi:</w:t>
      </w:r>
      <w:r w:rsidRPr="001C5AF9">
        <w:rPr>
          <w:lang w:val="uz-Cyrl-UZ"/>
        </w:rPr>
        <w:t xml:space="preserve">  </w:t>
      </w:r>
      <w:r w:rsidRPr="001C5AF9">
        <w:rPr>
          <w:rFonts w:eastAsia="Arial"/>
          <w:lang w:val="uz-Cyrl-UZ" w:eastAsia="en-US"/>
        </w:rPr>
        <w:t>Tashbayeva SH.K. – katta oʻqituvchi</w:t>
      </w:r>
    </w:p>
    <w:p w:rsidR="00B960FB" w:rsidRPr="001C5AF9" w:rsidRDefault="00B960FB" w:rsidP="00B960FB">
      <w:pPr>
        <w:rPr>
          <w:lang w:val="uz-Cyrl-UZ"/>
        </w:rPr>
      </w:pPr>
      <w:r w:rsidRPr="001C5AF9">
        <w:rPr>
          <w:b/>
          <w:bCs/>
          <w:lang w:val="uz-Cyrl-UZ"/>
        </w:rPr>
        <w:t>Taqrizchilar:</w:t>
      </w:r>
      <w:r w:rsidRPr="001C5AF9">
        <w:rPr>
          <w:lang w:val="uz-Cyrl-UZ"/>
        </w:rPr>
        <w:t xml:space="preserve">  </w:t>
      </w:r>
      <w:r w:rsidRPr="001C5AF9">
        <w:rPr>
          <w:lang w:val="en-US"/>
        </w:rPr>
        <w:t>Nuraliyeva G.A</w:t>
      </w:r>
      <w:r w:rsidRPr="001C5AF9">
        <w:rPr>
          <w:lang w:val="uz-Cyrl-UZ"/>
        </w:rPr>
        <w:t xml:space="preserve">. - </w:t>
      </w:r>
      <w:r w:rsidRPr="001C5AF9">
        <w:rPr>
          <w:lang w:val="en-US"/>
        </w:rPr>
        <w:t>kimyo</w:t>
      </w:r>
      <w:r w:rsidRPr="001C5AF9">
        <w:rPr>
          <w:lang w:val="uz-Cyrl-UZ"/>
        </w:rPr>
        <w:t xml:space="preserve"> fanlari </w:t>
      </w:r>
      <w:r w:rsidRPr="001C5AF9">
        <w:rPr>
          <w:lang w:val="en-US"/>
        </w:rPr>
        <w:t>nomzodi</w:t>
      </w:r>
      <w:r w:rsidRPr="001C5AF9">
        <w:rPr>
          <w:lang w:val="uz-Cyrl-UZ"/>
        </w:rPr>
        <w:t xml:space="preserve">, </w:t>
      </w:r>
      <w:r w:rsidRPr="001C5AF9">
        <w:rPr>
          <w:lang w:val="en-US"/>
        </w:rPr>
        <w:t>dotsent</w:t>
      </w:r>
      <w:r w:rsidRPr="001C5AF9">
        <w:rPr>
          <w:lang w:val="uz-Cyrl-UZ"/>
        </w:rPr>
        <w:t xml:space="preserve"> (</w:t>
      </w:r>
      <w:r w:rsidRPr="001C5AF9">
        <w:rPr>
          <w:lang w:val="en-US"/>
        </w:rPr>
        <w:t>OʻzMU</w:t>
      </w:r>
      <w:r w:rsidRPr="001C5AF9">
        <w:rPr>
          <w:lang w:val="uz-Cyrl-UZ"/>
        </w:rPr>
        <w:t>)</w:t>
      </w:r>
    </w:p>
    <w:p w:rsidR="00B960FB" w:rsidRPr="001C5AF9" w:rsidRDefault="00B960FB" w:rsidP="00B960FB">
      <w:pPr>
        <w:rPr>
          <w:color w:val="000000"/>
          <w:lang w:val="uz-Cyrl-UZ"/>
        </w:rPr>
      </w:pPr>
      <w:r>
        <w:rPr>
          <w:color w:val="000000"/>
          <w:lang w:val="en-US"/>
        </w:rPr>
        <w:t xml:space="preserve">                         </w:t>
      </w:r>
      <w:r w:rsidRPr="001C5AF9">
        <w:rPr>
          <w:color w:val="000000"/>
          <w:lang w:val="uz-Cyrl-UZ"/>
        </w:rPr>
        <w:t xml:space="preserve">Qosimov Sh.I. </w:t>
      </w:r>
      <w:r w:rsidRPr="001C5AF9">
        <w:rPr>
          <w:lang w:val="uz-Cyrl-UZ"/>
        </w:rPr>
        <w:t xml:space="preserve">–dotsent v.b., kimyo </w:t>
      </w:r>
      <w:r w:rsidRPr="001C5AF9">
        <w:rPr>
          <w:color w:val="000000"/>
          <w:lang w:val="uz-Cyrl-UZ"/>
        </w:rPr>
        <w:t>fanlari falsafa doktori, PhD.</w:t>
      </w:r>
    </w:p>
    <w:p w:rsidR="00B960FB" w:rsidRPr="001C5AF9" w:rsidRDefault="00B960FB" w:rsidP="00B960FB">
      <w:pPr>
        <w:rPr>
          <w:color w:val="000000"/>
          <w:lang w:val="uz-Cyrl-UZ"/>
        </w:rPr>
      </w:pPr>
    </w:p>
    <w:p w:rsidR="00B960FB" w:rsidRPr="001C5AF9" w:rsidRDefault="00B960FB" w:rsidP="00B960FB">
      <w:pPr>
        <w:ind w:firstLine="567"/>
        <w:rPr>
          <w:lang w:val="uz-Cyrl-UZ"/>
        </w:rPr>
      </w:pPr>
      <w:r w:rsidRPr="001C5AF9">
        <w:rPr>
          <w:lang w:val="uz-Cyrl-UZ"/>
        </w:rPr>
        <w:lastRenderedPageBreak/>
        <w:t>Oʻquv dasturi Guliston davlat universitet  Kengashi t</w:t>
      </w:r>
      <w:r w:rsidRPr="001C5AF9">
        <w:rPr>
          <w:lang w:val="en-US"/>
        </w:rPr>
        <w:t>o</w:t>
      </w:r>
      <w:r w:rsidRPr="001C5AF9">
        <w:rPr>
          <w:lang w:val="uz-Cyrl-UZ"/>
        </w:rPr>
        <w:t xml:space="preserve">monidan (2022 </w:t>
      </w:r>
      <w:r>
        <w:rPr>
          <w:lang w:val="uz-Cyrl-UZ"/>
        </w:rPr>
        <w:t>–</w:t>
      </w:r>
      <w:r w:rsidRPr="001C5AF9">
        <w:rPr>
          <w:lang w:val="uz-Cyrl-UZ"/>
        </w:rPr>
        <w:t xml:space="preserve"> yil</w:t>
      </w:r>
      <w:r>
        <w:rPr>
          <w:lang w:val="en-US"/>
        </w:rPr>
        <w:t xml:space="preserve"> </w:t>
      </w:r>
      <w:r w:rsidRPr="001C5AF9">
        <w:rPr>
          <w:lang w:val="uz-Cyrl-UZ"/>
        </w:rPr>
        <w:t>30 - avgustdagi 1-sonli bayonnoma) maʻqullangan.</w:t>
      </w:r>
    </w:p>
    <w:p w:rsidR="00B960FB" w:rsidRPr="001C5AF9" w:rsidRDefault="00B960FB" w:rsidP="00B960FB">
      <w:pPr>
        <w:ind w:firstLine="708"/>
        <w:rPr>
          <w:lang w:val="uz-Cyrl-UZ"/>
        </w:rPr>
      </w:pPr>
    </w:p>
    <w:p w:rsidR="00B960FB" w:rsidRPr="001C5AF9" w:rsidRDefault="00B960FB" w:rsidP="00B960FB">
      <w:pPr>
        <w:ind w:firstLine="567"/>
        <w:jc w:val="both"/>
        <w:rPr>
          <w:lang w:val="uz-Cyrl-UZ"/>
        </w:rPr>
      </w:pPr>
      <w:r w:rsidRPr="001C5AF9">
        <w:rPr>
          <w:lang w:val="uz-Cyrl-UZ"/>
        </w:rPr>
        <w:t>“Kimyo tarixi” fanining oʻquv dasturi  GulDU Oʻquv-metodik Kengashining 29.08. 2022 yil 1-sonli majlisida mu</w:t>
      </w:r>
      <w:r w:rsidRPr="001C5AF9">
        <w:rPr>
          <w:lang w:val="en-US"/>
        </w:rPr>
        <w:t>h</w:t>
      </w:r>
      <w:r w:rsidRPr="001C5AF9">
        <w:rPr>
          <w:lang w:val="uz-Cyrl-UZ"/>
        </w:rPr>
        <w:t>okama etildi va Universitet Kengashiga  tavsiya qilindi.</w:t>
      </w:r>
    </w:p>
    <w:p w:rsidR="00B960FB" w:rsidRPr="001C5AF9" w:rsidRDefault="00B960FB" w:rsidP="00B960FB">
      <w:pPr>
        <w:rPr>
          <w:lang w:val="uz-Cyrl-UZ"/>
        </w:rPr>
      </w:pPr>
    </w:p>
    <w:p w:rsidR="00B960FB" w:rsidRPr="006E4002"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Default="00B960FB" w:rsidP="00B960FB">
      <w:pPr>
        <w:rPr>
          <w:sz w:val="28"/>
          <w:szCs w:val="28"/>
          <w:lang w:val="uz-Cyrl-UZ"/>
        </w:rPr>
      </w:pPr>
    </w:p>
    <w:p w:rsidR="00B960FB" w:rsidRPr="006E4002" w:rsidRDefault="00B960FB" w:rsidP="00B960FB">
      <w:pPr>
        <w:rPr>
          <w:sz w:val="28"/>
          <w:szCs w:val="28"/>
          <w:lang w:val="uz-Cyrl-UZ"/>
        </w:rPr>
      </w:pPr>
    </w:p>
    <w:p w:rsidR="00B960FB" w:rsidRPr="006E4002" w:rsidRDefault="00B960FB" w:rsidP="00B960FB">
      <w:pPr>
        <w:rPr>
          <w:sz w:val="28"/>
          <w:szCs w:val="28"/>
          <w:lang w:val="uz-Cyrl-UZ"/>
        </w:rPr>
      </w:pPr>
    </w:p>
    <w:p w:rsidR="00052A74" w:rsidRPr="00B960FB" w:rsidRDefault="00B960FB">
      <w:pPr>
        <w:rPr>
          <w:lang w:val="uz-Cyrl-UZ"/>
        </w:rPr>
      </w:pPr>
      <w:bookmarkStart w:id="0" w:name="_GoBack"/>
      <w:bookmarkEnd w:id="0"/>
    </w:p>
    <w:sectPr w:rsidR="00052A74" w:rsidRPr="00B960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03E3"/>
    <w:multiLevelType w:val="hybridMultilevel"/>
    <w:tmpl w:val="B322A4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F508BD"/>
    <w:multiLevelType w:val="hybridMultilevel"/>
    <w:tmpl w:val="083C60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740" w:hanging="360"/>
      </w:pPr>
      <w:rPr>
        <w:rFonts w:ascii="Courier New" w:hAnsi="Courier New" w:cs="Courier New" w:hint="default"/>
      </w:rPr>
    </w:lvl>
    <w:lvl w:ilvl="2" w:tplc="04190005" w:tentative="1">
      <w:start w:val="1"/>
      <w:numFmt w:val="bullet"/>
      <w:lvlText w:val=""/>
      <w:lvlJc w:val="left"/>
      <w:pPr>
        <w:ind w:left="3460" w:hanging="360"/>
      </w:pPr>
      <w:rPr>
        <w:rFonts w:ascii="Wingdings" w:hAnsi="Wingdings" w:hint="default"/>
      </w:rPr>
    </w:lvl>
    <w:lvl w:ilvl="3" w:tplc="04190001" w:tentative="1">
      <w:start w:val="1"/>
      <w:numFmt w:val="bullet"/>
      <w:lvlText w:val=""/>
      <w:lvlJc w:val="left"/>
      <w:pPr>
        <w:ind w:left="4180" w:hanging="360"/>
      </w:pPr>
      <w:rPr>
        <w:rFonts w:ascii="Symbol" w:hAnsi="Symbol" w:hint="default"/>
      </w:rPr>
    </w:lvl>
    <w:lvl w:ilvl="4" w:tplc="04190003" w:tentative="1">
      <w:start w:val="1"/>
      <w:numFmt w:val="bullet"/>
      <w:lvlText w:val="o"/>
      <w:lvlJc w:val="left"/>
      <w:pPr>
        <w:ind w:left="4900" w:hanging="360"/>
      </w:pPr>
      <w:rPr>
        <w:rFonts w:ascii="Courier New" w:hAnsi="Courier New" w:cs="Courier New" w:hint="default"/>
      </w:rPr>
    </w:lvl>
    <w:lvl w:ilvl="5" w:tplc="04190005" w:tentative="1">
      <w:start w:val="1"/>
      <w:numFmt w:val="bullet"/>
      <w:lvlText w:val=""/>
      <w:lvlJc w:val="left"/>
      <w:pPr>
        <w:ind w:left="5620" w:hanging="360"/>
      </w:pPr>
      <w:rPr>
        <w:rFonts w:ascii="Wingdings" w:hAnsi="Wingdings" w:hint="default"/>
      </w:rPr>
    </w:lvl>
    <w:lvl w:ilvl="6" w:tplc="04190001" w:tentative="1">
      <w:start w:val="1"/>
      <w:numFmt w:val="bullet"/>
      <w:lvlText w:val=""/>
      <w:lvlJc w:val="left"/>
      <w:pPr>
        <w:ind w:left="6340" w:hanging="360"/>
      </w:pPr>
      <w:rPr>
        <w:rFonts w:ascii="Symbol" w:hAnsi="Symbol" w:hint="default"/>
      </w:rPr>
    </w:lvl>
    <w:lvl w:ilvl="7" w:tplc="04190003" w:tentative="1">
      <w:start w:val="1"/>
      <w:numFmt w:val="bullet"/>
      <w:lvlText w:val="o"/>
      <w:lvlJc w:val="left"/>
      <w:pPr>
        <w:ind w:left="7060" w:hanging="360"/>
      </w:pPr>
      <w:rPr>
        <w:rFonts w:ascii="Courier New" w:hAnsi="Courier New" w:cs="Courier New" w:hint="default"/>
      </w:rPr>
    </w:lvl>
    <w:lvl w:ilvl="8" w:tplc="04190005" w:tentative="1">
      <w:start w:val="1"/>
      <w:numFmt w:val="bullet"/>
      <w:lvlText w:val=""/>
      <w:lvlJc w:val="left"/>
      <w:pPr>
        <w:ind w:left="7780" w:hanging="360"/>
      </w:pPr>
      <w:rPr>
        <w:rFonts w:ascii="Wingdings" w:hAnsi="Wingdings" w:hint="default"/>
      </w:rPr>
    </w:lvl>
  </w:abstractNum>
  <w:abstractNum w:abstractNumId="2" w15:restartNumberingAfterBreak="0">
    <w:nsid w:val="10A25D35"/>
    <w:multiLevelType w:val="hybridMultilevel"/>
    <w:tmpl w:val="1026072E"/>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01626D7"/>
    <w:multiLevelType w:val="hybridMultilevel"/>
    <w:tmpl w:val="208CF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8D62CF"/>
    <w:multiLevelType w:val="multilevel"/>
    <w:tmpl w:val="218D62CF"/>
    <w:lvl w:ilvl="0">
      <w:start w:val="1"/>
      <w:numFmt w:val="bullet"/>
      <w:lvlText w:val=""/>
      <w:lvlJc w:val="left"/>
      <w:pPr>
        <w:ind w:left="826" w:hanging="360"/>
      </w:pPr>
      <w:rPr>
        <w:rFonts w:ascii="Symbol" w:hAnsi="Symbol" w:hint="default"/>
        <w:lang w:val="en-US" w:eastAsia="en-US" w:bidi="ar-SA"/>
      </w:rPr>
    </w:lvl>
    <w:lvl w:ilvl="1">
      <w:start w:val="1"/>
      <w:numFmt w:val="bullet"/>
      <w:lvlText w:val="o"/>
      <w:lvlJc w:val="left"/>
      <w:pPr>
        <w:ind w:left="1546" w:hanging="360"/>
      </w:pPr>
      <w:rPr>
        <w:rFonts w:ascii="Courier New" w:hAnsi="Courier New" w:cs="Courier New" w:hint="default"/>
      </w:rPr>
    </w:lvl>
    <w:lvl w:ilvl="2">
      <w:start w:val="1"/>
      <w:numFmt w:val="bullet"/>
      <w:lvlText w:val="o"/>
      <w:lvlJc w:val="left"/>
      <w:pPr>
        <w:ind w:left="2266" w:hanging="360"/>
      </w:pPr>
      <w:rPr>
        <w:rFonts w:ascii="Courier New" w:hAnsi="Courier New" w:cs="Courier New" w:hint="default"/>
      </w:rPr>
    </w:lvl>
    <w:lvl w:ilvl="3">
      <w:start w:val="1"/>
      <w:numFmt w:val="bullet"/>
      <w:lvlText w:val=""/>
      <w:lvlJc w:val="left"/>
      <w:pPr>
        <w:ind w:left="2986" w:hanging="360"/>
      </w:pPr>
      <w:rPr>
        <w:rFonts w:ascii="Symbol" w:hAnsi="Symbol" w:hint="default"/>
      </w:rPr>
    </w:lvl>
    <w:lvl w:ilvl="4">
      <w:start w:val="1"/>
      <w:numFmt w:val="bullet"/>
      <w:lvlText w:val="o"/>
      <w:lvlJc w:val="left"/>
      <w:pPr>
        <w:ind w:left="3706" w:hanging="360"/>
      </w:pPr>
      <w:rPr>
        <w:rFonts w:ascii="Courier New" w:hAnsi="Courier New" w:cs="Courier New" w:hint="default"/>
      </w:rPr>
    </w:lvl>
    <w:lvl w:ilvl="5">
      <w:start w:val="1"/>
      <w:numFmt w:val="bullet"/>
      <w:lvlText w:val=""/>
      <w:lvlJc w:val="left"/>
      <w:pPr>
        <w:ind w:left="4426" w:hanging="360"/>
      </w:pPr>
      <w:rPr>
        <w:rFonts w:ascii="Wingdings" w:hAnsi="Wingdings" w:hint="default"/>
      </w:rPr>
    </w:lvl>
    <w:lvl w:ilvl="6">
      <w:start w:val="1"/>
      <w:numFmt w:val="bullet"/>
      <w:lvlText w:val=""/>
      <w:lvlJc w:val="left"/>
      <w:pPr>
        <w:ind w:left="5146" w:hanging="360"/>
      </w:pPr>
      <w:rPr>
        <w:rFonts w:ascii="Symbol" w:hAnsi="Symbol" w:hint="default"/>
      </w:rPr>
    </w:lvl>
    <w:lvl w:ilvl="7">
      <w:start w:val="1"/>
      <w:numFmt w:val="bullet"/>
      <w:lvlText w:val="o"/>
      <w:lvlJc w:val="left"/>
      <w:pPr>
        <w:ind w:left="5866" w:hanging="360"/>
      </w:pPr>
      <w:rPr>
        <w:rFonts w:ascii="Courier New" w:hAnsi="Courier New" w:cs="Courier New" w:hint="default"/>
      </w:rPr>
    </w:lvl>
    <w:lvl w:ilvl="8">
      <w:start w:val="1"/>
      <w:numFmt w:val="bullet"/>
      <w:lvlText w:val=""/>
      <w:lvlJc w:val="left"/>
      <w:pPr>
        <w:ind w:left="6586" w:hanging="360"/>
      </w:pPr>
      <w:rPr>
        <w:rFonts w:ascii="Wingdings" w:hAnsi="Wingdings" w:hint="default"/>
      </w:rPr>
    </w:lvl>
  </w:abstractNum>
  <w:abstractNum w:abstractNumId="5" w15:restartNumberingAfterBreak="0">
    <w:nsid w:val="243F38E9"/>
    <w:multiLevelType w:val="hybridMultilevel"/>
    <w:tmpl w:val="26862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B6008D"/>
    <w:multiLevelType w:val="hybridMultilevel"/>
    <w:tmpl w:val="E3908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881A2D"/>
    <w:multiLevelType w:val="hybridMultilevel"/>
    <w:tmpl w:val="D7AA3F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8181D38"/>
    <w:multiLevelType w:val="hybridMultilevel"/>
    <w:tmpl w:val="4EC40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9AC3BB7"/>
    <w:multiLevelType w:val="hybridMultilevel"/>
    <w:tmpl w:val="416A1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834B55"/>
    <w:multiLevelType w:val="hybridMultilevel"/>
    <w:tmpl w:val="65DAD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86C6154"/>
    <w:multiLevelType w:val="hybridMultilevel"/>
    <w:tmpl w:val="17D25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43D49F3"/>
    <w:multiLevelType w:val="hybridMultilevel"/>
    <w:tmpl w:val="7A0491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15:restartNumberingAfterBreak="0">
    <w:nsid w:val="706F1C86"/>
    <w:multiLevelType w:val="hybridMultilevel"/>
    <w:tmpl w:val="CA7C7D78"/>
    <w:lvl w:ilvl="0" w:tplc="0419000F">
      <w:start w:val="1"/>
      <w:numFmt w:val="decimal"/>
      <w:lvlText w:val="%1."/>
      <w:lvlJc w:val="left"/>
      <w:pPr>
        <w:ind w:left="861" w:hanging="360"/>
      </w:p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4" w15:restartNumberingAfterBreak="0">
    <w:nsid w:val="73E56678"/>
    <w:multiLevelType w:val="hybridMultilevel"/>
    <w:tmpl w:val="9716B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AA5183"/>
    <w:multiLevelType w:val="hybridMultilevel"/>
    <w:tmpl w:val="E7BCCEC2"/>
    <w:lvl w:ilvl="0" w:tplc="16A2849C">
      <w:start w:val="1"/>
      <w:numFmt w:val="decimal"/>
      <w:lvlText w:val="%1."/>
      <w:lvlJc w:val="left"/>
      <w:pPr>
        <w:ind w:left="720" w:hanging="360"/>
      </w:pPr>
      <w:rPr>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2"/>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5"/>
  </w:num>
  <w:num w:numId="7">
    <w:abstractNumId w:val="0"/>
  </w:num>
  <w:num w:numId="8">
    <w:abstractNumId w:val="10"/>
  </w:num>
  <w:num w:numId="9">
    <w:abstractNumId w:val="14"/>
  </w:num>
  <w:num w:numId="10">
    <w:abstractNumId w:val="8"/>
  </w:num>
  <w:num w:numId="11">
    <w:abstractNumId w:val="11"/>
  </w:num>
  <w:num w:numId="12">
    <w:abstractNumId w:val="6"/>
  </w:num>
  <w:num w:numId="13">
    <w:abstractNumId w:val="12"/>
  </w:num>
  <w:num w:numId="14">
    <w:abstractNumId w:val="3"/>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48B"/>
    <w:rsid w:val="009F348B"/>
    <w:rsid w:val="009F7A60"/>
    <w:rsid w:val="00B960FB"/>
    <w:rsid w:val="00F30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EA2BAF-3889-4BA5-96B6-FB008F461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60F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emexpress.fatal.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4133</Words>
  <Characters>23563</Characters>
  <Application>Microsoft Office Word</Application>
  <DocSecurity>0</DocSecurity>
  <Lines>196</Lines>
  <Paragraphs>55</Paragraphs>
  <ScaleCrop>false</ScaleCrop>
  <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2023-05-15T10:10:00Z</dcterms:created>
  <dcterms:modified xsi:type="dcterms:W3CDTF">2023-05-15T10:10:00Z</dcterms:modified>
</cp:coreProperties>
</file>