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1A2" w:rsidRPr="003F6714" w:rsidRDefault="003F6714" w:rsidP="003F6714">
      <w:pPr>
        <w:tabs>
          <w:tab w:val="center" w:pos="4758"/>
        </w:tabs>
        <w:spacing w:line="276" w:lineRule="auto"/>
        <w:ind w:right="-6" w:firstLine="156"/>
        <w:rPr>
          <w:b/>
          <w:sz w:val="20"/>
          <w:szCs w:val="20"/>
          <w:lang w:val="uz-Cyrl-UZ"/>
        </w:rPr>
      </w:pPr>
      <w:bookmarkStart w:id="0" w:name="_GoBack"/>
      <w:r>
        <w:rPr>
          <w:b/>
          <w:sz w:val="20"/>
          <w:szCs w:val="20"/>
          <w:lang w:val="uz-Cyrl-UZ"/>
        </w:rPr>
        <w:tab/>
      </w:r>
      <w:r w:rsidR="006E61A2" w:rsidRPr="003F6714">
        <w:rPr>
          <w:b/>
          <w:sz w:val="20"/>
          <w:szCs w:val="20"/>
          <w:lang w:val="uz-Cyrl-UZ"/>
        </w:rPr>
        <w:t>Mustaqil ta’lim va mustaqil ishlar</w:t>
      </w:r>
    </w:p>
    <w:p w:rsidR="006E61A2" w:rsidRPr="003F6714" w:rsidRDefault="006E61A2" w:rsidP="006E61A2">
      <w:pPr>
        <w:spacing w:line="276" w:lineRule="auto"/>
        <w:ind w:left="156" w:right="282" w:firstLine="567"/>
        <w:jc w:val="both"/>
        <w:rPr>
          <w:bCs/>
          <w:noProof/>
          <w:sz w:val="20"/>
          <w:szCs w:val="20"/>
          <w:lang w:val="uz-Cyrl-UZ" w:eastAsia="en-US"/>
        </w:rPr>
      </w:pPr>
      <w:r w:rsidRPr="003F6714">
        <w:rPr>
          <w:bCs/>
          <w:noProof/>
          <w:sz w:val="20"/>
          <w:szCs w:val="20"/>
          <w:lang w:val="uz-Cyrl-UZ" w:eastAsia="en-US"/>
        </w:rPr>
        <w:t>Mustaqil ta’lim uchun tavsiya etiladigan mavzular: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Biologiya fanida yangi yo’nalishlar va boshqa fanlar bilan aloqadorligi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Evolyutsiya jarayonini tadqiq  qilishning asosiy usullari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iCs/>
          <w:sz w:val="20"/>
          <w:szCs w:val="20"/>
          <w:lang w:val="uz-Cyrl-UZ"/>
        </w:rPr>
        <w:t>Hayotning paydo bo’lishi to’g’risida hozirgi zamon qarashlari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O’simliklarning ko’payish xillari va undan selektsiyada foydalanish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Biosferaning hozirgi ahvoli to’g’risidagi axborotlar tahlili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Orol muammosi to’g’risida ma’lumot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Genetika fani selektsiyaning nazariy asosi ekanligi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Hujayra irsiyatning moddiy asosi ekanligi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>O’simliklarda jinsiy hujayralarning hosil bo’lishi tahlili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Oqsil biosintezida DNK va RNK ning roli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Gen muxandisligi yordamida transgen o’simliklar olish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Dala ekinlari selektsiyasida monoduragay chatishtirishdan foydalanish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Selektsiyada dominantlik va chala dominantlikdan foydalanish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Allel va allel bo’lmagan genlarning o’zaro ta’sirini tahlil qilish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Komplementarlik va epistaz ta’sir qonuniyatlarining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Genlarning polimer ta’sirining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Genlarning pleyotrop ta’siri qonuniyatlarini tahlil qilish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Jins bilan birikkan belgilarning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Belgilarning birikkan holda naslga o’tishini amaliyotda ishlatish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Selektsiya jarayonida modifikatsion o’zgaruvchanlikning ta’sirini tahlil qilish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Selektsiyada mutatsion o’zgaruvchanlikdan foydalanish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Genetika va muhitni tahlil qilish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Poliploidiyaning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Uzoq duragaylashning selektsiyadagi ahamiyati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Selektsiya jarayonida geterozis olish va undan foydalanish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</w:t>
      </w:r>
      <w:r w:rsidRPr="003F6714">
        <w:rPr>
          <w:sz w:val="20"/>
          <w:szCs w:val="20"/>
          <w:lang w:val="en-US"/>
        </w:rPr>
        <w:t>S</w:t>
      </w:r>
      <w:r w:rsidRPr="003F6714">
        <w:rPr>
          <w:sz w:val="20"/>
          <w:szCs w:val="20"/>
          <w:lang w:val="uz-Cyrl-UZ"/>
        </w:rPr>
        <w:t>itoplazmatik irsiyatning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Individual rivojlanishning genetik asosini tahlil qilish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Populyatsiya va muhit</w:t>
      </w:r>
    </w:p>
    <w:bookmarkEnd w:id="0"/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Gaploidiyaning selektsiyada ishlatilishi</w:t>
      </w:r>
    </w:p>
    <w:p w:rsidR="006E61A2" w:rsidRPr="003F6714" w:rsidRDefault="006E61A2" w:rsidP="006E61A2">
      <w:pPr>
        <w:numPr>
          <w:ilvl w:val="0"/>
          <w:numId w:val="1"/>
        </w:numPr>
        <w:spacing w:line="276" w:lineRule="auto"/>
        <w:ind w:right="282"/>
        <w:jc w:val="both"/>
        <w:rPr>
          <w:sz w:val="20"/>
          <w:szCs w:val="20"/>
          <w:lang w:val="uz-Cyrl-UZ"/>
        </w:rPr>
      </w:pPr>
      <w:r w:rsidRPr="003F6714">
        <w:rPr>
          <w:sz w:val="20"/>
          <w:szCs w:val="20"/>
          <w:lang w:val="uz-Cyrl-UZ"/>
        </w:rPr>
        <w:t xml:space="preserve"> Krasingoverni tahlil qilish</w:t>
      </w:r>
    </w:p>
    <w:p w:rsidR="00433F34" w:rsidRPr="003F6714" w:rsidRDefault="00433F34">
      <w:pPr>
        <w:rPr>
          <w:sz w:val="20"/>
          <w:szCs w:val="20"/>
        </w:rPr>
      </w:pPr>
    </w:p>
    <w:sectPr w:rsidR="00433F34" w:rsidRPr="003F6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AE09E1"/>
    <w:multiLevelType w:val="hybridMultilevel"/>
    <w:tmpl w:val="591E2A12"/>
    <w:lvl w:ilvl="0" w:tplc="8D929AD4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70D"/>
    <w:rsid w:val="003F6714"/>
    <w:rsid w:val="00433F34"/>
    <w:rsid w:val="006E61A2"/>
    <w:rsid w:val="00853F07"/>
    <w:rsid w:val="00EF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2021-10-18T07:56:00Z</dcterms:created>
  <dcterms:modified xsi:type="dcterms:W3CDTF">2022-01-30T18:16:00Z</dcterms:modified>
</cp:coreProperties>
</file>