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6397" w:rsidRPr="00A8028D" w:rsidRDefault="00FE6397" w:rsidP="00FE6397">
      <w:pPr>
        <w:tabs>
          <w:tab w:val="left" w:pos="142"/>
        </w:tabs>
        <w:autoSpaceDE w:val="0"/>
        <w:autoSpaceDN w:val="0"/>
        <w:adjustRightInd w:val="0"/>
        <w:ind w:left="284" w:hanging="284"/>
        <w:jc w:val="right"/>
        <w:rPr>
          <w:rFonts w:ascii="Times New Roman" w:hAnsi="Times New Roman" w:cs="Times New Roman"/>
          <w:lang w:val="en-US"/>
        </w:rPr>
      </w:pPr>
    </w:p>
    <w:p w:rsidR="00FE6397" w:rsidRPr="0046738C" w:rsidRDefault="00FE6397" w:rsidP="00FE6397">
      <w:pPr>
        <w:tabs>
          <w:tab w:val="left" w:pos="142"/>
        </w:tabs>
        <w:autoSpaceDE w:val="0"/>
        <w:autoSpaceDN w:val="0"/>
        <w:adjustRightInd w:val="0"/>
        <w:ind w:left="284" w:hanging="284"/>
        <w:jc w:val="center"/>
        <w:rPr>
          <w:rFonts w:ascii="Times New Roman" w:hAnsi="Times New Roman" w:cs="Times New Roman"/>
          <w:b/>
          <w:lang w:val="en-US"/>
        </w:rPr>
      </w:pPr>
      <w:proofErr w:type="gramStart"/>
      <w:r w:rsidRPr="0046738C">
        <w:rPr>
          <w:rFonts w:ascii="Times New Roman" w:hAnsi="Times New Roman" w:cs="Times New Roman"/>
          <w:b/>
          <w:lang w:val="en-US"/>
        </w:rPr>
        <w:t>G</w:t>
      </w:r>
      <w:r w:rsidR="00786A4D" w:rsidRPr="0046738C">
        <w:rPr>
          <w:rFonts w:ascii="Times New Roman" w:hAnsi="Times New Roman" w:cs="Times New Roman"/>
          <w:b/>
          <w:lang w:val="en-US"/>
        </w:rPr>
        <w:t>ul</w:t>
      </w:r>
      <w:r w:rsidRPr="0046738C">
        <w:rPr>
          <w:rFonts w:ascii="Times New Roman" w:hAnsi="Times New Roman" w:cs="Times New Roman"/>
          <w:b/>
          <w:lang w:val="en-US"/>
        </w:rPr>
        <w:t>DU  akademik</w:t>
      </w:r>
      <w:proofErr w:type="gramEnd"/>
      <w:r w:rsidRPr="0046738C">
        <w:rPr>
          <w:rFonts w:ascii="Times New Roman" w:hAnsi="Times New Roman" w:cs="Times New Roman"/>
          <w:b/>
          <w:lang w:val="en-US"/>
        </w:rPr>
        <w:t xml:space="preserve"> litseyi 2 bosqich  “</w:t>
      </w:r>
      <w:r w:rsidR="0046738C" w:rsidRPr="0046738C">
        <w:rPr>
          <w:rFonts w:ascii="Times New Roman" w:hAnsi="Times New Roman" w:cs="Times New Roman"/>
          <w:b/>
          <w:lang w:val="en-US"/>
        </w:rPr>
        <w:t>T</w:t>
      </w:r>
      <w:r w:rsidRPr="0046738C">
        <w:rPr>
          <w:rFonts w:ascii="Times New Roman" w:hAnsi="Times New Roman" w:cs="Times New Roman"/>
          <w:b/>
          <w:lang w:val="en-US"/>
        </w:rPr>
        <w:t>abiiy fanlar” y</w:t>
      </w:r>
      <w:r w:rsidR="0046738C" w:rsidRPr="0046738C">
        <w:rPr>
          <w:rFonts w:ascii="Times New Roman" w:hAnsi="Times New Roman" w:cs="Times New Roman"/>
          <w:b/>
          <w:lang w:val="en-US"/>
        </w:rPr>
        <w:t>o‘</w:t>
      </w:r>
      <w:r w:rsidRPr="0046738C">
        <w:rPr>
          <w:rFonts w:ascii="Times New Roman" w:hAnsi="Times New Roman" w:cs="Times New Roman"/>
          <w:b/>
          <w:lang w:val="en-US"/>
        </w:rPr>
        <w:t xml:space="preserve">nalishi </w:t>
      </w:r>
      <w:r w:rsidR="0046738C" w:rsidRPr="0046738C">
        <w:rPr>
          <w:rFonts w:ascii="Times New Roman" w:hAnsi="Times New Roman" w:cs="Times New Roman"/>
          <w:b/>
          <w:lang w:val="en-US"/>
        </w:rPr>
        <w:t>o‘</w:t>
      </w:r>
      <w:r w:rsidRPr="0046738C">
        <w:rPr>
          <w:rFonts w:ascii="Times New Roman" w:hAnsi="Times New Roman" w:cs="Times New Roman"/>
          <w:b/>
          <w:lang w:val="en-US"/>
        </w:rPr>
        <w:t xml:space="preserve">quvchilari uchun </w:t>
      </w:r>
      <w:r w:rsidR="00B66F39">
        <w:rPr>
          <w:rFonts w:ascii="Times New Roman" w:hAnsi="Times New Roman" w:cs="Times New Roman"/>
          <w:b/>
          <w:lang w:val="en-US"/>
        </w:rPr>
        <w:t>Kimyo laboranti (</w:t>
      </w:r>
      <w:r w:rsidRPr="0046738C">
        <w:rPr>
          <w:rFonts w:ascii="Times New Roman" w:hAnsi="Times New Roman" w:cs="Times New Roman"/>
          <w:b/>
          <w:lang w:val="en-US"/>
        </w:rPr>
        <w:t>kasbiy</w:t>
      </w:r>
      <w:r w:rsidR="00B66F39">
        <w:rPr>
          <w:rFonts w:ascii="Times New Roman" w:hAnsi="Times New Roman" w:cs="Times New Roman"/>
          <w:b/>
          <w:lang w:val="en-US"/>
        </w:rPr>
        <w:t>)</w:t>
      </w:r>
      <w:r w:rsidRPr="0046738C">
        <w:rPr>
          <w:rFonts w:ascii="Times New Roman" w:hAnsi="Times New Roman" w:cs="Times New Roman"/>
          <w:b/>
          <w:lang w:val="en-US"/>
        </w:rPr>
        <w:t xml:space="preserve"> fan</w:t>
      </w:r>
      <w:r w:rsidR="00B66F39">
        <w:rPr>
          <w:rFonts w:ascii="Times New Roman" w:hAnsi="Times New Roman" w:cs="Times New Roman"/>
          <w:b/>
          <w:lang w:val="en-US"/>
        </w:rPr>
        <w:t>i</w:t>
      </w:r>
      <w:bookmarkStart w:id="0" w:name="_GoBack"/>
      <w:bookmarkEnd w:id="0"/>
      <w:r w:rsidRPr="0046738C">
        <w:rPr>
          <w:rFonts w:ascii="Times New Roman" w:hAnsi="Times New Roman" w:cs="Times New Roman"/>
          <w:b/>
          <w:lang w:val="en-US"/>
        </w:rPr>
        <w:t>dan  davlat imtihoni savollari</w:t>
      </w:r>
    </w:p>
    <w:p w:rsidR="0077376C" w:rsidRPr="00A8028D" w:rsidRDefault="0046738C" w:rsidP="0046738C">
      <w:pPr>
        <w:pStyle w:val="a3"/>
        <w:ind w:left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1.</w:t>
      </w:r>
      <w:r w:rsidR="0077741A" w:rsidRPr="00A8028D">
        <w:rPr>
          <w:rFonts w:ascii="Times New Roman" w:hAnsi="Times New Roman" w:cs="Times New Roman"/>
          <w:lang w:val="en-US"/>
        </w:rPr>
        <w:t xml:space="preserve">Kimyo laboratoriyasiga </w:t>
      </w:r>
      <w:proofErr w:type="gramStart"/>
      <w:r w:rsidR="0077741A" w:rsidRPr="00A8028D">
        <w:rPr>
          <w:rFonts w:ascii="Times New Roman" w:hAnsi="Times New Roman" w:cs="Times New Roman"/>
          <w:lang w:val="en-US"/>
        </w:rPr>
        <w:t>q</w:t>
      </w:r>
      <w:r>
        <w:rPr>
          <w:rFonts w:ascii="Times New Roman" w:hAnsi="Times New Roman" w:cs="Times New Roman"/>
          <w:lang w:val="en-US"/>
        </w:rPr>
        <w:t>o‘</w:t>
      </w:r>
      <w:proofErr w:type="gramEnd"/>
      <w:r w:rsidR="0077741A" w:rsidRPr="00A8028D">
        <w:rPr>
          <w:rFonts w:ascii="Times New Roman" w:hAnsi="Times New Roman" w:cs="Times New Roman"/>
          <w:lang w:val="en-US"/>
        </w:rPr>
        <w:t>yiladigan talablar</w:t>
      </w:r>
    </w:p>
    <w:p w:rsidR="0077741A" w:rsidRPr="00A8028D" w:rsidRDefault="0046738C" w:rsidP="0046738C">
      <w:pPr>
        <w:pStyle w:val="a3"/>
        <w:ind w:left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2.</w:t>
      </w:r>
      <w:r w:rsidR="0077741A" w:rsidRPr="00A8028D">
        <w:rPr>
          <w:rFonts w:ascii="Times New Roman" w:hAnsi="Times New Roman" w:cs="Times New Roman"/>
          <w:lang w:val="en-US"/>
        </w:rPr>
        <w:t>Moddalarni quritish usullari</w:t>
      </w:r>
    </w:p>
    <w:p w:rsidR="0077741A" w:rsidRPr="00A8028D" w:rsidRDefault="0046738C" w:rsidP="0046738C">
      <w:pPr>
        <w:pStyle w:val="a3"/>
        <w:ind w:left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3.</w:t>
      </w:r>
      <w:r w:rsidR="0077741A" w:rsidRPr="00A8028D">
        <w:rPr>
          <w:rFonts w:ascii="Times New Roman" w:hAnsi="Times New Roman" w:cs="Times New Roman"/>
          <w:lang w:val="en-US"/>
        </w:rPr>
        <w:t>Zn kislotalar bilan ta’siri</w:t>
      </w:r>
    </w:p>
    <w:p w:rsidR="0077741A" w:rsidRPr="00A8028D" w:rsidRDefault="0046738C" w:rsidP="0046738C">
      <w:pPr>
        <w:pStyle w:val="a3"/>
        <w:ind w:left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4.</w:t>
      </w:r>
      <w:r w:rsidR="0077741A" w:rsidRPr="00A8028D">
        <w:rPr>
          <w:rFonts w:ascii="Times New Roman" w:hAnsi="Times New Roman" w:cs="Times New Roman"/>
          <w:lang w:val="en-US"/>
        </w:rPr>
        <w:t>Kimyoviy reaktivlar va ularni joylashtirish, kimyoviy reaktivlarning turlari va belgilari</w:t>
      </w:r>
    </w:p>
    <w:p w:rsidR="0077741A" w:rsidRPr="00A8028D" w:rsidRDefault="0046738C" w:rsidP="0046738C">
      <w:pPr>
        <w:pStyle w:val="a3"/>
        <w:ind w:left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5.</w:t>
      </w:r>
      <w:r w:rsidR="0077741A" w:rsidRPr="00A8028D">
        <w:rPr>
          <w:rFonts w:ascii="Times New Roman" w:hAnsi="Times New Roman" w:cs="Times New Roman"/>
          <w:lang w:val="en-US"/>
        </w:rPr>
        <w:t>Isitish vositalari bilan ishlash</w:t>
      </w:r>
    </w:p>
    <w:p w:rsidR="0077741A" w:rsidRPr="00A8028D" w:rsidRDefault="0046738C" w:rsidP="0046738C">
      <w:pPr>
        <w:pStyle w:val="a3"/>
        <w:spacing w:after="0"/>
        <w:ind w:left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6.</w:t>
      </w:r>
      <w:proofErr w:type="gramStart"/>
      <w:r w:rsidR="0077741A" w:rsidRPr="00A8028D">
        <w:rPr>
          <w:rFonts w:ascii="Times New Roman" w:hAnsi="Times New Roman" w:cs="Times New Roman"/>
          <w:lang w:val="en-US"/>
        </w:rPr>
        <w:t>Ch</w:t>
      </w:r>
      <w:r>
        <w:rPr>
          <w:rFonts w:ascii="Times New Roman" w:hAnsi="Times New Roman" w:cs="Times New Roman"/>
          <w:lang w:val="en-US"/>
        </w:rPr>
        <w:t>o‘</w:t>
      </w:r>
      <w:proofErr w:type="gramEnd"/>
      <w:r w:rsidR="0077741A" w:rsidRPr="00A8028D">
        <w:rPr>
          <w:rFonts w:ascii="Times New Roman" w:hAnsi="Times New Roman" w:cs="Times New Roman"/>
          <w:lang w:val="en-US"/>
        </w:rPr>
        <w:t>kma hosil b</w:t>
      </w:r>
      <w:r>
        <w:rPr>
          <w:rFonts w:ascii="Times New Roman" w:hAnsi="Times New Roman" w:cs="Times New Roman"/>
          <w:lang w:val="en-US"/>
        </w:rPr>
        <w:t>o‘</w:t>
      </w:r>
      <w:r w:rsidR="0077741A" w:rsidRPr="00A8028D">
        <w:rPr>
          <w:rFonts w:ascii="Times New Roman" w:hAnsi="Times New Roman" w:cs="Times New Roman"/>
          <w:lang w:val="en-US"/>
        </w:rPr>
        <w:t>lishi bilan boradigan reaksiyalar</w:t>
      </w:r>
    </w:p>
    <w:p w:rsidR="00567CF6" w:rsidRPr="0046738C" w:rsidRDefault="0046738C" w:rsidP="0046738C">
      <w:pPr>
        <w:spacing w:after="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7.</w:t>
      </w:r>
      <w:r w:rsidR="00567CF6" w:rsidRPr="0046738C">
        <w:rPr>
          <w:rFonts w:ascii="Times New Roman" w:hAnsi="Times New Roman" w:cs="Times New Roman"/>
          <w:lang w:val="en-US"/>
        </w:rPr>
        <w:t>Reaktivlarni saqlash xavfsizligi talablari</w:t>
      </w:r>
    </w:p>
    <w:p w:rsidR="00567CF6" w:rsidRPr="00A8028D" w:rsidRDefault="0046738C" w:rsidP="0046738C">
      <w:pPr>
        <w:pStyle w:val="a3"/>
        <w:spacing w:after="0"/>
        <w:ind w:left="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8.</w:t>
      </w:r>
      <w:r w:rsidR="00567CF6" w:rsidRPr="00A8028D">
        <w:rPr>
          <w:rFonts w:ascii="Times New Roman" w:hAnsi="Times New Roman" w:cs="Times New Roman"/>
          <w:lang w:val="en-US"/>
        </w:rPr>
        <w:t>Moddalarni tozalash usullari</w:t>
      </w:r>
    </w:p>
    <w:p w:rsidR="00567CF6" w:rsidRPr="00A8028D" w:rsidRDefault="0046738C" w:rsidP="0046738C">
      <w:pPr>
        <w:pStyle w:val="a3"/>
        <w:ind w:left="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9.</w:t>
      </w:r>
      <w:r w:rsidR="00567CF6" w:rsidRPr="00A8028D">
        <w:rPr>
          <w:rFonts w:ascii="Times New Roman" w:hAnsi="Times New Roman" w:cs="Times New Roman"/>
          <w:lang w:val="en-US"/>
        </w:rPr>
        <w:t>Gaz ajralib chiqishi bilan boradigan reaksiyalar</w:t>
      </w:r>
    </w:p>
    <w:p w:rsidR="00567CF6" w:rsidRPr="00A8028D" w:rsidRDefault="0046738C" w:rsidP="0046738C">
      <w:pPr>
        <w:pStyle w:val="a3"/>
        <w:ind w:left="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10.</w:t>
      </w:r>
      <w:proofErr w:type="gramStart"/>
      <w:r w:rsidR="00567CF6" w:rsidRPr="00A8028D">
        <w:rPr>
          <w:rFonts w:ascii="Times New Roman" w:hAnsi="Times New Roman" w:cs="Times New Roman"/>
          <w:lang w:val="en-US"/>
        </w:rPr>
        <w:t>Ch</w:t>
      </w:r>
      <w:r>
        <w:rPr>
          <w:rFonts w:ascii="Times New Roman" w:hAnsi="Times New Roman" w:cs="Times New Roman"/>
          <w:lang w:val="en-US"/>
        </w:rPr>
        <w:t>o‘</w:t>
      </w:r>
      <w:proofErr w:type="gramEnd"/>
      <w:r w:rsidR="00567CF6" w:rsidRPr="00A8028D">
        <w:rPr>
          <w:rFonts w:ascii="Times New Roman" w:hAnsi="Times New Roman" w:cs="Times New Roman"/>
          <w:lang w:val="en-US"/>
        </w:rPr>
        <w:t>kmani eritmadan ajratib olish:filtirlash, sentrafugalash</w:t>
      </w:r>
    </w:p>
    <w:p w:rsidR="00567CF6" w:rsidRPr="00A8028D" w:rsidRDefault="0046738C" w:rsidP="0046738C">
      <w:pPr>
        <w:pStyle w:val="a3"/>
        <w:ind w:left="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11.</w:t>
      </w:r>
      <w:r w:rsidR="00567CF6" w:rsidRPr="00A8028D">
        <w:rPr>
          <w:rFonts w:ascii="Times New Roman" w:hAnsi="Times New Roman" w:cs="Times New Roman"/>
          <w:lang w:val="en-US"/>
        </w:rPr>
        <w:t>1-analitik guruh kationlarini aniqlash</w:t>
      </w:r>
    </w:p>
    <w:p w:rsidR="006362C5" w:rsidRPr="00A8028D" w:rsidRDefault="0046738C" w:rsidP="0046738C">
      <w:pPr>
        <w:pStyle w:val="a3"/>
        <w:ind w:left="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12.</w:t>
      </w:r>
      <w:r w:rsidR="0058739B" w:rsidRPr="00A8028D">
        <w:rPr>
          <w:rFonts w:ascii="Times New Roman" w:hAnsi="Times New Roman" w:cs="Times New Roman"/>
          <w:lang w:val="en-US"/>
        </w:rPr>
        <w:t>Dispers</w:t>
      </w:r>
      <w:r w:rsidR="00497E62" w:rsidRPr="00A8028D">
        <w:rPr>
          <w:rFonts w:ascii="Times New Roman" w:hAnsi="Times New Roman" w:cs="Times New Roman"/>
          <w:lang w:val="en-US"/>
        </w:rPr>
        <w:t xml:space="preserve"> sistemalarning olinishi</w:t>
      </w:r>
    </w:p>
    <w:p w:rsidR="00567CF6" w:rsidRPr="00A8028D" w:rsidRDefault="0046738C" w:rsidP="0046738C">
      <w:pPr>
        <w:pStyle w:val="a3"/>
        <w:ind w:left="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13.</w:t>
      </w:r>
      <w:r w:rsidR="00567CF6" w:rsidRPr="00A8028D">
        <w:rPr>
          <w:rFonts w:ascii="Times New Roman" w:hAnsi="Times New Roman" w:cs="Times New Roman"/>
          <w:lang w:val="en-US"/>
        </w:rPr>
        <w:t>Moddalarni eritmadan ajratib olish usullari: kristallash</w:t>
      </w:r>
    </w:p>
    <w:p w:rsidR="00567CF6" w:rsidRPr="00A8028D" w:rsidRDefault="0046738C" w:rsidP="0046738C">
      <w:pPr>
        <w:pStyle w:val="a3"/>
        <w:ind w:left="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14.</w:t>
      </w:r>
      <w:r w:rsidR="00567CF6" w:rsidRPr="00A8028D">
        <w:rPr>
          <w:rFonts w:ascii="Times New Roman" w:hAnsi="Times New Roman" w:cs="Times New Roman"/>
          <w:lang w:val="en-US"/>
        </w:rPr>
        <w:t>1-analitik guruh anionlarini aniqlash</w:t>
      </w:r>
    </w:p>
    <w:p w:rsidR="00567CF6" w:rsidRPr="00A8028D" w:rsidRDefault="0046738C" w:rsidP="0046738C">
      <w:pPr>
        <w:pStyle w:val="a3"/>
        <w:ind w:left="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15.</w:t>
      </w:r>
      <w:r w:rsidR="00497E62" w:rsidRPr="00A8028D">
        <w:rPr>
          <w:rFonts w:ascii="Times New Roman" w:hAnsi="Times New Roman" w:cs="Times New Roman"/>
          <w:lang w:val="en-US"/>
        </w:rPr>
        <w:t>Etil spirtining 40% li eritmasidan sof etil spirtini ajratib olish</w:t>
      </w:r>
    </w:p>
    <w:p w:rsidR="00AC41C3" w:rsidRPr="00A8028D" w:rsidRDefault="0046738C" w:rsidP="0046738C">
      <w:pPr>
        <w:pStyle w:val="a3"/>
        <w:ind w:left="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16.</w:t>
      </w:r>
      <w:r w:rsidR="00AC41C3" w:rsidRPr="00A8028D">
        <w:rPr>
          <w:rFonts w:ascii="Times New Roman" w:hAnsi="Times New Roman" w:cs="Times New Roman"/>
          <w:lang w:val="en-US"/>
        </w:rPr>
        <w:t>Moddalarni eritmadan ajratib olish usullari: qayta kristallash</w:t>
      </w:r>
    </w:p>
    <w:p w:rsidR="00567CF6" w:rsidRPr="00A8028D" w:rsidRDefault="0046738C" w:rsidP="0046738C">
      <w:pPr>
        <w:pStyle w:val="a3"/>
        <w:ind w:left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17.</w:t>
      </w:r>
      <w:r w:rsidR="00AC41C3" w:rsidRPr="00A8028D">
        <w:rPr>
          <w:rFonts w:ascii="Times New Roman" w:hAnsi="Times New Roman" w:cs="Times New Roman"/>
          <w:lang w:val="en-US"/>
        </w:rPr>
        <w:t>2-analitik guruh kationlarini aniqlash</w:t>
      </w:r>
    </w:p>
    <w:p w:rsidR="006362C5" w:rsidRPr="00A8028D" w:rsidRDefault="0046738C" w:rsidP="0046738C">
      <w:pPr>
        <w:pStyle w:val="a3"/>
        <w:ind w:left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18.</w:t>
      </w:r>
      <w:r w:rsidR="00497E62" w:rsidRPr="00A8028D">
        <w:rPr>
          <w:rFonts w:ascii="Times New Roman" w:hAnsi="Times New Roman" w:cs="Times New Roman"/>
          <w:lang w:val="en-US"/>
        </w:rPr>
        <w:t>Turli konsentratsiyali eritmalar tayyorlash</w:t>
      </w:r>
    </w:p>
    <w:p w:rsidR="00AC41C3" w:rsidRPr="00A8028D" w:rsidRDefault="0046738C" w:rsidP="0046738C">
      <w:pPr>
        <w:pStyle w:val="a3"/>
        <w:ind w:left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19.</w:t>
      </w:r>
      <w:r w:rsidR="00AC41C3" w:rsidRPr="00A8028D">
        <w:rPr>
          <w:rFonts w:ascii="Times New Roman" w:hAnsi="Times New Roman" w:cs="Times New Roman"/>
          <w:lang w:val="en-US"/>
        </w:rPr>
        <w:t>Laboratoriya tarozilari bilan ishlash texnikasi</w:t>
      </w:r>
    </w:p>
    <w:p w:rsidR="00AC41C3" w:rsidRPr="00A8028D" w:rsidRDefault="0046738C" w:rsidP="0046738C">
      <w:pPr>
        <w:pStyle w:val="a3"/>
        <w:ind w:left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20.</w:t>
      </w:r>
      <w:r w:rsidR="00AC41C3" w:rsidRPr="00A8028D">
        <w:rPr>
          <w:rFonts w:ascii="Times New Roman" w:hAnsi="Times New Roman" w:cs="Times New Roman"/>
          <w:lang w:val="en-US"/>
        </w:rPr>
        <w:t>2-analitik guruh anionlarini aniqlash</w:t>
      </w:r>
    </w:p>
    <w:p w:rsidR="00AC41C3" w:rsidRPr="00A8028D" w:rsidRDefault="0046738C" w:rsidP="0046738C">
      <w:pPr>
        <w:pStyle w:val="a3"/>
        <w:ind w:left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21.</w:t>
      </w:r>
      <w:r w:rsidR="00497E62" w:rsidRPr="00A8028D">
        <w:rPr>
          <w:rFonts w:ascii="Times New Roman" w:hAnsi="Times New Roman" w:cs="Times New Roman"/>
          <w:lang w:val="en-US"/>
        </w:rPr>
        <w:t>Elektrolit eritmalarda boradigan reaksiyalar</w:t>
      </w:r>
    </w:p>
    <w:p w:rsidR="00AC41C3" w:rsidRPr="00A8028D" w:rsidRDefault="0046738C" w:rsidP="0046738C">
      <w:pPr>
        <w:pStyle w:val="a3"/>
        <w:ind w:left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22.</w:t>
      </w:r>
      <w:r w:rsidR="00AC41C3" w:rsidRPr="00A8028D">
        <w:rPr>
          <w:rFonts w:ascii="Times New Roman" w:hAnsi="Times New Roman" w:cs="Times New Roman"/>
          <w:lang w:val="en-US"/>
        </w:rPr>
        <w:t>Kationlar aralashmasi analizi</w:t>
      </w:r>
    </w:p>
    <w:p w:rsidR="00AC41C3" w:rsidRPr="00A8028D" w:rsidRDefault="0046738C" w:rsidP="0046738C">
      <w:pPr>
        <w:pStyle w:val="a3"/>
        <w:ind w:left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23.</w:t>
      </w:r>
      <w:r w:rsidR="00AC41C3" w:rsidRPr="00A8028D">
        <w:rPr>
          <w:rFonts w:ascii="Times New Roman" w:hAnsi="Times New Roman" w:cs="Times New Roman"/>
          <w:lang w:val="en-US"/>
        </w:rPr>
        <w:t>3-</w:t>
      </w:r>
      <w:r w:rsidR="00717082" w:rsidRPr="00A8028D">
        <w:rPr>
          <w:rFonts w:ascii="Times New Roman" w:hAnsi="Times New Roman" w:cs="Times New Roman"/>
          <w:lang w:val="en-US"/>
        </w:rPr>
        <w:t xml:space="preserve"> analitik </w:t>
      </w:r>
      <w:r w:rsidR="00AC41C3" w:rsidRPr="00A8028D">
        <w:rPr>
          <w:rFonts w:ascii="Times New Roman" w:hAnsi="Times New Roman" w:cs="Times New Roman"/>
          <w:lang w:val="en-US"/>
        </w:rPr>
        <w:t>guruh kationlarini aniqlash</w:t>
      </w:r>
    </w:p>
    <w:p w:rsidR="00AC41C3" w:rsidRPr="00A8028D" w:rsidRDefault="0046738C" w:rsidP="0046738C">
      <w:pPr>
        <w:pStyle w:val="a3"/>
        <w:ind w:left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24.</w:t>
      </w:r>
      <w:r w:rsidR="00047C84" w:rsidRPr="00A8028D">
        <w:rPr>
          <w:rFonts w:ascii="Times New Roman" w:hAnsi="Times New Roman" w:cs="Times New Roman"/>
          <w:lang w:val="en-US"/>
        </w:rPr>
        <w:t xml:space="preserve">Kaliy permanganatning oksidlovchilik xossalari. </w:t>
      </w:r>
      <w:r w:rsidR="00497E62" w:rsidRPr="00A8028D">
        <w:rPr>
          <w:rFonts w:ascii="Times New Roman" w:hAnsi="Times New Roman" w:cs="Times New Roman"/>
          <w:lang w:val="en-US"/>
        </w:rPr>
        <w:t>Eritmaning kislotali muhitini hosil qiling</w:t>
      </w:r>
    </w:p>
    <w:p w:rsidR="00AC41C3" w:rsidRPr="00A8028D" w:rsidRDefault="0046738C" w:rsidP="0046738C">
      <w:pPr>
        <w:pStyle w:val="a3"/>
        <w:ind w:left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25.</w:t>
      </w:r>
      <w:r w:rsidR="00AC41C3" w:rsidRPr="00A8028D">
        <w:rPr>
          <w:rFonts w:ascii="Times New Roman" w:hAnsi="Times New Roman" w:cs="Times New Roman"/>
          <w:lang w:val="en-US"/>
        </w:rPr>
        <w:t>Titrometriya usullari klassifikatsiyasi</w:t>
      </w:r>
    </w:p>
    <w:p w:rsidR="00AC41C3" w:rsidRPr="00A8028D" w:rsidRDefault="0046738C" w:rsidP="0046738C">
      <w:pPr>
        <w:pStyle w:val="a3"/>
        <w:ind w:left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26.</w:t>
      </w:r>
      <w:r w:rsidR="00AC41C3" w:rsidRPr="00A8028D">
        <w:rPr>
          <w:rFonts w:ascii="Times New Roman" w:hAnsi="Times New Roman" w:cs="Times New Roman"/>
          <w:lang w:val="en-US"/>
        </w:rPr>
        <w:t>Standart eritmalar tayyorlash</w:t>
      </w:r>
    </w:p>
    <w:p w:rsidR="00AC41C3" w:rsidRPr="00A8028D" w:rsidRDefault="0046738C" w:rsidP="0046738C">
      <w:pPr>
        <w:pStyle w:val="a3"/>
        <w:ind w:left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27.</w:t>
      </w:r>
      <w:r w:rsidR="00047C84" w:rsidRPr="00A8028D">
        <w:rPr>
          <w:rFonts w:ascii="Times New Roman" w:hAnsi="Times New Roman" w:cs="Times New Roman"/>
          <w:lang w:val="en-US"/>
        </w:rPr>
        <w:t xml:space="preserve">Kaliy permanganatning oksidlovchilik xossalari. </w:t>
      </w:r>
      <w:r w:rsidR="00497E62" w:rsidRPr="00A8028D">
        <w:rPr>
          <w:rFonts w:ascii="Times New Roman" w:hAnsi="Times New Roman" w:cs="Times New Roman"/>
          <w:lang w:val="en-US"/>
        </w:rPr>
        <w:t>Eritmaning ishqoriy muhitini hosil qiling</w:t>
      </w:r>
    </w:p>
    <w:p w:rsidR="00AC41C3" w:rsidRPr="00A8028D" w:rsidRDefault="0046738C" w:rsidP="0046738C">
      <w:pPr>
        <w:pStyle w:val="a3"/>
        <w:ind w:left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28.</w:t>
      </w:r>
      <w:r w:rsidR="00AC41C3" w:rsidRPr="00A8028D">
        <w:rPr>
          <w:rFonts w:ascii="Times New Roman" w:hAnsi="Times New Roman" w:cs="Times New Roman"/>
          <w:lang w:val="en-US"/>
        </w:rPr>
        <w:t>Miqdoriy analiz vazifalari va metodlari</w:t>
      </w:r>
    </w:p>
    <w:p w:rsidR="00AC41C3" w:rsidRPr="00A8028D" w:rsidRDefault="0046738C" w:rsidP="0046738C">
      <w:pPr>
        <w:pStyle w:val="a3"/>
        <w:ind w:left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29.</w:t>
      </w:r>
      <w:r w:rsidR="00717082" w:rsidRPr="00A8028D">
        <w:rPr>
          <w:rFonts w:ascii="Times New Roman" w:hAnsi="Times New Roman" w:cs="Times New Roman"/>
          <w:lang w:val="en-US"/>
        </w:rPr>
        <w:t>3-analitik guruh anionlarini aniqlash</w:t>
      </w:r>
    </w:p>
    <w:p w:rsidR="00717082" w:rsidRPr="00A8028D" w:rsidRDefault="0046738C" w:rsidP="0046738C">
      <w:pPr>
        <w:pStyle w:val="a3"/>
        <w:ind w:left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30.</w:t>
      </w:r>
      <w:r w:rsidR="00047C84" w:rsidRPr="00A8028D">
        <w:rPr>
          <w:rFonts w:ascii="Times New Roman" w:hAnsi="Times New Roman" w:cs="Times New Roman"/>
          <w:lang w:val="en-US"/>
        </w:rPr>
        <w:t xml:space="preserve">Kaliy permanganatning oksidlovchilik xossalari. </w:t>
      </w:r>
      <w:r w:rsidR="00497E62" w:rsidRPr="00A8028D">
        <w:rPr>
          <w:rFonts w:ascii="Times New Roman" w:hAnsi="Times New Roman" w:cs="Times New Roman"/>
          <w:lang w:val="en-US"/>
        </w:rPr>
        <w:t xml:space="preserve">Eritmaning </w:t>
      </w:r>
      <w:r w:rsidR="00995C1A" w:rsidRPr="00A8028D">
        <w:rPr>
          <w:rFonts w:ascii="Times New Roman" w:hAnsi="Times New Roman" w:cs="Times New Roman"/>
          <w:lang w:val="en-US"/>
        </w:rPr>
        <w:t>neytral muhitini hosil qiling</w:t>
      </w:r>
    </w:p>
    <w:p w:rsidR="00717082" w:rsidRPr="00A8028D" w:rsidRDefault="0046738C" w:rsidP="0046738C">
      <w:pPr>
        <w:pStyle w:val="a3"/>
        <w:ind w:left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31.</w:t>
      </w:r>
      <w:r w:rsidR="00717082" w:rsidRPr="00A8028D">
        <w:rPr>
          <w:rFonts w:ascii="Times New Roman" w:hAnsi="Times New Roman" w:cs="Times New Roman"/>
          <w:lang w:val="en-US"/>
        </w:rPr>
        <w:t>Anionlar aralashmasi analizi</w:t>
      </w:r>
    </w:p>
    <w:p w:rsidR="00717082" w:rsidRPr="00A8028D" w:rsidRDefault="0046738C" w:rsidP="0046738C">
      <w:pPr>
        <w:pStyle w:val="a3"/>
        <w:ind w:left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32.</w:t>
      </w:r>
      <w:r w:rsidR="00717082" w:rsidRPr="00A8028D">
        <w:rPr>
          <w:rFonts w:ascii="Times New Roman" w:hAnsi="Times New Roman" w:cs="Times New Roman"/>
          <w:lang w:val="en-US"/>
        </w:rPr>
        <w:t>Organik moddalarning sifat element analizi</w:t>
      </w:r>
    </w:p>
    <w:p w:rsidR="00717082" w:rsidRPr="00A8028D" w:rsidRDefault="0046738C" w:rsidP="0046738C">
      <w:pPr>
        <w:pStyle w:val="a3"/>
        <w:ind w:left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33.</w:t>
      </w:r>
      <w:r w:rsidR="00995C1A" w:rsidRPr="00A8028D">
        <w:rPr>
          <w:rFonts w:ascii="Times New Roman" w:hAnsi="Times New Roman" w:cs="Times New Roman"/>
          <w:lang w:val="en-US"/>
        </w:rPr>
        <w:t>Alyuminiyning kislotalar bilan tasirlashuvi</w:t>
      </w:r>
    </w:p>
    <w:p w:rsidR="00717082" w:rsidRPr="00A8028D" w:rsidRDefault="0046738C" w:rsidP="0046738C">
      <w:pPr>
        <w:pStyle w:val="a3"/>
        <w:ind w:left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34.</w:t>
      </w:r>
      <w:r w:rsidR="00717082" w:rsidRPr="00A8028D">
        <w:rPr>
          <w:rFonts w:ascii="Times New Roman" w:hAnsi="Times New Roman" w:cs="Times New Roman"/>
          <w:lang w:val="en-US"/>
        </w:rPr>
        <w:t>Organik moddalarni xromotografik ajratish usullari</w:t>
      </w:r>
    </w:p>
    <w:p w:rsidR="00717082" w:rsidRPr="00A8028D" w:rsidRDefault="0046738C" w:rsidP="0046738C">
      <w:pPr>
        <w:pStyle w:val="a3"/>
        <w:ind w:left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35.</w:t>
      </w:r>
      <w:r w:rsidR="00717082" w:rsidRPr="00A8028D">
        <w:rPr>
          <w:rFonts w:ascii="Times New Roman" w:hAnsi="Times New Roman" w:cs="Times New Roman"/>
          <w:lang w:val="en-US"/>
        </w:rPr>
        <w:t>Birikmalarni muhim konstantalarini topishda ishlatiladigan asboblar</w:t>
      </w:r>
    </w:p>
    <w:p w:rsidR="00047C84" w:rsidRPr="00A8028D" w:rsidRDefault="0046738C" w:rsidP="0046738C">
      <w:pPr>
        <w:pStyle w:val="a3"/>
        <w:ind w:left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36.</w:t>
      </w:r>
      <w:r w:rsidR="00047C84" w:rsidRPr="00A8028D">
        <w:rPr>
          <w:rFonts w:ascii="Times New Roman" w:hAnsi="Times New Roman" w:cs="Times New Roman"/>
          <w:lang w:val="en-US"/>
        </w:rPr>
        <w:t>Alyuminiyning ishqorlar bilan tasirlashuvi</w:t>
      </w:r>
    </w:p>
    <w:p w:rsidR="00717082" w:rsidRPr="00A8028D" w:rsidRDefault="0046738C" w:rsidP="0046738C">
      <w:pPr>
        <w:pStyle w:val="a3"/>
        <w:ind w:left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37.</w:t>
      </w:r>
      <w:r w:rsidR="00717082" w:rsidRPr="00A8028D">
        <w:rPr>
          <w:rFonts w:ascii="Times New Roman" w:hAnsi="Times New Roman" w:cs="Times New Roman"/>
          <w:lang w:val="en-US"/>
        </w:rPr>
        <w:t>Miqdoriy analiz vazifalari va metodlari</w:t>
      </w:r>
    </w:p>
    <w:p w:rsidR="00717082" w:rsidRPr="00A8028D" w:rsidRDefault="0046738C" w:rsidP="0046738C">
      <w:pPr>
        <w:pStyle w:val="a3"/>
        <w:ind w:left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38.</w:t>
      </w:r>
      <w:r w:rsidR="00717082" w:rsidRPr="00A8028D">
        <w:rPr>
          <w:rFonts w:ascii="Times New Roman" w:hAnsi="Times New Roman" w:cs="Times New Roman"/>
          <w:lang w:val="en-US"/>
        </w:rPr>
        <w:t>Modda harorati va zichligini aniqlash vositalari</w:t>
      </w:r>
    </w:p>
    <w:p w:rsidR="00717082" w:rsidRPr="00A8028D" w:rsidRDefault="0046738C" w:rsidP="0046738C">
      <w:pPr>
        <w:pStyle w:val="a3"/>
        <w:ind w:left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39.</w:t>
      </w:r>
      <w:r w:rsidR="00047C84" w:rsidRPr="00A8028D">
        <w:rPr>
          <w:rFonts w:ascii="Times New Roman" w:hAnsi="Times New Roman" w:cs="Times New Roman"/>
          <w:lang w:val="en-US"/>
        </w:rPr>
        <w:t>Kompleks birikmalarning olinishi</w:t>
      </w:r>
    </w:p>
    <w:p w:rsidR="00717082" w:rsidRPr="00A8028D" w:rsidRDefault="0046738C" w:rsidP="0046738C">
      <w:pPr>
        <w:pStyle w:val="a3"/>
        <w:ind w:left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40.</w:t>
      </w:r>
      <w:r w:rsidR="00717082" w:rsidRPr="00A8028D">
        <w:rPr>
          <w:rFonts w:ascii="Times New Roman" w:hAnsi="Times New Roman" w:cs="Times New Roman"/>
          <w:lang w:val="en-US"/>
        </w:rPr>
        <w:t>Chinni idishlar va moslamalar</w:t>
      </w:r>
    </w:p>
    <w:p w:rsidR="00B035DF" w:rsidRPr="00A8028D" w:rsidRDefault="0046738C" w:rsidP="0046738C">
      <w:pPr>
        <w:pStyle w:val="a3"/>
        <w:ind w:left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41.</w:t>
      </w:r>
      <w:r w:rsidR="00B035DF" w:rsidRPr="00A8028D">
        <w:rPr>
          <w:rFonts w:ascii="Times New Roman" w:hAnsi="Times New Roman" w:cs="Times New Roman"/>
          <w:lang w:val="en-US"/>
        </w:rPr>
        <w:t>4 - analitik guruh kationlarini aniqlash</w:t>
      </w:r>
    </w:p>
    <w:p w:rsidR="00B035DF" w:rsidRPr="00A8028D" w:rsidRDefault="0046738C" w:rsidP="0046738C">
      <w:pPr>
        <w:pStyle w:val="a3"/>
        <w:ind w:left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42.</w:t>
      </w:r>
      <w:r w:rsidR="00047C84" w:rsidRPr="00A8028D">
        <w:rPr>
          <w:rFonts w:ascii="Times New Roman" w:hAnsi="Times New Roman" w:cs="Times New Roman"/>
          <w:lang w:val="en-US"/>
        </w:rPr>
        <w:t>Suyultirilgan nitrat kislotaning metallarga ta’siri</w:t>
      </w:r>
    </w:p>
    <w:p w:rsidR="00717082" w:rsidRPr="00A8028D" w:rsidRDefault="0046738C" w:rsidP="0046738C">
      <w:pPr>
        <w:pStyle w:val="a3"/>
        <w:ind w:left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43.</w:t>
      </w:r>
      <w:r w:rsidR="00B035DF" w:rsidRPr="00A8028D">
        <w:rPr>
          <w:rFonts w:ascii="Times New Roman" w:hAnsi="Times New Roman" w:cs="Times New Roman"/>
          <w:lang w:val="en-US"/>
        </w:rPr>
        <w:t>Anionlar aralashmasi analizi</w:t>
      </w:r>
    </w:p>
    <w:p w:rsidR="00B035DF" w:rsidRPr="00A8028D" w:rsidRDefault="0046738C" w:rsidP="0046738C">
      <w:pPr>
        <w:pStyle w:val="a3"/>
        <w:ind w:left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44.</w:t>
      </w:r>
      <w:r w:rsidR="00B035DF" w:rsidRPr="00A8028D">
        <w:rPr>
          <w:rFonts w:ascii="Times New Roman" w:hAnsi="Times New Roman" w:cs="Times New Roman"/>
          <w:lang w:val="en-US"/>
        </w:rPr>
        <w:t>Shisha idishlarni yuvish va tozalash</w:t>
      </w:r>
    </w:p>
    <w:p w:rsidR="00B035DF" w:rsidRPr="00A8028D" w:rsidRDefault="0046738C" w:rsidP="0046738C">
      <w:pPr>
        <w:pStyle w:val="a3"/>
        <w:ind w:left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45.</w:t>
      </w:r>
      <w:r w:rsidR="00047C84" w:rsidRPr="00A8028D">
        <w:rPr>
          <w:rFonts w:ascii="Times New Roman" w:hAnsi="Times New Roman" w:cs="Times New Roman"/>
          <w:lang w:val="en-US"/>
        </w:rPr>
        <w:t>Konsentrlangan nitrat kislotaning metallarga ta’siri</w:t>
      </w:r>
    </w:p>
    <w:p w:rsidR="006362C5" w:rsidRPr="00A8028D" w:rsidRDefault="006362C5" w:rsidP="0046738C">
      <w:pPr>
        <w:pStyle w:val="a3"/>
        <w:ind w:left="0"/>
        <w:jc w:val="center"/>
        <w:rPr>
          <w:rFonts w:ascii="Times New Roman" w:hAnsi="Times New Roman" w:cs="Times New Roman"/>
          <w:b/>
          <w:lang w:val="en-US"/>
        </w:rPr>
      </w:pPr>
    </w:p>
    <w:p w:rsidR="006362C5" w:rsidRPr="00A8028D" w:rsidRDefault="006362C5" w:rsidP="0046738C">
      <w:pPr>
        <w:pStyle w:val="a3"/>
        <w:ind w:left="0"/>
        <w:jc w:val="center"/>
        <w:rPr>
          <w:rFonts w:ascii="Times New Roman" w:hAnsi="Times New Roman" w:cs="Times New Roman"/>
          <w:b/>
          <w:lang w:val="en-US"/>
        </w:rPr>
      </w:pPr>
    </w:p>
    <w:p w:rsidR="002B5797" w:rsidRPr="00A8028D" w:rsidRDefault="002B5797" w:rsidP="0046738C">
      <w:pPr>
        <w:tabs>
          <w:tab w:val="left" w:pos="142"/>
        </w:tabs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</w:p>
    <w:p w:rsidR="002B5797" w:rsidRPr="00A8028D" w:rsidRDefault="002B5797" w:rsidP="0046738C">
      <w:pPr>
        <w:tabs>
          <w:tab w:val="left" w:pos="142"/>
        </w:tabs>
        <w:autoSpaceDE w:val="0"/>
        <w:autoSpaceDN w:val="0"/>
        <w:adjustRightInd w:val="0"/>
        <w:ind w:hanging="284"/>
        <w:rPr>
          <w:rFonts w:ascii="Times New Roman" w:hAnsi="Times New Roman" w:cs="Times New Roman"/>
          <w:lang w:val="en-US"/>
        </w:rPr>
      </w:pPr>
      <w:r w:rsidRPr="00A8028D">
        <w:rPr>
          <w:rFonts w:ascii="Times New Roman" w:hAnsi="Times New Roman" w:cs="Times New Roman"/>
          <w:lang w:val="en-US"/>
        </w:rPr>
        <w:t xml:space="preserve">                                                 </w:t>
      </w:r>
    </w:p>
    <w:p w:rsidR="00B035DF" w:rsidRPr="00A8028D" w:rsidRDefault="0046738C" w:rsidP="0046738C">
      <w:pPr>
        <w:pStyle w:val="a3"/>
        <w:ind w:left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lastRenderedPageBreak/>
        <w:t>46.</w:t>
      </w:r>
      <w:r w:rsidR="0025655A" w:rsidRPr="00A8028D">
        <w:rPr>
          <w:rFonts w:ascii="Times New Roman" w:hAnsi="Times New Roman" w:cs="Times New Roman"/>
          <w:lang w:val="en-US"/>
        </w:rPr>
        <w:t>Reaktivlarni saqlash xavfsizligi talablari</w:t>
      </w:r>
    </w:p>
    <w:p w:rsidR="0025655A" w:rsidRPr="00A8028D" w:rsidRDefault="0046738C" w:rsidP="0046738C">
      <w:pPr>
        <w:pStyle w:val="a3"/>
        <w:ind w:left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47.</w:t>
      </w:r>
      <w:r w:rsidR="0025655A" w:rsidRPr="00A8028D">
        <w:rPr>
          <w:rFonts w:ascii="Times New Roman" w:hAnsi="Times New Roman" w:cs="Times New Roman"/>
          <w:lang w:val="en-US"/>
        </w:rPr>
        <w:t>Laboratoriya jurnalini yuritish qoidalari</w:t>
      </w:r>
    </w:p>
    <w:p w:rsidR="0025655A" w:rsidRPr="00A8028D" w:rsidRDefault="0046738C" w:rsidP="0046738C">
      <w:pPr>
        <w:pStyle w:val="a3"/>
        <w:spacing w:after="0"/>
        <w:ind w:left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48.</w:t>
      </w:r>
      <w:r w:rsidR="00843968" w:rsidRPr="00A8028D">
        <w:rPr>
          <w:rFonts w:ascii="Times New Roman" w:hAnsi="Times New Roman" w:cs="Times New Roman"/>
          <w:lang w:val="en-US"/>
        </w:rPr>
        <w:t xml:space="preserve">Sulfat kislotaning xossalari. Yog’ochning </w:t>
      </w:r>
      <w:proofErr w:type="gramStart"/>
      <w:r w:rsidR="00843968" w:rsidRPr="00A8028D">
        <w:rPr>
          <w:rFonts w:ascii="Times New Roman" w:hAnsi="Times New Roman" w:cs="Times New Roman"/>
          <w:lang w:val="en-US"/>
        </w:rPr>
        <w:t>k</w:t>
      </w:r>
      <w:r>
        <w:rPr>
          <w:rFonts w:ascii="Times New Roman" w:hAnsi="Times New Roman" w:cs="Times New Roman"/>
          <w:lang w:val="en-US"/>
        </w:rPr>
        <w:t>o‘</w:t>
      </w:r>
      <w:proofErr w:type="gramEnd"/>
      <w:r w:rsidR="00843968" w:rsidRPr="00A8028D">
        <w:rPr>
          <w:rFonts w:ascii="Times New Roman" w:hAnsi="Times New Roman" w:cs="Times New Roman"/>
          <w:lang w:val="en-US"/>
        </w:rPr>
        <w:t>mirlanishi</w:t>
      </w:r>
    </w:p>
    <w:p w:rsidR="0025655A" w:rsidRPr="0046738C" w:rsidRDefault="0046738C" w:rsidP="0046738C">
      <w:pPr>
        <w:spacing w:after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49.</w:t>
      </w:r>
      <w:r w:rsidR="00E607B7" w:rsidRPr="0046738C">
        <w:rPr>
          <w:rFonts w:ascii="Times New Roman" w:hAnsi="Times New Roman" w:cs="Times New Roman"/>
          <w:lang w:val="en-US"/>
        </w:rPr>
        <w:t>Miqdoriy analiz vazifalari va metodlari</w:t>
      </w:r>
    </w:p>
    <w:p w:rsidR="00E607B7" w:rsidRPr="0046738C" w:rsidRDefault="0046738C" w:rsidP="0046738C">
      <w:pPr>
        <w:spacing w:after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50.</w:t>
      </w:r>
      <w:r w:rsidR="00E607B7" w:rsidRPr="0046738C">
        <w:rPr>
          <w:rFonts w:ascii="Times New Roman" w:hAnsi="Times New Roman" w:cs="Times New Roman"/>
          <w:lang w:val="en-US"/>
        </w:rPr>
        <w:t>Eruvchanlik</w:t>
      </w:r>
    </w:p>
    <w:p w:rsidR="00E607B7" w:rsidRPr="0046738C" w:rsidRDefault="0046738C" w:rsidP="0046738C">
      <w:pPr>
        <w:spacing w:after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51.</w:t>
      </w:r>
      <w:r w:rsidR="00843968" w:rsidRPr="0046738C">
        <w:rPr>
          <w:rFonts w:ascii="Times New Roman" w:hAnsi="Times New Roman" w:cs="Times New Roman"/>
          <w:lang w:val="en-US"/>
        </w:rPr>
        <w:t>Sulfat ioniga xos reaksiya</w:t>
      </w:r>
    </w:p>
    <w:p w:rsidR="00E607B7" w:rsidRPr="00A8028D" w:rsidRDefault="0046738C" w:rsidP="0046738C">
      <w:pPr>
        <w:tabs>
          <w:tab w:val="left" w:pos="142"/>
        </w:tabs>
        <w:autoSpaceDE w:val="0"/>
        <w:autoSpaceDN w:val="0"/>
        <w:adjustRightInd w:val="0"/>
        <w:spacing w:after="0"/>
        <w:ind w:hanging="284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     52.</w:t>
      </w:r>
      <w:r w:rsidR="00E607B7" w:rsidRPr="00A8028D">
        <w:rPr>
          <w:rFonts w:ascii="Times New Roman" w:hAnsi="Times New Roman" w:cs="Times New Roman"/>
          <w:lang w:val="en-US"/>
        </w:rPr>
        <w:t>Kislota - asosli titrlash usuli yordamida suvning qattiqligini aniqlash</w:t>
      </w:r>
    </w:p>
    <w:p w:rsidR="00E607B7" w:rsidRPr="00A8028D" w:rsidRDefault="0046738C" w:rsidP="0046738C">
      <w:pPr>
        <w:pStyle w:val="a3"/>
        <w:ind w:left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53.</w:t>
      </w:r>
      <w:r w:rsidR="00E607B7" w:rsidRPr="00A8028D">
        <w:rPr>
          <w:rFonts w:ascii="Times New Roman" w:hAnsi="Times New Roman" w:cs="Times New Roman"/>
          <w:lang w:val="en-US"/>
        </w:rPr>
        <w:t>Chinni idishlar va moslamalar</w:t>
      </w:r>
    </w:p>
    <w:p w:rsidR="00E607B7" w:rsidRPr="00A8028D" w:rsidRDefault="0046738C" w:rsidP="0046738C">
      <w:pPr>
        <w:pStyle w:val="a3"/>
        <w:ind w:left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54.</w:t>
      </w:r>
      <w:r w:rsidR="00843968" w:rsidRPr="00A8028D">
        <w:rPr>
          <w:rFonts w:ascii="Times New Roman" w:hAnsi="Times New Roman" w:cs="Times New Roman"/>
          <w:lang w:val="en-US"/>
        </w:rPr>
        <w:t>Fenolning ishqorlar bilan reaksiyasi</w:t>
      </w:r>
    </w:p>
    <w:p w:rsidR="00E607B7" w:rsidRPr="00A8028D" w:rsidRDefault="0046738C" w:rsidP="0046738C">
      <w:pPr>
        <w:pStyle w:val="a3"/>
        <w:ind w:left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55.</w:t>
      </w:r>
      <w:r w:rsidR="0021454B" w:rsidRPr="00A8028D">
        <w:rPr>
          <w:rFonts w:ascii="Times New Roman" w:hAnsi="Times New Roman" w:cs="Times New Roman"/>
          <w:lang w:val="en-US"/>
        </w:rPr>
        <w:t xml:space="preserve">Shisha idishlarni </w:t>
      </w:r>
      <w:proofErr w:type="gramStart"/>
      <w:r>
        <w:rPr>
          <w:rFonts w:ascii="Times New Roman" w:hAnsi="Times New Roman" w:cs="Times New Roman"/>
          <w:lang w:val="en-US"/>
        </w:rPr>
        <w:t>o‘</w:t>
      </w:r>
      <w:proofErr w:type="gramEnd"/>
      <w:r w:rsidR="0021454B" w:rsidRPr="00A8028D">
        <w:rPr>
          <w:rFonts w:ascii="Times New Roman" w:hAnsi="Times New Roman" w:cs="Times New Roman"/>
          <w:lang w:val="en-US"/>
        </w:rPr>
        <w:t>rganish</w:t>
      </w:r>
    </w:p>
    <w:p w:rsidR="0021454B" w:rsidRPr="00A8028D" w:rsidRDefault="0046738C" w:rsidP="0046738C">
      <w:pPr>
        <w:pStyle w:val="a3"/>
        <w:ind w:left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56.</w:t>
      </w:r>
      <w:r w:rsidR="0021454B" w:rsidRPr="00A8028D">
        <w:rPr>
          <w:rFonts w:ascii="Times New Roman" w:hAnsi="Times New Roman" w:cs="Times New Roman"/>
          <w:lang w:val="en-US"/>
        </w:rPr>
        <w:t>Turli konsentratsiyali eritmalar tayyorlash</w:t>
      </w:r>
    </w:p>
    <w:p w:rsidR="0021454B" w:rsidRPr="00A8028D" w:rsidRDefault="0046738C" w:rsidP="0046738C">
      <w:pPr>
        <w:pStyle w:val="a3"/>
        <w:ind w:left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57.</w:t>
      </w:r>
      <w:r w:rsidR="001422C1" w:rsidRPr="00A8028D">
        <w:rPr>
          <w:rFonts w:ascii="Times New Roman" w:hAnsi="Times New Roman" w:cs="Times New Roman"/>
          <w:lang w:val="en-US"/>
        </w:rPr>
        <w:t>Alyuminiyning ishqorlar bilan tasirlashuvi</w:t>
      </w:r>
    </w:p>
    <w:p w:rsidR="0021454B" w:rsidRPr="00A8028D" w:rsidRDefault="0046738C" w:rsidP="0046738C">
      <w:pPr>
        <w:pStyle w:val="a3"/>
        <w:ind w:left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58.</w:t>
      </w:r>
      <w:r w:rsidR="00B57646" w:rsidRPr="00A8028D">
        <w:rPr>
          <w:rFonts w:ascii="Times New Roman" w:hAnsi="Times New Roman" w:cs="Times New Roman"/>
          <w:lang w:val="en-US"/>
        </w:rPr>
        <w:t>Sifat analizi asosiy tamoyillari</w:t>
      </w:r>
    </w:p>
    <w:p w:rsidR="00B57646" w:rsidRPr="00A8028D" w:rsidRDefault="0046738C" w:rsidP="0046738C">
      <w:pPr>
        <w:pStyle w:val="a3"/>
        <w:ind w:left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59.</w:t>
      </w:r>
      <w:r w:rsidR="00B57646" w:rsidRPr="00A8028D">
        <w:rPr>
          <w:rFonts w:ascii="Times New Roman" w:hAnsi="Times New Roman" w:cs="Times New Roman"/>
          <w:lang w:val="en-US"/>
        </w:rPr>
        <w:t>Kationlar aralashmasi analizi</w:t>
      </w:r>
    </w:p>
    <w:p w:rsidR="001422C1" w:rsidRPr="00A8028D" w:rsidRDefault="0046738C" w:rsidP="0046738C">
      <w:pPr>
        <w:pStyle w:val="a3"/>
        <w:ind w:left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60.</w:t>
      </w:r>
      <w:r w:rsidR="001422C1" w:rsidRPr="00A8028D">
        <w:rPr>
          <w:rFonts w:ascii="Times New Roman" w:hAnsi="Times New Roman" w:cs="Times New Roman"/>
          <w:lang w:val="en-US"/>
        </w:rPr>
        <w:t xml:space="preserve">Sulfat kislotaning xossalari. Yog’ochning </w:t>
      </w:r>
      <w:proofErr w:type="gramStart"/>
      <w:r w:rsidR="001422C1" w:rsidRPr="00A8028D">
        <w:rPr>
          <w:rFonts w:ascii="Times New Roman" w:hAnsi="Times New Roman" w:cs="Times New Roman"/>
          <w:lang w:val="en-US"/>
        </w:rPr>
        <w:t>k</w:t>
      </w:r>
      <w:r>
        <w:rPr>
          <w:rFonts w:ascii="Times New Roman" w:hAnsi="Times New Roman" w:cs="Times New Roman"/>
          <w:lang w:val="en-US"/>
        </w:rPr>
        <w:t>o‘</w:t>
      </w:r>
      <w:proofErr w:type="gramEnd"/>
      <w:r w:rsidR="001422C1" w:rsidRPr="00A8028D">
        <w:rPr>
          <w:rFonts w:ascii="Times New Roman" w:hAnsi="Times New Roman" w:cs="Times New Roman"/>
          <w:lang w:val="en-US"/>
        </w:rPr>
        <w:t>mirlanishi</w:t>
      </w:r>
    </w:p>
    <w:p w:rsidR="00B57646" w:rsidRPr="00A8028D" w:rsidRDefault="0046738C" w:rsidP="0046738C">
      <w:pPr>
        <w:pStyle w:val="a3"/>
        <w:ind w:left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61.</w:t>
      </w:r>
      <w:r w:rsidR="00B57646" w:rsidRPr="00A8028D">
        <w:rPr>
          <w:rFonts w:ascii="Times New Roman" w:hAnsi="Times New Roman" w:cs="Times New Roman"/>
          <w:lang w:val="en-US"/>
        </w:rPr>
        <w:t xml:space="preserve">Kimyoviy tajribalarni </w:t>
      </w:r>
      <w:proofErr w:type="gramStart"/>
      <w:r>
        <w:rPr>
          <w:rFonts w:ascii="Times New Roman" w:hAnsi="Times New Roman" w:cs="Times New Roman"/>
          <w:lang w:val="en-US"/>
        </w:rPr>
        <w:t>o‘</w:t>
      </w:r>
      <w:proofErr w:type="gramEnd"/>
      <w:r w:rsidR="00B57646" w:rsidRPr="00A8028D">
        <w:rPr>
          <w:rFonts w:ascii="Times New Roman" w:hAnsi="Times New Roman" w:cs="Times New Roman"/>
          <w:lang w:val="en-US"/>
        </w:rPr>
        <w:t>tkazish texnikasi, xavfsizlik talablari</w:t>
      </w:r>
    </w:p>
    <w:p w:rsidR="00B57646" w:rsidRPr="00A8028D" w:rsidRDefault="0046738C" w:rsidP="0046738C">
      <w:pPr>
        <w:pStyle w:val="a3"/>
        <w:ind w:left="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62.</w:t>
      </w:r>
      <w:r w:rsidR="00B57646" w:rsidRPr="00A8028D">
        <w:rPr>
          <w:rFonts w:ascii="Times New Roman" w:hAnsi="Times New Roman" w:cs="Times New Roman"/>
          <w:lang w:val="en-US"/>
        </w:rPr>
        <w:t>1-analitik guruh kationlarini aniqlash</w:t>
      </w:r>
    </w:p>
    <w:p w:rsidR="00D23F6F" w:rsidRPr="00A8028D" w:rsidRDefault="0046738C" w:rsidP="0046738C">
      <w:pPr>
        <w:pStyle w:val="a3"/>
        <w:ind w:left="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63.</w:t>
      </w:r>
      <w:r w:rsidR="00D23F6F" w:rsidRPr="00A8028D">
        <w:rPr>
          <w:rFonts w:ascii="Times New Roman" w:hAnsi="Times New Roman" w:cs="Times New Roman"/>
          <w:lang w:val="en-US"/>
        </w:rPr>
        <w:t>Gaz ajralib chiqishi bilan boradigan reaksiyalar</w:t>
      </w:r>
    </w:p>
    <w:p w:rsidR="00B57646" w:rsidRPr="00A8028D" w:rsidRDefault="0046738C" w:rsidP="0046738C">
      <w:pPr>
        <w:pStyle w:val="a3"/>
        <w:ind w:left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64.</w:t>
      </w:r>
      <w:r w:rsidR="00B57646" w:rsidRPr="00A8028D">
        <w:rPr>
          <w:rFonts w:ascii="Times New Roman" w:hAnsi="Times New Roman" w:cs="Times New Roman"/>
          <w:lang w:val="en-US"/>
        </w:rPr>
        <w:t xml:space="preserve">Kimyoviy tajribalarni </w:t>
      </w:r>
      <w:proofErr w:type="gramStart"/>
      <w:r>
        <w:rPr>
          <w:rFonts w:ascii="Times New Roman" w:hAnsi="Times New Roman" w:cs="Times New Roman"/>
          <w:lang w:val="en-US"/>
        </w:rPr>
        <w:t>o‘</w:t>
      </w:r>
      <w:proofErr w:type="gramEnd"/>
      <w:r w:rsidR="00B57646" w:rsidRPr="00A8028D">
        <w:rPr>
          <w:rFonts w:ascii="Times New Roman" w:hAnsi="Times New Roman" w:cs="Times New Roman"/>
          <w:lang w:val="en-US"/>
        </w:rPr>
        <w:t xml:space="preserve">tkazishda </w:t>
      </w:r>
      <w:r w:rsidR="003570F0" w:rsidRPr="00A8028D">
        <w:rPr>
          <w:rFonts w:ascii="Times New Roman" w:hAnsi="Times New Roman" w:cs="Times New Roman"/>
          <w:lang w:val="en-US"/>
        </w:rPr>
        <w:t>shaxsiy himoya vositalari, birinchi tibbiy yordam</w:t>
      </w:r>
    </w:p>
    <w:p w:rsidR="003570F0" w:rsidRPr="00A8028D" w:rsidRDefault="0046738C" w:rsidP="0046738C">
      <w:pPr>
        <w:pStyle w:val="a3"/>
        <w:ind w:left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65.</w:t>
      </w:r>
      <w:r w:rsidR="003570F0" w:rsidRPr="00A8028D">
        <w:rPr>
          <w:rFonts w:ascii="Times New Roman" w:hAnsi="Times New Roman" w:cs="Times New Roman"/>
          <w:lang w:val="en-US"/>
        </w:rPr>
        <w:t>2-analitik guruh kationlarini aniqlash</w:t>
      </w:r>
    </w:p>
    <w:p w:rsidR="00B031D1" w:rsidRPr="00A8028D" w:rsidRDefault="0046738C" w:rsidP="0046738C">
      <w:pPr>
        <w:pStyle w:val="a3"/>
        <w:ind w:left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66.</w:t>
      </w:r>
      <w:r w:rsidR="00B031D1" w:rsidRPr="00A8028D">
        <w:rPr>
          <w:rFonts w:ascii="Times New Roman" w:hAnsi="Times New Roman" w:cs="Times New Roman"/>
          <w:lang w:val="en-US"/>
        </w:rPr>
        <w:t>Zn kislotalar bilan ta’siri</w:t>
      </w:r>
    </w:p>
    <w:p w:rsidR="00AC41C3" w:rsidRPr="00A8028D" w:rsidRDefault="0046738C" w:rsidP="0046738C">
      <w:pPr>
        <w:pStyle w:val="a3"/>
        <w:ind w:left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67.</w:t>
      </w:r>
      <w:r w:rsidR="00111ED8" w:rsidRPr="00A8028D">
        <w:rPr>
          <w:rFonts w:ascii="Times New Roman" w:hAnsi="Times New Roman" w:cs="Times New Roman"/>
          <w:lang w:val="en-US"/>
        </w:rPr>
        <w:t>Chinni idishlar va moslamalar</w:t>
      </w:r>
    </w:p>
    <w:p w:rsidR="00111ED8" w:rsidRPr="00A8028D" w:rsidRDefault="0046738C" w:rsidP="0046738C">
      <w:pPr>
        <w:pStyle w:val="a3"/>
        <w:ind w:left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68.</w:t>
      </w:r>
      <w:r w:rsidR="00111ED8" w:rsidRPr="00A8028D">
        <w:rPr>
          <w:rFonts w:ascii="Times New Roman" w:hAnsi="Times New Roman" w:cs="Times New Roman"/>
          <w:lang w:val="en-US"/>
        </w:rPr>
        <w:t>Standart eritmalar tayyorlash</w:t>
      </w:r>
    </w:p>
    <w:p w:rsidR="00111ED8" w:rsidRPr="00A8028D" w:rsidRDefault="0046738C" w:rsidP="0046738C">
      <w:pPr>
        <w:pStyle w:val="a3"/>
        <w:ind w:left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69.</w:t>
      </w:r>
      <w:r w:rsidR="000D04B5" w:rsidRPr="00A8028D">
        <w:rPr>
          <w:rFonts w:ascii="Times New Roman" w:hAnsi="Times New Roman" w:cs="Times New Roman"/>
          <w:lang w:val="en-US"/>
        </w:rPr>
        <w:t>Etil spirtining 40% li eritmasidan sof etil spirtini ajratib olish</w:t>
      </w:r>
    </w:p>
    <w:p w:rsidR="00111ED8" w:rsidRPr="00A8028D" w:rsidRDefault="0046738C" w:rsidP="0046738C">
      <w:pPr>
        <w:pStyle w:val="a3"/>
        <w:ind w:left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70.</w:t>
      </w:r>
      <w:r w:rsidR="00C814FE" w:rsidRPr="00A8028D">
        <w:rPr>
          <w:rFonts w:ascii="Times New Roman" w:hAnsi="Times New Roman" w:cs="Times New Roman"/>
          <w:lang w:val="en-US"/>
        </w:rPr>
        <w:t>Organik moddalarning sifat element analizi</w:t>
      </w:r>
    </w:p>
    <w:p w:rsidR="00C814FE" w:rsidRPr="00A8028D" w:rsidRDefault="0046738C" w:rsidP="0046738C">
      <w:pPr>
        <w:pStyle w:val="a3"/>
        <w:ind w:left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71.</w:t>
      </w:r>
      <w:r w:rsidR="00EA54E9" w:rsidRPr="00A8028D">
        <w:rPr>
          <w:rFonts w:ascii="Times New Roman" w:hAnsi="Times New Roman" w:cs="Times New Roman"/>
          <w:lang w:val="en-US"/>
        </w:rPr>
        <w:t xml:space="preserve">Kimyoviy reaktivlarning </w:t>
      </w:r>
      <w:proofErr w:type="gramStart"/>
      <w:r w:rsidR="00EA54E9" w:rsidRPr="00A8028D">
        <w:rPr>
          <w:rFonts w:ascii="Times New Roman" w:hAnsi="Times New Roman" w:cs="Times New Roman"/>
          <w:lang w:val="en-US"/>
        </w:rPr>
        <w:t>turlari  va</w:t>
      </w:r>
      <w:proofErr w:type="gramEnd"/>
      <w:r w:rsidR="00EA54E9" w:rsidRPr="00A8028D">
        <w:rPr>
          <w:rFonts w:ascii="Times New Roman" w:hAnsi="Times New Roman" w:cs="Times New Roman"/>
          <w:lang w:val="en-US"/>
        </w:rPr>
        <w:t xml:space="preserve"> belgilari</w:t>
      </w:r>
    </w:p>
    <w:p w:rsidR="000D04B5" w:rsidRPr="00A8028D" w:rsidRDefault="0046738C" w:rsidP="0046738C">
      <w:pPr>
        <w:pStyle w:val="a3"/>
        <w:ind w:left="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72.</w:t>
      </w:r>
      <w:r w:rsidR="000D04B5" w:rsidRPr="00A8028D">
        <w:rPr>
          <w:rFonts w:ascii="Times New Roman" w:hAnsi="Times New Roman" w:cs="Times New Roman"/>
          <w:lang w:val="en-US"/>
        </w:rPr>
        <w:t>Dispers sistemalarning olinishi</w:t>
      </w:r>
    </w:p>
    <w:p w:rsidR="00EA54E9" w:rsidRPr="00A8028D" w:rsidRDefault="0046738C" w:rsidP="0046738C">
      <w:pPr>
        <w:pStyle w:val="a3"/>
        <w:ind w:left="0"/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73.</w:t>
      </w:r>
      <w:r w:rsidR="00EA54E9" w:rsidRPr="00A8028D">
        <w:rPr>
          <w:rFonts w:ascii="Times New Roman" w:hAnsi="Times New Roman" w:cs="Times New Roman"/>
          <w:lang w:val="en-US"/>
        </w:rPr>
        <w:t>Dispers sistemalar</w:t>
      </w:r>
    </w:p>
    <w:p w:rsidR="00EA54E9" w:rsidRPr="00A8028D" w:rsidRDefault="0046738C" w:rsidP="0046738C">
      <w:pPr>
        <w:pStyle w:val="a3"/>
        <w:ind w:left="0"/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74.</w:t>
      </w:r>
      <w:r w:rsidR="00A41671" w:rsidRPr="00A8028D">
        <w:rPr>
          <w:rFonts w:ascii="Times New Roman" w:hAnsi="Times New Roman" w:cs="Times New Roman"/>
          <w:lang w:val="en-US"/>
        </w:rPr>
        <w:t>Modda harorati va zichligini aniqlash vositalari</w:t>
      </w:r>
    </w:p>
    <w:p w:rsidR="00BD461E" w:rsidRDefault="0046738C" w:rsidP="0046738C">
      <w:pPr>
        <w:pStyle w:val="a3"/>
        <w:ind w:left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75.</w:t>
      </w:r>
      <w:r w:rsidR="000D04B5" w:rsidRPr="00A8028D">
        <w:rPr>
          <w:rFonts w:ascii="Times New Roman" w:hAnsi="Times New Roman" w:cs="Times New Roman"/>
          <w:lang w:val="en-US"/>
        </w:rPr>
        <w:t>Kaliy permanganatning oksidlovchilik xossalari. Eritmaning ishqoriy muhitini hosil qiling</w:t>
      </w:r>
      <w:r w:rsidR="008140CD">
        <w:rPr>
          <w:rFonts w:ascii="Times New Roman" w:hAnsi="Times New Roman" w:cs="Times New Roman"/>
          <w:lang w:val="en-US"/>
        </w:rPr>
        <w:t xml:space="preserve">                                                                                    </w:t>
      </w:r>
    </w:p>
    <w:sectPr w:rsidR="00BD461E" w:rsidSect="00786A4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E72FA"/>
    <w:multiLevelType w:val="hybridMultilevel"/>
    <w:tmpl w:val="22E2B7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DD3B9C"/>
    <w:multiLevelType w:val="hybridMultilevel"/>
    <w:tmpl w:val="9B8854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077F55"/>
    <w:multiLevelType w:val="hybridMultilevel"/>
    <w:tmpl w:val="F45873EE"/>
    <w:lvl w:ilvl="0" w:tplc="76B8086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5C3480D"/>
    <w:multiLevelType w:val="hybridMultilevel"/>
    <w:tmpl w:val="D0A27110"/>
    <w:lvl w:ilvl="0" w:tplc="F7F04A0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0AA34E40"/>
    <w:multiLevelType w:val="hybridMultilevel"/>
    <w:tmpl w:val="C974E4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5249DB"/>
    <w:multiLevelType w:val="hybridMultilevel"/>
    <w:tmpl w:val="0608BBCA"/>
    <w:lvl w:ilvl="0" w:tplc="E432F2D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0804324"/>
    <w:multiLevelType w:val="hybridMultilevel"/>
    <w:tmpl w:val="AFDE6B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363C9C"/>
    <w:multiLevelType w:val="hybridMultilevel"/>
    <w:tmpl w:val="182CC300"/>
    <w:lvl w:ilvl="0" w:tplc="B7B2CC96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8" w15:restartNumberingAfterBreak="0">
    <w:nsid w:val="170F4895"/>
    <w:multiLevelType w:val="hybridMultilevel"/>
    <w:tmpl w:val="E6E43D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00682A"/>
    <w:multiLevelType w:val="hybridMultilevel"/>
    <w:tmpl w:val="273ED9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094010"/>
    <w:multiLevelType w:val="hybridMultilevel"/>
    <w:tmpl w:val="838C38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A174B3"/>
    <w:multiLevelType w:val="hybridMultilevel"/>
    <w:tmpl w:val="54C0BB86"/>
    <w:lvl w:ilvl="0" w:tplc="C9E6129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9B374E2"/>
    <w:multiLevelType w:val="hybridMultilevel"/>
    <w:tmpl w:val="CFB60E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9A3144"/>
    <w:multiLevelType w:val="hybridMultilevel"/>
    <w:tmpl w:val="603C6854"/>
    <w:lvl w:ilvl="0" w:tplc="04BC20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74E6B29"/>
    <w:multiLevelType w:val="hybridMultilevel"/>
    <w:tmpl w:val="0608BBCA"/>
    <w:lvl w:ilvl="0" w:tplc="E432F2D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9745C2E"/>
    <w:multiLevelType w:val="hybridMultilevel"/>
    <w:tmpl w:val="F21488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4C6E0E"/>
    <w:multiLevelType w:val="hybridMultilevel"/>
    <w:tmpl w:val="277E7A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1D7E52"/>
    <w:multiLevelType w:val="hybridMultilevel"/>
    <w:tmpl w:val="45762154"/>
    <w:lvl w:ilvl="0" w:tplc="61DCCC4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C0A5C0A"/>
    <w:multiLevelType w:val="hybridMultilevel"/>
    <w:tmpl w:val="DB1429B2"/>
    <w:lvl w:ilvl="0" w:tplc="BA04E5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39B2237"/>
    <w:multiLevelType w:val="hybridMultilevel"/>
    <w:tmpl w:val="24A2E4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F24DD6"/>
    <w:multiLevelType w:val="hybridMultilevel"/>
    <w:tmpl w:val="C04E0586"/>
    <w:lvl w:ilvl="0" w:tplc="A30CA4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18F7DE5"/>
    <w:multiLevelType w:val="hybridMultilevel"/>
    <w:tmpl w:val="A91E55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22E5C5E"/>
    <w:multiLevelType w:val="hybridMultilevel"/>
    <w:tmpl w:val="EF0C2810"/>
    <w:lvl w:ilvl="0" w:tplc="DAF6A8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6495D88"/>
    <w:multiLevelType w:val="hybridMultilevel"/>
    <w:tmpl w:val="45F2D5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A99385E"/>
    <w:multiLevelType w:val="hybridMultilevel"/>
    <w:tmpl w:val="5C98A9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564FEA"/>
    <w:multiLevelType w:val="hybridMultilevel"/>
    <w:tmpl w:val="522E3718"/>
    <w:lvl w:ilvl="0" w:tplc="F852F0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CA176A4"/>
    <w:multiLevelType w:val="hybridMultilevel"/>
    <w:tmpl w:val="3FD2D202"/>
    <w:lvl w:ilvl="0" w:tplc="82C646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5"/>
  </w:num>
  <w:num w:numId="2">
    <w:abstractNumId w:val="26"/>
  </w:num>
  <w:num w:numId="3">
    <w:abstractNumId w:val="8"/>
  </w:num>
  <w:num w:numId="4">
    <w:abstractNumId w:val="18"/>
  </w:num>
  <w:num w:numId="5">
    <w:abstractNumId w:val="9"/>
  </w:num>
  <w:num w:numId="6">
    <w:abstractNumId w:val="6"/>
  </w:num>
  <w:num w:numId="7">
    <w:abstractNumId w:val="11"/>
  </w:num>
  <w:num w:numId="8">
    <w:abstractNumId w:val="3"/>
  </w:num>
  <w:num w:numId="9">
    <w:abstractNumId w:val="0"/>
  </w:num>
  <w:num w:numId="10">
    <w:abstractNumId w:val="12"/>
  </w:num>
  <w:num w:numId="11">
    <w:abstractNumId w:val="25"/>
  </w:num>
  <w:num w:numId="12">
    <w:abstractNumId w:val="2"/>
  </w:num>
  <w:num w:numId="13">
    <w:abstractNumId w:val="17"/>
  </w:num>
  <w:num w:numId="14">
    <w:abstractNumId w:val="24"/>
  </w:num>
  <w:num w:numId="15">
    <w:abstractNumId w:val="1"/>
  </w:num>
  <w:num w:numId="16">
    <w:abstractNumId w:val="7"/>
  </w:num>
  <w:num w:numId="17">
    <w:abstractNumId w:val="4"/>
  </w:num>
  <w:num w:numId="18">
    <w:abstractNumId w:val="22"/>
  </w:num>
  <w:num w:numId="19">
    <w:abstractNumId w:val="21"/>
  </w:num>
  <w:num w:numId="20">
    <w:abstractNumId w:val="23"/>
  </w:num>
  <w:num w:numId="21">
    <w:abstractNumId w:val="16"/>
  </w:num>
  <w:num w:numId="22">
    <w:abstractNumId w:val="10"/>
  </w:num>
  <w:num w:numId="23">
    <w:abstractNumId w:val="20"/>
  </w:num>
  <w:num w:numId="24">
    <w:abstractNumId w:val="19"/>
  </w:num>
  <w:num w:numId="25">
    <w:abstractNumId w:val="13"/>
  </w:num>
  <w:num w:numId="26">
    <w:abstractNumId w:val="14"/>
  </w:num>
  <w:num w:numId="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activeWritingStyle w:appName="MSWord" w:lang="en-US" w:vendorID="64" w:dllVersion="131078" w:nlCheck="1" w:checkStyle="0"/>
  <w:activeWritingStyle w:appName="MSWord" w:lang="ru-RU" w:vendorID="64" w:dllVersion="131078" w:nlCheck="1" w:checkStyle="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41A"/>
    <w:rsid w:val="00047C84"/>
    <w:rsid w:val="0006322D"/>
    <w:rsid w:val="000D04B5"/>
    <w:rsid w:val="00111ED8"/>
    <w:rsid w:val="001422C1"/>
    <w:rsid w:val="001678ED"/>
    <w:rsid w:val="0021454B"/>
    <w:rsid w:val="00255E21"/>
    <w:rsid w:val="0025655A"/>
    <w:rsid w:val="002B5797"/>
    <w:rsid w:val="003570F0"/>
    <w:rsid w:val="003C7DE0"/>
    <w:rsid w:val="00406363"/>
    <w:rsid w:val="0046738C"/>
    <w:rsid w:val="00497E62"/>
    <w:rsid w:val="005217B5"/>
    <w:rsid w:val="00567CF6"/>
    <w:rsid w:val="0058739B"/>
    <w:rsid w:val="00602F2B"/>
    <w:rsid w:val="006362C5"/>
    <w:rsid w:val="00706F82"/>
    <w:rsid w:val="00717082"/>
    <w:rsid w:val="007529FF"/>
    <w:rsid w:val="0077376C"/>
    <w:rsid w:val="0077741A"/>
    <w:rsid w:val="00786A4D"/>
    <w:rsid w:val="0079629B"/>
    <w:rsid w:val="008140CD"/>
    <w:rsid w:val="00843968"/>
    <w:rsid w:val="008D6398"/>
    <w:rsid w:val="00995C1A"/>
    <w:rsid w:val="00A41671"/>
    <w:rsid w:val="00A8028D"/>
    <w:rsid w:val="00AC41C3"/>
    <w:rsid w:val="00B031D1"/>
    <w:rsid w:val="00B035DF"/>
    <w:rsid w:val="00B30D72"/>
    <w:rsid w:val="00B57646"/>
    <w:rsid w:val="00B66F39"/>
    <w:rsid w:val="00BD461E"/>
    <w:rsid w:val="00C7511F"/>
    <w:rsid w:val="00C814FE"/>
    <w:rsid w:val="00D23F6F"/>
    <w:rsid w:val="00D41D03"/>
    <w:rsid w:val="00DB720C"/>
    <w:rsid w:val="00E607B7"/>
    <w:rsid w:val="00EA54E9"/>
    <w:rsid w:val="00EF0DCA"/>
    <w:rsid w:val="00FE6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49B631"/>
  <w15:chartTrackingRefBased/>
  <w15:docId w15:val="{FF115D59-07D2-493B-8367-84FF29B75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741A"/>
    <w:pPr>
      <w:ind w:left="720"/>
      <w:contextualSpacing/>
    </w:pPr>
  </w:style>
  <w:style w:type="paragraph" w:styleId="a4">
    <w:name w:val="No Spacing"/>
    <w:uiPriority w:val="1"/>
    <w:qFormat/>
    <w:rsid w:val="00B30D72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8140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140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2</Pages>
  <Words>582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131</cp:revision>
  <cp:lastPrinted>2026-04-11T05:08:00Z</cp:lastPrinted>
  <dcterms:created xsi:type="dcterms:W3CDTF">2023-05-24T03:48:00Z</dcterms:created>
  <dcterms:modified xsi:type="dcterms:W3CDTF">2026-05-11T04:07:00Z</dcterms:modified>
</cp:coreProperties>
</file>