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210" w:rsidRPr="00500010" w:rsidRDefault="002026F8">
      <w:pPr>
        <w:pStyle w:val="aa"/>
        <w:rPr>
          <w:b/>
          <w:sz w:val="28"/>
          <w:szCs w:val="28"/>
          <w:lang w:val="ru-RU"/>
        </w:rPr>
      </w:pPr>
      <w:r w:rsidRPr="00500010">
        <w:rPr>
          <w:b/>
          <w:sz w:val="28"/>
          <w:szCs w:val="28"/>
          <w:lang w:val="ru-RU"/>
        </w:rPr>
        <w:t xml:space="preserve">Балльная система оценивания (100 баллов) и требования к </w:t>
      </w:r>
      <w:bookmarkStart w:id="0" w:name="_GoBack"/>
      <w:bookmarkEnd w:id="0"/>
      <w:r w:rsidRPr="00500010">
        <w:rPr>
          <w:b/>
          <w:sz w:val="28"/>
          <w:szCs w:val="28"/>
          <w:lang w:val="ru-RU"/>
        </w:rPr>
        <w:t>сочинению</w:t>
      </w:r>
      <w:r w:rsidRPr="00500010">
        <w:rPr>
          <w:b/>
          <w:sz w:val="28"/>
          <w:szCs w:val="28"/>
          <w:lang w:val="ru-RU"/>
        </w:rPr>
        <w:br/>
        <w:t>Русский язык для нерусских групп 10–11 классов лицея</w:t>
      </w:r>
    </w:p>
    <w:p w:rsidR="00652210" w:rsidRPr="003634E7" w:rsidRDefault="002026F8">
      <w:pPr>
        <w:pStyle w:val="1"/>
        <w:rPr>
          <w:lang w:val="ru-RU"/>
        </w:rPr>
      </w:pPr>
      <w:r w:rsidRPr="003634E7">
        <w:rPr>
          <w:lang w:val="ru-RU"/>
        </w:rPr>
        <w:t>1. Балльная система оценивания (100 баллов)</w:t>
      </w:r>
    </w:p>
    <w:p w:rsidR="00652210" w:rsidRPr="003634E7" w:rsidRDefault="002026F8">
      <w:pPr>
        <w:rPr>
          <w:lang w:val="ru-RU"/>
        </w:rPr>
      </w:pPr>
      <w:r w:rsidRPr="003634E7">
        <w:rPr>
          <w:lang w:val="ru-RU"/>
        </w:rPr>
        <w:t>Для более объективной оценки знаний учащихся в рабочей программе может применяться 100‑балльная система оценивания.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652210">
        <w:tc>
          <w:tcPr>
            <w:tcW w:w="2880" w:type="dxa"/>
          </w:tcPr>
          <w:p w:rsidR="00652210" w:rsidRDefault="002026F8">
            <w:r>
              <w:t>Количество баллов</w:t>
            </w:r>
          </w:p>
        </w:tc>
        <w:tc>
          <w:tcPr>
            <w:tcW w:w="2880" w:type="dxa"/>
          </w:tcPr>
          <w:p w:rsidR="00652210" w:rsidRDefault="002026F8">
            <w:r>
              <w:t>Традиционная оценка</w:t>
            </w:r>
          </w:p>
        </w:tc>
        <w:tc>
          <w:tcPr>
            <w:tcW w:w="2880" w:type="dxa"/>
          </w:tcPr>
          <w:p w:rsidR="00652210" w:rsidRDefault="002026F8">
            <w:r>
              <w:t>Характеристика уровня знаний</w:t>
            </w:r>
          </w:p>
        </w:tc>
      </w:tr>
      <w:tr w:rsidR="00652210" w:rsidRPr="00500010">
        <w:tc>
          <w:tcPr>
            <w:tcW w:w="2880" w:type="dxa"/>
          </w:tcPr>
          <w:p w:rsidR="00652210" w:rsidRDefault="002026F8">
            <w:r>
              <w:t>86–100</w:t>
            </w:r>
          </w:p>
        </w:tc>
        <w:tc>
          <w:tcPr>
            <w:tcW w:w="2880" w:type="dxa"/>
          </w:tcPr>
          <w:p w:rsidR="00652210" w:rsidRDefault="002026F8">
            <w:r>
              <w:t>5 (отлично)</w:t>
            </w:r>
          </w:p>
        </w:tc>
        <w:tc>
          <w:tcPr>
            <w:tcW w:w="2880" w:type="dxa"/>
          </w:tcPr>
          <w:p w:rsidR="00652210" w:rsidRPr="003634E7" w:rsidRDefault="002026F8">
            <w:pPr>
              <w:rPr>
                <w:lang w:val="ru-RU"/>
              </w:rPr>
            </w:pPr>
            <w:r w:rsidRPr="003634E7">
              <w:rPr>
                <w:lang w:val="ru-RU"/>
              </w:rPr>
              <w:t>Высокий уровень владения русским языком, грамотное использование лексики и грамматики.</w:t>
            </w:r>
          </w:p>
        </w:tc>
      </w:tr>
      <w:tr w:rsidR="00652210" w:rsidRPr="00500010">
        <w:tc>
          <w:tcPr>
            <w:tcW w:w="2880" w:type="dxa"/>
          </w:tcPr>
          <w:p w:rsidR="00652210" w:rsidRDefault="002026F8">
            <w:r>
              <w:t>71–85</w:t>
            </w:r>
          </w:p>
        </w:tc>
        <w:tc>
          <w:tcPr>
            <w:tcW w:w="2880" w:type="dxa"/>
          </w:tcPr>
          <w:p w:rsidR="00652210" w:rsidRDefault="002026F8">
            <w:r>
              <w:t>4 (хорошо)</w:t>
            </w:r>
          </w:p>
        </w:tc>
        <w:tc>
          <w:tcPr>
            <w:tcW w:w="2880" w:type="dxa"/>
          </w:tcPr>
          <w:p w:rsidR="00652210" w:rsidRPr="003634E7" w:rsidRDefault="002026F8">
            <w:pPr>
              <w:rPr>
                <w:lang w:val="ru-RU"/>
              </w:rPr>
            </w:pPr>
            <w:r w:rsidRPr="003634E7">
              <w:rPr>
                <w:lang w:val="ru-RU"/>
              </w:rPr>
              <w:t>Хороший уровень знаний, допускаются отдельные ошибки.</w:t>
            </w:r>
          </w:p>
        </w:tc>
      </w:tr>
      <w:tr w:rsidR="00652210" w:rsidRPr="00500010">
        <w:tc>
          <w:tcPr>
            <w:tcW w:w="2880" w:type="dxa"/>
          </w:tcPr>
          <w:p w:rsidR="00652210" w:rsidRDefault="002026F8">
            <w:r>
              <w:t>55–70</w:t>
            </w:r>
          </w:p>
        </w:tc>
        <w:tc>
          <w:tcPr>
            <w:tcW w:w="2880" w:type="dxa"/>
          </w:tcPr>
          <w:p w:rsidR="00652210" w:rsidRDefault="002026F8">
            <w:r>
              <w:t>3 (удовлетворительно)</w:t>
            </w:r>
          </w:p>
        </w:tc>
        <w:tc>
          <w:tcPr>
            <w:tcW w:w="2880" w:type="dxa"/>
          </w:tcPr>
          <w:p w:rsidR="00652210" w:rsidRPr="003634E7" w:rsidRDefault="002026F8">
            <w:pPr>
              <w:rPr>
                <w:lang w:val="ru-RU"/>
              </w:rPr>
            </w:pPr>
            <w:r w:rsidRPr="003634E7">
              <w:rPr>
                <w:lang w:val="ru-RU"/>
              </w:rPr>
              <w:t>Базовый уровень знаний, имеются заметные ошибки.</w:t>
            </w:r>
          </w:p>
        </w:tc>
      </w:tr>
      <w:tr w:rsidR="00652210" w:rsidRPr="00500010">
        <w:tc>
          <w:tcPr>
            <w:tcW w:w="2880" w:type="dxa"/>
          </w:tcPr>
          <w:p w:rsidR="00652210" w:rsidRDefault="002026F8">
            <w:r>
              <w:t>0–54</w:t>
            </w:r>
          </w:p>
        </w:tc>
        <w:tc>
          <w:tcPr>
            <w:tcW w:w="2880" w:type="dxa"/>
          </w:tcPr>
          <w:p w:rsidR="00652210" w:rsidRDefault="002026F8">
            <w:r>
              <w:t>2 (неудовлетворительно)</w:t>
            </w:r>
          </w:p>
        </w:tc>
        <w:tc>
          <w:tcPr>
            <w:tcW w:w="2880" w:type="dxa"/>
          </w:tcPr>
          <w:p w:rsidR="00652210" w:rsidRPr="003634E7" w:rsidRDefault="002026F8">
            <w:pPr>
              <w:rPr>
                <w:lang w:val="ru-RU"/>
              </w:rPr>
            </w:pPr>
            <w:r w:rsidRPr="003634E7">
              <w:rPr>
                <w:lang w:val="ru-RU"/>
              </w:rPr>
              <w:t>Недостаточный уровень владения русским языком.</w:t>
            </w:r>
          </w:p>
        </w:tc>
      </w:tr>
    </w:tbl>
    <w:p w:rsidR="00652210" w:rsidRPr="00500010" w:rsidRDefault="002026F8">
      <w:pPr>
        <w:pStyle w:val="1"/>
        <w:rPr>
          <w:lang w:val="ru-RU"/>
        </w:rPr>
      </w:pPr>
      <w:r w:rsidRPr="00500010">
        <w:rPr>
          <w:lang w:val="ru-RU"/>
        </w:rPr>
        <w:t>2. Распределение баллов по видам работ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652210">
        <w:tc>
          <w:tcPr>
            <w:tcW w:w="4320" w:type="dxa"/>
          </w:tcPr>
          <w:p w:rsidR="00652210" w:rsidRDefault="002026F8">
            <w:r>
              <w:t>Вид работы</w:t>
            </w:r>
          </w:p>
        </w:tc>
        <w:tc>
          <w:tcPr>
            <w:tcW w:w="4320" w:type="dxa"/>
          </w:tcPr>
          <w:p w:rsidR="00652210" w:rsidRDefault="002026F8">
            <w:r>
              <w:t>Максимальное количество баллов</w:t>
            </w:r>
          </w:p>
        </w:tc>
      </w:tr>
      <w:tr w:rsidR="00652210">
        <w:tc>
          <w:tcPr>
            <w:tcW w:w="4320" w:type="dxa"/>
          </w:tcPr>
          <w:p w:rsidR="00652210" w:rsidRDefault="002026F8">
            <w:r>
              <w:t>Устные ответы</w:t>
            </w:r>
          </w:p>
        </w:tc>
        <w:tc>
          <w:tcPr>
            <w:tcW w:w="4320" w:type="dxa"/>
          </w:tcPr>
          <w:p w:rsidR="00652210" w:rsidRDefault="002026F8">
            <w:r>
              <w:t>20</w:t>
            </w:r>
          </w:p>
        </w:tc>
      </w:tr>
      <w:tr w:rsidR="00652210">
        <w:tc>
          <w:tcPr>
            <w:tcW w:w="4320" w:type="dxa"/>
          </w:tcPr>
          <w:p w:rsidR="00652210" w:rsidRDefault="002026F8">
            <w:r>
              <w:t>Тестовые задания</w:t>
            </w:r>
          </w:p>
        </w:tc>
        <w:tc>
          <w:tcPr>
            <w:tcW w:w="4320" w:type="dxa"/>
          </w:tcPr>
          <w:p w:rsidR="00652210" w:rsidRDefault="002026F8">
            <w:r>
              <w:t>20</w:t>
            </w:r>
          </w:p>
        </w:tc>
      </w:tr>
      <w:tr w:rsidR="00652210">
        <w:tc>
          <w:tcPr>
            <w:tcW w:w="4320" w:type="dxa"/>
          </w:tcPr>
          <w:p w:rsidR="00652210" w:rsidRDefault="002026F8">
            <w:r>
              <w:t>Письменные работы (диктанты, упражнения)</w:t>
            </w:r>
          </w:p>
        </w:tc>
        <w:tc>
          <w:tcPr>
            <w:tcW w:w="4320" w:type="dxa"/>
          </w:tcPr>
          <w:p w:rsidR="00652210" w:rsidRDefault="002026F8">
            <w:r>
              <w:t>20</w:t>
            </w:r>
          </w:p>
        </w:tc>
      </w:tr>
      <w:tr w:rsidR="00652210">
        <w:tc>
          <w:tcPr>
            <w:tcW w:w="4320" w:type="dxa"/>
          </w:tcPr>
          <w:p w:rsidR="00652210" w:rsidRDefault="002026F8">
            <w:r>
              <w:t>Сочинение или изложение</w:t>
            </w:r>
          </w:p>
        </w:tc>
        <w:tc>
          <w:tcPr>
            <w:tcW w:w="4320" w:type="dxa"/>
          </w:tcPr>
          <w:p w:rsidR="00652210" w:rsidRDefault="002026F8">
            <w:r>
              <w:t>25</w:t>
            </w:r>
          </w:p>
        </w:tc>
      </w:tr>
      <w:tr w:rsidR="00652210">
        <w:tc>
          <w:tcPr>
            <w:tcW w:w="4320" w:type="dxa"/>
          </w:tcPr>
          <w:p w:rsidR="00652210" w:rsidRPr="003634E7" w:rsidRDefault="002026F8">
            <w:pPr>
              <w:rPr>
                <w:lang w:val="ru-RU"/>
              </w:rPr>
            </w:pPr>
            <w:r w:rsidRPr="003634E7">
              <w:rPr>
                <w:lang w:val="ru-RU"/>
              </w:rPr>
              <w:t xml:space="preserve">Активность на уроке и домашние </w:t>
            </w:r>
            <w:r w:rsidRPr="003634E7">
              <w:rPr>
                <w:lang w:val="ru-RU"/>
              </w:rPr>
              <w:lastRenderedPageBreak/>
              <w:t>задания</w:t>
            </w:r>
          </w:p>
        </w:tc>
        <w:tc>
          <w:tcPr>
            <w:tcW w:w="4320" w:type="dxa"/>
          </w:tcPr>
          <w:p w:rsidR="00652210" w:rsidRDefault="002026F8">
            <w:r>
              <w:lastRenderedPageBreak/>
              <w:t>15</w:t>
            </w:r>
          </w:p>
        </w:tc>
      </w:tr>
    </w:tbl>
    <w:p w:rsidR="00652210" w:rsidRDefault="002026F8">
      <w:pPr>
        <w:pStyle w:val="1"/>
      </w:pPr>
      <w:r>
        <w:lastRenderedPageBreak/>
        <w:t>3. Требования к сочинению</w:t>
      </w:r>
    </w:p>
    <w:p w:rsidR="00652210" w:rsidRPr="003634E7" w:rsidRDefault="002026F8">
      <w:pPr>
        <w:rPr>
          <w:lang w:val="ru-RU"/>
        </w:rPr>
      </w:pPr>
      <w:r w:rsidRPr="003634E7">
        <w:rPr>
          <w:lang w:val="ru-RU"/>
        </w:rPr>
        <w:t>Сочинение учащихся 10–11 классов должно соответствовать следующим требованиям:</w:t>
      </w:r>
    </w:p>
    <w:p w:rsidR="00652210" w:rsidRPr="003634E7" w:rsidRDefault="002026F8">
      <w:pPr>
        <w:pStyle w:val="a0"/>
        <w:rPr>
          <w:lang w:val="ru-RU"/>
        </w:rPr>
      </w:pPr>
      <w:r w:rsidRPr="003634E7">
        <w:rPr>
          <w:lang w:val="ru-RU"/>
        </w:rPr>
        <w:t>соответствие теме и полное раскрытие основной мысли</w:t>
      </w:r>
    </w:p>
    <w:p w:rsidR="00652210" w:rsidRPr="003634E7" w:rsidRDefault="002026F8">
      <w:pPr>
        <w:pStyle w:val="a0"/>
        <w:rPr>
          <w:lang w:val="ru-RU"/>
        </w:rPr>
      </w:pPr>
      <w:r w:rsidRPr="003634E7">
        <w:rPr>
          <w:lang w:val="ru-RU"/>
        </w:rPr>
        <w:t>наличие структуры: вступление, основная часть, заключение</w:t>
      </w:r>
    </w:p>
    <w:p w:rsidR="00652210" w:rsidRDefault="002026F8">
      <w:pPr>
        <w:pStyle w:val="a0"/>
      </w:pPr>
      <w:r>
        <w:t>логичность и последовательность изложения</w:t>
      </w:r>
    </w:p>
    <w:p w:rsidR="00652210" w:rsidRDefault="002026F8">
      <w:pPr>
        <w:pStyle w:val="a0"/>
      </w:pPr>
      <w:r>
        <w:t>использование разнообразной лексики</w:t>
      </w:r>
    </w:p>
    <w:p w:rsidR="00652210" w:rsidRDefault="002026F8">
      <w:pPr>
        <w:pStyle w:val="a0"/>
      </w:pPr>
      <w:r>
        <w:t>грамотность письменной речи</w:t>
      </w:r>
    </w:p>
    <w:p w:rsidR="00652210" w:rsidRDefault="002026F8">
      <w:pPr>
        <w:pStyle w:val="a0"/>
      </w:pPr>
      <w:r>
        <w:t>соблюдение норм орфографии и пунктуации</w:t>
      </w:r>
    </w:p>
    <w:p w:rsidR="00652210" w:rsidRPr="003634E7" w:rsidRDefault="002026F8">
      <w:pPr>
        <w:pStyle w:val="a0"/>
        <w:rPr>
          <w:lang w:val="ru-RU"/>
        </w:rPr>
      </w:pPr>
      <w:r w:rsidRPr="003634E7">
        <w:rPr>
          <w:lang w:val="ru-RU"/>
        </w:rPr>
        <w:t>объем сочинения 150–200 слов (для нерусских групп допускается небольшой объем)</w:t>
      </w:r>
    </w:p>
    <w:p w:rsidR="00652210" w:rsidRDefault="002026F8">
      <w:pPr>
        <w:pStyle w:val="1"/>
      </w:pPr>
      <w:r>
        <w:t>4. Критерии оценивания сочинения (25 баллов)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652210">
        <w:tc>
          <w:tcPr>
            <w:tcW w:w="4320" w:type="dxa"/>
          </w:tcPr>
          <w:p w:rsidR="00652210" w:rsidRDefault="002026F8">
            <w:r>
              <w:t>Критерий</w:t>
            </w:r>
          </w:p>
        </w:tc>
        <w:tc>
          <w:tcPr>
            <w:tcW w:w="4320" w:type="dxa"/>
          </w:tcPr>
          <w:p w:rsidR="00652210" w:rsidRDefault="002026F8">
            <w:r>
              <w:t>Баллы</w:t>
            </w:r>
          </w:p>
        </w:tc>
      </w:tr>
      <w:tr w:rsidR="00652210">
        <w:tc>
          <w:tcPr>
            <w:tcW w:w="4320" w:type="dxa"/>
          </w:tcPr>
          <w:p w:rsidR="00652210" w:rsidRDefault="002026F8">
            <w:r>
              <w:t>Раскрытие темы</w:t>
            </w:r>
          </w:p>
        </w:tc>
        <w:tc>
          <w:tcPr>
            <w:tcW w:w="4320" w:type="dxa"/>
          </w:tcPr>
          <w:p w:rsidR="00652210" w:rsidRDefault="002026F8">
            <w:r>
              <w:t>0–7</w:t>
            </w:r>
          </w:p>
        </w:tc>
      </w:tr>
      <w:tr w:rsidR="00652210">
        <w:tc>
          <w:tcPr>
            <w:tcW w:w="4320" w:type="dxa"/>
          </w:tcPr>
          <w:p w:rsidR="00652210" w:rsidRDefault="002026F8">
            <w:r>
              <w:t>Логика и композиция текста</w:t>
            </w:r>
          </w:p>
        </w:tc>
        <w:tc>
          <w:tcPr>
            <w:tcW w:w="4320" w:type="dxa"/>
          </w:tcPr>
          <w:p w:rsidR="00652210" w:rsidRDefault="002026F8">
            <w:r>
              <w:t>0–5</w:t>
            </w:r>
          </w:p>
        </w:tc>
      </w:tr>
      <w:tr w:rsidR="00652210">
        <w:tc>
          <w:tcPr>
            <w:tcW w:w="4320" w:type="dxa"/>
          </w:tcPr>
          <w:p w:rsidR="00652210" w:rsidRPr="003634E7" w:rsidRDefault="002026F8">
            <w:pPr>
              <w:rPr>
                <w:lang w:val="ru-RU"/>
              </w:rPr>
            </w:pPr>
            <w:r w:rsidRPr="003634E7">
              <w:rPr>
                <w:lang w:val="ru-RU"/>
              </w:rPr>
              <w:t>Словарный запас и выразительность речи</w:t>
            </w:r>
          </w:p>
        </w:tc>
        <w:tc>
          <w:tcPr>
            <w:tcW w:w="4320" w:type="dxa"/>
          </w:tcPr>
          <w:p w:rsidR="00652210" w:rsidRDefault="002026F8">
            <w:r>
              <w:t>0–5</w:t>
            </w:r>
          </w:p>
        </w:tc>
      </w:tr>
      <w:tr w:rsidR="00652210">
        <w:tc>
          <w:tcPr>
            <w:tcW w:w="4320" w:type="dxa"/>
          </w:tcPr>
          <w:p w:rsidR="00652210" w:rsidRDefault="002026F8">
            <w:r>
              <w:t>Грамотность (орфография, пунктуация)</w:t>
            </w:r>
          </w:p>
        </w:tc>
        <w:tc>
          <w:tcPr>
            <w:tcW w:w="4320" w:type="dxa"/>
          </w:tcPr>
          <w:p w:rsidR="00652210" w:rsidRDefault="002026F8">
            <w:r>
              <w:t>0–5</w:t>
            </w:r>
          </w:p>
        </w:tc>
      </w:tr>
      <w:tr w:rsidR="00652210">
        <w:tc>
          <w:tcPr>
            <w:tcW w:w="4320" w:type="dxa"/>
          </w:tcPr>
          <w:p w:rsidR="00652210" w:rsidRDefault="002026F8">
            <w:r>
              <w:t>Общая культура письменной речи</w:t>
            </w:r>
          </w:p>
        </w:tc>
        <w:tc>
          <w:tcPr>
            <w:tcW w:w="4320" w:type="dxa"/>
          </w:tcPr>
          <w:p w:rsidR="00652210" w:rsidRDefault="002026F8">
            <w:r>
              <w:t>0–3</w:t>
            </w:r>
          </w:p>
        </w:tc>
      </w:tr>
    </w:tbl>
    <w:p w:rsidR="002026F8" w:rsidRDefault="002026F8"/>
    <w:sectPr w:rsidR="002026F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026F8"/>
    <w:rsid w:val="0029639D"/>
    <w:rsid w:val="00326F90"/>
    <w:rsid w:val="003634E7"/>
    <w:rsid w:val="00500010"/>
    <w:rsid w:val="0065221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A33F27"/>
  <w14:defaultImageDpi w14:val="300"/>
  <w15:docId w15:val="{332960E8-BF97-4A92-9AE9-D82A0953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4D23044-C9C7-424D-B9E4-FD36029B2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5</cp:revision>
  <dcterms:created xsi:type="dcterms:W3CDTF">2013-12-23T23:15:00Z</dcterms:created>
  <dcterms:modified xsi:type="dcterms:W3CDTF">2026-03-07T06:10:00Z</dcterms:modified>
  <cp:category/>
</cp:coreProperties>
</file>