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26C5" w:rsidRPr="00C35914" w:rsidRDefault="005426C5" w:rsidP="00C35914">
      <w:pPr>
        <w:spacing w:line="360" w:lineRule="auto"/>
        <w:jc w:val="both"/>
        <w:rPr>
          <w:rFonts w:ascii="Times New Roman" w:hAnsi="Times New Roman"/>
          <w:sz w:val="28"/>
          <w:szCs w:val="28"/>
          <w:lang w:val="en-US"/>
        </w:rPr>
      </w:pPr>
    </w:p>
    <w:p w:rsidR="005426C5" w:rsidRPr="00C35914" w:rsidRDefault="005426C5" w:rsidP="00C35914">
      <w:pPr>
        <w:spacing w:line="360" w:lineRule="auto"/>
        <w:jc w:val="both"/>
        <w:rPr>
          <w:rFonts w:ascii="Times New Roman" w:hAnsi="Times New Roman"/>
          <w:sz w:val="28"/>
          <w:szCs w:val="28"/>
        </w:rPr>
      </w:pPr>
      <w:r w:rsidRPr="00C35914">
        <w:rPr>
          <w:rFonts w:ascii="Times New Roman" w:hAnsi="Times New Roman"/>
          <w:sz w:val="28"/>
          <w:szCs w:val="28"/>
          <w:lang w:val="uz-Cyrl-UZ"/>
        </w:rPr>
        <w:t>Таълим тизимида электродинамика асослари бўлимидан лаборатория ишларининг тутган ўрни.</w:t>
      </w:r>
    </w:p>
    <w:p w:rsidR="005426C5" w:rsidRPr="00C35914" w:rsidRDefault="005426C5" w:rsidP="00C35914">
      <w:pPr>
        <w:spacing w:line="360" w:lineRule="auto"/>
        <w:jc w:val="both"/>
        <w:rPr>
          <w:rFonts w:ascii="Times New Roman" w:hAnsi="Times New Roman"/>
          <w:sz w:val="28"/>
          <w:szCs w:val="28"/>
          <w:lang w:val="en-US"/>
        </w:rPr>
      </w:pPr>
    </w:p>
    <w:p w:rsidR="005426C5" w:rsidRPr="00C35914" w:rsidRDefault="005426C5" w:rsidP="00C35914">
      <w:pPr>
        <w:spacing w:line="360" w:lineRule="auto"/>
        <w:jc w:val="both"/>
        <w:rPr>
          <w:rFonts w:ascii="Times New Roman" w:hAnsi="Times New Roman"/>
          <w:sz w:val="28"/>
          <w:szCs w:val="28"/>
          <w:lang w:val="en-US"/>
        </w:rPr>
      </w:pPr>
    </w:p>
    <w:p w:rsidR="005426C5" w:rsidRPr="00C35914" w:rsidRDefault="005426C5" w:rsidP="00C35914">
      <w:pPr>
        <w:spacing w:line="360" w:lineRule="auto"/>
        <w:jc w:val="both"/>
        <w:rPr>
          <w:rFonts w:ascii="Times New Roman" w:hAnsi="Times New Roman"/>
          <w:sz w:val="28"/>
          <w:szCs w:val="28"/>
          <w:lang w:val="en-US"/>
        </w:rPr>
      </w:pPr>
    </w:p>
    <w:p w:rsidR="005426C5" w:rsidRPr="00C35914" w:rsidRDefault="005426C5" w:rsidP="00C35914">
      <w:pPr>
        <w:spacing w:line="360" w:lineRule="auto"/>
        <w:jc w:val="both"/>
        <w:rPr>
          <w:rFonts w:ascii="Times New Roman" w:hAnsi="Times New Roman"/>
          <w:sz w:val="28"/>
          <w:szCs w:val="28"/>
          <w:lang w:val="en-US"/>
        </w:rPr>
      </w:pPr>
    </w:p>
    <w:p w:rsidR="005426C5" w:rsidRPr="00C35914" w:rsidRDefault="005426C5" w:rsidP="00C35914">
      <w:pPr>
        <w:spacing w:line="360" w:lineRule="auto"/>
        <w:jc w:val="both"/>
        <w:rPr>
          <w:rFonts w:ascii="Times New Roman" w:hAnsi="Times New Roman"/>
          <w:sz w:val="28"/>
          <w:szCs w:val="28"/>
          <w:lang w:val="en-US"/>
        </w:rPr>
      </w:pPr>
    </w:p>
    <w:p w:rsidR="005426C5" w:rsidRPr="00C35914" w:rsidRDefault="005426C5" w:rsidP="00C35914">
      <w:pPr>
        <w:spacing w:line="360" w:lineRule="auto"/>
        <w:jc w:val="both"/>
        <w:rPr>
          <w:rFonts w:ascii="Times New Roman" w:hAnsi="Times New Roman"/>
          <w:sz w:val="28"/>
          <w:szCs w:val="28"/>
          <w:lang w:val="en-US"/>
        </w:rPr>
      </w:pPr>
    </w:p>
    <w:p w:rsidR="005426C5" w:rsidRPr="00C35914" w:rsidRDefault="005426C5" w:rsidP="00C35914">
      <w:pPr>
        <w:spacing w:line="360" w:lineRule="auto"/>
        <w:jc w:val="both"/>
        <w:rPr>
          <w:rFonts w:ascii="Times New Roman" w:hAnsi="Times New Roman"/>
          <w:sz w:val="28"/>
          <w:szCs w:val="28"/>
          <w:lang w:val="en-US"/>
        </w:rPr>
      </w:pPr>
    </w:p>
    <w:p w:rsidR="005426C5" w:rsidRPr="00C35914" w:rsidRDefault="005426C5" w:rsidP="00C35914">
      <w:pPr>
        <w:spacing w:line="360" w:lineRule="auto"/>
        <w:jc w:val="both"/>
        <w:rPr>
          <w:rFonts w:ascii="Times New Roman" w:hAnsi="Times New Roman"/>
          <w:sz w:val="28"/>
          <w:szCs w:val="28"/>
          <w:lang w:val="en-US"/>
        </w:rPr>
      </w:pPr>
    </w:p>
    <w:p w:rsidR="005426C5" w:rsidRPr="00C35914" w:rsidRDefault="005426C5" w:rsidP="00C35914">
      <w:pPr>
        <w:spacing w:line="360" w:lineRule="auto"/>
        <w:jc w:val="both"/>
        <w:rPr>
          <w:rFonts w:ascii="Times New Roman" w:hAnsi="Times New Roman"/>
          <w:sz w:val="28"/>
          <w:szCs w:val="28"/>
          <w:lang w:val="en-US"/>
        </w:rPr>
      </w:pPr>
    </w:p>
    <w:p w:rsidR="005426C5" w:rsidRPr="00C35914" w:rsidRDefault="005426C5" w:rsidP="00C35914">
      <w:pPr>
        <w:spacing w:line="360" w:lineRule="auto"/>
        <w:jc w:val="both"/>
        <w:rPr>
          <w:rFonts w:ascii="Times New Roman" w:hAnsi="Times New Roman"/>
          <w:sz w:val="28"/>
          <w:szCs w:val="28"/>
          <w:lang w:val="en-US"/>
        </w:rPr>
      </w:pPr>
    </w:p>
    <w:p w:rsidR="005426C5" w:rsidRPr="00C35914" w:rsidRDefault="005426C5" w:rsidP="00C35914">
      <w:pPr>
        <w:spacing w:line="360" w:lineRule="auto"/>
        <w:jc w:val="both"/>
        <w:rPr>
          <w:rFonts w:ascii="Times New Roman" w:hAnsi="Times New Roman"/>
          <w:sz w:val="28"/>
          <w:szCs w:val="28"/>
          <w:lang w:val="en-US"/>
        </w:rPr>
      </w:pPr>
    </w:p>
    <w:p w:rsidR="005426C5" w:rsidRPr="00C35914" w:rsidRDefault="005426C5" w:rsidP="00C35914">
      <w:pPr>
        <w:spacing w:line="360" w:lineRule="auto"/>
        <w:jc w:val="both"/>
        <w:rPr>
          <w:rFonts w:ascii="Times New Roman" w:hAnsi="Times New Roman"/>
          <w:sz w:val="28"/>
          <w:szCs w:val="28"/>
          <w:lang w:val="en-US"/>
        </w:rPr>
      </w:pPr>
    </w:p>
    <w:p w:rsidR="005426C5" w:rsidRPr="00C35914" w:rsidRDefault="005426C5" w:rsidP="00C35914">
      <w:pPr>
        <w:spacing w:line="360" w:lineRule="auto"/>
        <w:jc w:val="both"/>
        <w:rPr>
          <w:rFonts w:ascii="Times New Roman" w:hAnsi="Times New Roman"/>
          <w:sz w:val="28"/>
          <w:szCs w:val="28"/>
          <w:lang w:val="en-US"/>
        </w:rPr>
      </w:pPr>
    </w:p>
    <w:p w:rsidR="005426C5" w:rsidRPr="00C35914" w:rsidRDefault="005426C5" w:rsidP="00C35914">
      <w:pPr>
        <w:spacing w:line="360" w:lineRule="auto"/>
        <w:jc w:val="both"/>
        <w:rPr>
          <w:rFonts w:ascii="Times New Roman" w:hAnsi="Times New Roman"/>
          <w:sz w:val="28"/>
          <w:szCs w:val="28"/>
          <w:lang w:val="en-US"/>
        </w:rPr>
      </w:pPr>
    </w:p>
    <w:p w:rsidR="005426C5" w:rsidRPr="00C35914" w:rsidRDefault="005426C5" w:rsidP="00C35914">
      <w:pPr>
        <w:spacing w:line="360" w:lineRule="auto"/>
        <w:jc w:val="both"/>
        <w:rPr>
          <w:rFonts w:ascii="Times New Roman" w:hAnsi="Times New Roman"/>
          <w:sz w:val="28"/>
          <w:szCs w:val="28"/>
          <w:lang w:val="en-US"/>
        </w:rPr>
      </w:pPr>
    </w:p>
    <w:p w:rsidR="005426C5" w:rsidRPr="00C35914" w:rsidRDefault="005426C5" w:rsidP="00C35914">
      <w:pPr>
        <w:spacing w:line="360" w:lineRule="auto"/>
        <w:jc w:val="both"/>
        <w:rPr>
          <w:rFonts w:ascii="Times New Roman" w:hAnsi="Times New Roman"/>
          <w:sz w:val="28"/>
          <w:szCs w:val="28"/>
          <w:lang w:val="en-US"/>
        </w:rPr>
      </w:pPr>
    </w:p>
    <w:p w:rsidR="005426C5" w:rsidRPr="00C35914" w:rsidRDefault="005426C5" w:rsidP="00C35914">
      <w:pPr>
        <w:spacing w:line="360" w:lineRule="auto"/>
        <w:jc w:val="both"/>
        <w:rPr>
          <w:rFonts w:ascii="Times New Roman" w:hAnsi="Times New Roman"/>
          <w:sz w:val="28"/>
          <w:szCs w:val="28"/>
          <w:lang w:val="en-US"/>
        </w:rPr>
      </w:pPr>
    </w:p>
    <w:p w:rsidR="005426C5" w:rsidRPr="00C35914" w:rsidRDefault="005426C5" w:rsidP="00C35914">
      <w:pPr>
        <w:spacing w:line="360" w:lineRule="auto"/>
        <w:jc w:val="both"/>
        <w:rPr>
          <w:rFonts w:ascii="Times New Roman" w:hAnsi="Times New Roman"/>
          <w:sz w:val="28"/>
          <w:szCs w:val="28"/>
          <w:lang w:val="en-US"/>
        </w:rPr>
      </w:pPr>
    </w:p>
    <w:p w:rsidR="005426C5" w:rsidRPr="00C35914" w:rsidRDefault="005426C5" w:rsidP="00C35914">
      <w:pPr>
        <w:spacing w:line="360" w:lineRule="auto"/>
        <w:jc w:val="both"/>
        <w:rPr>
          <w:rFonts w:ascii="Times New Roman" w:hAnsi="Times New Roman"/>
          <w:sz w:val="28"/>
          <w:szCs w:val="28"/>
          <w:lang w:val="en-US"/>
        </w:rPr>
      </w:pPr>
    </w:p>
    <w:p w:rsidR="005426C5" w:rsidRPr="00C35914" w:rsidRDefault="005426C5" w:rsidP="00C35914">
      <w:pPr>
        <w:pStyle w:val="BodyText"/>
        <w:spacing w:line="360" w:lineRule="auto"/>
        <w:ind w:firstLine="709"/>
        <w:jc w:val="center"/>
        <w:rPr>
          <w:b/>
          <w:sz w:val="28"/>
          <w:szCs w:val="28"/>
        </w:rPr>
      </w:pPr>
      <w:r w:rsidRPr="00C35914">
        <w:rPr>
          <w:b/>
          <w:sz w:val="28"/>
          <w:szCs w:val="28"/>
        </w:rPr>
        <w:t>М У Н Д А Р И Ж А</w:t>
      </w:r>
    </w:p>
    <w:p w:rsidR="005426C5" w:rsidRPr="00C35914" w:rsidRDefault="005426C5" w:rsidP="00C35914">
      <w:pPr>
        <w:pStyle w:val="BodyText"/>
        <w:spacing w:line="360" w:lineRule="auto"/>
        <w:ind w:firstLine="709"/>
        <w:jc w:val="center"/>
        <w:rPr>
          <w:sz w:val="28"/>
          <w:szCs w:val="28"/>
        </w:rPr>
      </w:pPr>
    </w:p>
    <w:p w:rsidR="005426C5" w:rsidRPr="00C35914" w:rsidRDefault="005426C5" w:rsidP="00C35914">
      <w:pPr>
        <w:pStyle w:val="BodyText"/>
        <w:spacing w:line="360" w:lineRule="auto"/>
        <w:jc w:val="center"/>
        <w:rPr>
          <w:b/>
          <w:sz w:val="28"/>
          <w:szCs w:val="28"/>
        </w:rPr>
      </w:pPr>
      <w:r w:rsidRPr="00C35914">
        <w:rPr>
          <w:b/>
          <w:sz w:val="28"/>
          <w:szCs w:val="28"/>
        </w:rPr>
        <w:t>КИРИШ</w:t>
      </w:r>
    </w:p>
    <w:p w:rsidR="005426C5" w:rsidRPr="00C35914" w:rsidRDefault="005426C5" w:rsidP="00C35914">
      <w:pPr>
        <w:pStyle w:val="BodyText"/>
        <w:spacing w:line="360" w:lineRule="auto"/>
        <w:ind w:firstLine="709"/>
        <w:rPr>
          <w:b/>
          <w:sz w:val="28"/>
          <w:szCs w:val="28"/>
        </w:rPr>
      </w:pPr>
      <w:r w:rsidRPr="00C35914">
        <w:rPr>
          <w:b/>
          <w:sz w:val="28"/>
          <w:szCs w:val="28"/>
        </w:rPr>
        <w:t xml:space="preserve">            </w:t>
      </w:r>
    </w:p>
    <w:p w:rsidR="005426C5" w:rsidRPr="00C35914" w:rsidRDefault="005426C5" w:rsidP="00C35914">
      <w:pPr>
        <w:spacing w:line="360" w:lineRule="auto"/>
        <w:ind w:firstLine="360"/>
        <w:jc w:val="both"/>
        <w:rPr>
          <w:rFonts w:ascii="Times New Roman" w:hAnsi="Times New Roman"/>
          <w:sz w:val="28"/>
          <w:szCs w:val="28"/>
          <w:lang w:val="uz-Cyrl-UZ"/>
        </w:rPr>
      </w:pPr>
      <w:r w:rsidRPr="00C35914">
        <w:rPr>
          <w:rFonts w:ascii="Times New Roman" w:hAnsi="Times New Roman"/>
          <w:b/>
          <w:sz w:val="28"/>
          <w:szCs w:val="28"/>
          <w:lang w:val="en-US"/>
        </w:rPr>
        <w:t>I</w:t>
      </w:r>
      <w:r w:rsidRPr="00C35914">
        <w:rPr>
          <w:rFonts w:ascii="Times New Roman" w:hAnsi="Times New Roman"/>
          <w:b/>
          <w:sz w:val="28"/>
          <w:szCs w:val="28"/>
          <w:lang w:val="uz-Cyrl-UZ"/>
        </w:rPr>
        <w:t xml:space="preserve"> БОБ</w:t>
      </w:r>
      <w:r w:rsidRPr="00C35914">
        <w:rPr>
          <w:rFonts w:ascii="Times New Roman" w:hAnsi="Times New Roman"/>
          <w:b/>
          <w:sz w:val="28"/>
          <w:szCs w:val="28"/>
        </w:rPr>
        <w:t xml:space="preserve">. </w:t>
      </w:r>
      <w:r w:rsidRPr="00C35914">
        <w:rPr>
          <w:rFonts w:ascii="Times New Roman" w:hAnsi="Times New Roman"/>
          <w:b/>
          <w:sz w:val="28"/>
          <w:szCs w:val="28"/>
          <w:lang w:val="uz-Cyrl-UZ"/>
        </w:rPr>
        <w:t xml:space="preserve"> </w:t>
      </w:r>
      <w:r w:rsidRPr="00C35914">
        <w:rPr>
          <w:rFonts w:ascii="Times New Roman" w:hAnsi="Times New Roman"/>
          <w:sz w:val="28"/>
          <w:szCs w:val="28"/>
          <w:lang w:val="uz-Cyrl-UZ"/>
        </w:rPr>
        <w:t xml:space="preserve">Физика ўқитишда жараёнида лаборатория машғулотларининг  роли. </w:t>
      </w:r>
    </w:p>
    <w:p w:rsidR="005426C5" w:rsidRPr="00C35914" w:rsidRDefault="005426C5" w:rsidP="00C35914">
      <w:pPr>
        <w:spacing w:line="360" w:lineRule="auto"/>
        <w:ind w:firstLine="360"/>
        <w:jc w:val="both"/>
        <w:rPr>
          <w:rFonts w:ascii="Times New Roman" w:hAnsi="Times New Roman"/>
          <w:sz w:val="28"/>
          <w:szCs w:val="28"/>
          <w:lang w:val="uz-Cyrl-UZ"/>
        </w:rPr>
      </w:pPr>
      <w:r w:rsidRPr="00C35914">
        <w:rPr>
          <w:rFonts w:ascii="Times New Roman" w:hAnsi="Times New Roman"/>
          <w:sz w:val="28"/>
          <w:szCs w:val="28"/>
          <w:lang w:val="uz-Cyrl-UZ"/>
        </w:rPr>
        <w:t>1.1 Ўрта маҳсус касб ҳунар коллежларида лабораторияларнинг  ҳолати.</w:t>
      </w:r>
    </w:p>
    <w:p w:rsidR="005426C5" w:rsidRPr="00C35914" w:rsidRDefault="005426C5" w:rsidP="00C35914">
      <w:pPr>
        <w:spacing w:line="360" w:lineRule="auto"/>
        <w:ind w:firstLine="360"/>
        <w:jc w:val="both"/>
        <w:rPr>
          <w:rFonts w:ascii="Times New Roman" w:hAnsi="Times New Roman"/>
          <w:sz w:val="28"/>
          <w:szCs w:val="28"/>
          <w:lang w:val="uz-Cyrl-UZ"/>
        </w:rPr>
      </w:pPr>
      <w:r w:rsidRPr="00C35914">
        <w:rPr>
          <w:rFonts w:ascii="Times New Roman" w:hAnsi="Times New Roman"/>
          <w:sz w:val="28"/>
          <w:szCs w:val="28"/>
          <w:lang w:val="uz-Cyrl-UZ"/>
        </w:rPr>
        <w:t>1.2 Ўрта маҳсус касб ҳунар коллежларида лаборатория машғулотларининг ўрганиш.</w:t>
      </w:r>
    </w:p>
    <w:p w:rsidR="005426C5" w:rsidRPr="00C35914" w:rsidRDefault="005426C5" w:rsidP="00C35914">
      <w:pPr>
        <w:spacing w:line="360" w:lineRule="auto"/>
        <w:ind w:firstLine="360"/>
        <w:jc w:val="both"/>
        <w:rPr>
          <w:rFonts w:ascii="Times New Roman" w:hAnsi="Times New Roman"/>
          <w:sz w:val="28"/>
          <w:szCs w:val="28"/>
          <w:lang w:val="uz-Cyrl-UZ"/>
        </w:rPr>
      </w:pPr>
      <w:r w:rsidRPr="00C35914">
        <w:rPr>
          <w:rFonts w:ascii="Times New Roman" w:hAnsi="Times New Roman"/>
          <w:b/>
          <w:sz w:val="28"/>
          <w:szCs w:val="28"/>
          <w:lang w:val="uz-Cyrl-UZ"/>
        </w:rPr>
        <w:t xml:space="preserve">II БОБ </w:t>
      </w:r>
      <w:r w:rsidRPr="00C35914">
        <w:rPr>
          <w:rFonts w:ascii="Times New Roman" w:hAnsi="Times New Roman"/>
          <w:sz w:val="28"/>
          <w:szCs w:val="28"/>
          <w:lang w:val="uz-Cyrl-UZ"/>
        </w:rPr>
        <w:t>Олий ва ўрта махсус ўқув юртларида физикани ўқитиш соҳаси бўйича изланишлар ва лаборатория машғулотларининг техникавий ҳолати.</w:t>
      </w:r>
    </w:p>
    <w:p w:rsidR="005426C5" w:rsidRPr="00C35914" w:rsidRDefault="005426C5" w:rsidP="00C35914">
      <w:pPr>
        <w:spacing w:line="360" w:lineRule="auto"/>
        <w:ind w:firstLine="360"/>
        <w:jc w:val="both"/>
        <w:rPr>
          <w:rFonts w:ascii="Times New Roman" w:hAnsi="Times New Roman"/>
          <w:sz w:val="28"/>
          <w:szCs w:val="28"/>
          <w:lang w:val="uz-Cyrl-UZ"/>
        </w:rPr>
      </w:pPr>
      <w:r w:rsidRPr="00C35914">
        <w:rPr>
          <w:rFonts w:ascii="Times New Roman" w:hAnsi="Times New Roman"/>
          <w:sz w:val="28"/>
          <w:szCs w:val="28"/>
          <w:lang w:val="uz-Cyrl-UZ"/>
        </w:rPr>
        <w:t xml:space="preserve">2.1 </w:t>
      </w:r>
      <w:r w:rsidRPr="00C35914">
        <w:rPr>
          <w:rFonts w:ascii="Times New Roman" w:hAnsi="Times New Roman"/>
          <w:sz w:val="28"/>
          <w:szCs w:val="28"/>
        </w:rPr>
        <w:t>Лаборатория машғулотларининг хусусиятлари ва улардан самарали фойдаланиш имкониятлари</w:t>
      </w:r>
    </w:p>
    <w:p w:rsidR="005426C5" w:rsidRPr="00C35914" w:rsidRDefault="005426C5" w:rsidP="00C35914">
      <w:pPr>
        <w:spacing w:line="360" w:lineRule="auto"/>
        <w:ind w:firstLine="360"/>
        <w:jc w:val="both"/>
        <w:rPr>
          <w:rFonts w:ascii="Times New Roman" w:hAnsi="Times New Roman"/>
          <w:sz w:val="28"/>
          <w:szCs w:val="28"/>
          <w:lang w:val="uz-Cyrl-UZ"/>
        </w:rPr>
      </w:pPr>
      <w:r w:rsidRPr="00C35914">
        <w:rPr>
          <w:rFonts w:ascii="Times New Roman" w:hAnsi="Times New Roman"/>
          <w:b/>
          <w:sz w:val="28"/>
          <w:szCs w:val="28"/>
          <w:lang w:val="uz-Cyrl-UZ"/>
        </w:rPr>
        <w:t>III БОБ</w:t>
      </w:r>
      <w:r w:rsidRPr="00C35914">
        <w:rPr>
          <w:rFonts w:ascii="Times New Roman" w:hAnsi="Times New Roman"/>
          <w:sz w:val="28"/>
          <w:szCs w:val="28"/>
          <w:lang w:val="uz-Cyrl-UZ"/>
        </w:rPr>
        <w:t xml:space="preserve"> Физикани ўқитишда лаборатория машғулотларининг ўрни ва улардан фойдаланиш самарадорлигини оширишнинг услубий педагогик-руҳий масалалари.</w:t>
      </w:r>
    </w:p>
    <w:p w:rsidR="005426C5" w:rsidRPr="00C35914" w:rsidRDefault="005426C5" w:rsidP="00C35914">
      <w:pPr>
        <w:spacing w:line="360" w:lineRule="auto"/>
        <w:ind w:firstLine="360"/>
        <w:jc w:val="both"/>
        <w:rPr>
          <w:rFonts w:ascii="Times New Roman" w:hAnsi="Times New Roman"/>
          <w:sz w:val="28"/>
          <w:szCs w:val="28"/>
          <w:lang w:val="uz-Cyrl-UZ"/>
        </w:rPr>
      </w:pPr>
      <w:r w:rsidRPr="00C35914">
        <w:rPr>
          <w:rFonts w:ascii="Times New Roman" w:hAnsi="Times New Roman"/>
          <w:sz w:val="28"/>
          <w:szCs w:val="28"/>
          <w:lang w:val="uz-Cyrl-UZ"/>
        </w:rPr>
        <w:t xml:space="preserve">3.1 Электродинамикага оид лаборатория машғулотларидан дарс жараёнида фойдаланишнинг фаол услублари </w:t>
      </w:r>
    </w:p>
    <w:p w:rsidR="005426C5" w:rsidRPr="00C35914" w:rsidRDefault="005426C5" w:rsidP="00C35914">
      <w:pPr>
        <w:spacing w:line="360" w:lineRule="auto"/>
        <w:ind w:firstLine="360"/>
        <w:jc w:val="both"/>
        <w:rPr>
          <w:rFonts w:ascii="Times New Roman" w:hAnsi="Times New Roman"/>
          <w:b/>
          <w:sz w:val="28"/>
          <w:szCs w:val="28"/>
          <w:lang w:val="uz-Cyrl-UZ"/>
        </w:rPr>
      </w:pPr>
      <w:r w:rsidRPr="00C35914">
        <w:rPr>
          <w:rFonts w:ascii="Times New Roman" w:hAnsi="Times New Roman"/>
          <w:sz w:val="28"/>
          <w:szCs w:val="28"/>
          <w:lang w:val="uz-Cyrl-UZ"/>
        </w:rPr>
        <w:t>3.2 Лаборатория машғулотларининг педагогик рухий масаласи.</w:t>
      </w:r>
    </w:p>
    <w:p w:rsidR="005426C5" w:rsidRPr="00C35914" w:rsidRDefault="005426C5" w:rsidP="00C35914">
      <w:pPr>
        <w:pStyle w:val="BodyText"/>
        <w:spacing w:line="360" w:lineRule="auto"/>
        <w:ind w:firstLine="360"/>
        <w:rPr>
          <w:b/>
          <w:sz w:val="28"/>
          <w:szCs w:val="28"/>
          <w:lang w:val="uz-Cyrl-UZ"/>
        </w:rPr>
      </w:pPr>
    </w:p>
    <w:p w:rsidR="005426C5" w:rsidRPr="00C35914" w:rsidRDefault="005426C5" w:rsidP="00C35914">
      <w:pPr>
        <w:pStyle w:val="BodyText"/>
        <w:spacing w:line="360" w:lineRule="auto"/>
        <w:ind w:firstLine="360"/>
        <w:rPr>
          <w:b/>
          <w:sz w:val="28"/>
          <w:szCs w:val="28"/>
          <w:lang w:val="uz-Cyrl-UZ"/>
        </w:rPr>
      </w:pPr>
      <w:r w:rsidRPr="00C35914">
        <w:rPr>
          <w:b/>
          <w:sz w:val="28"/>
          <w:szCs w:val="28"/>
          <w:lang w:val="uz-Cyrl-UZ"/>
        </w:rPr>
        <w:t>Умумий хулосалар</w:t>
      </w:r>
    </w:p>
    <w:p w:rsidR="005426C5" w:rsidRPr="00C35914" w:rsidRDefault="005426C5" w:rsidP="00C35914">
      <w:pPr>
        <w:spacing w:line="360" w:lineRule="auto"/>
        <w:jc w:val="both"/>
        <w:rPr>
          <w:rFonts w:ascii="Times New Roman" w:hAnsi="Times New Roman"/>
          <w:sz w:val="28"/>
          <w:szCs w:val="28"/>
          <w:lang w:val="uz-Cyrl-UZ"/>
        </w:rPr>
      </w:pPr>
    </w:p>
    <w:p w:rsidR="005426C5" w:rsidRPr="00C35914" w:rsidRDefault="005426C5" w:rsidP="00C35914">
      <w:pPr>
        <w:spacing w:line="360" w:lineRule="auto"/>
        <w:jc w:val="both"/>
        <w:rPr>
          <w:rFonts w:ascii="Times New Roman" w:hAnsi="Times New Roman"/>
          <w:b/>
          <w:sz w:val="28"/>
          <w:szCs w:val="28"/>
          <w:lang w:val="uz-Cyrl-UZ"/>
        </w:rPr>
      </w:pPr>
      <w:r w:rsidRPr="00C35914">
        <w:rPr>
          <w:rFonts w:ascii="Times New Roman" w:hAnsi="Times New Roman"/>
          <w:b/>
          <w:sz w:val="28"/>
          <w:szCs w:val="28"/>
          <w:lang w:val="uz-Cyrl-UZ"/>
        </w:rPr>
        <w:t xml:space="preserve">   ФОЙДАЛАНИЛГАН АДАБИЁТЛАР</w:t>
      </w:r>
    </w:p>
    <w:p w:rsidR="005426C5" w:rsidRPr="00C35914" w:rsidRDefault="005426C5" w:rsidP="00C35914">
      <w:pPr>
        <w:spacing w:line="360" w:lineRule="auto"/>
        <w:jc w:val="both"/>
        <w:rPr>
          <w:rFonts w:ascii="Times New Roman" w:hAnsi="Times New Roman"/>
          <w:sz w:val="28"/>
          <w:szCs w:val="28"/>
          <w:lang w:val="uz-Cyrl-UZ"/>
        </w:rPr>
      </w:pPr>
    </w:p>
    <w:p w:rsidR="005426C5" w:rsidRPr="00C35914" w:rsidRDefault="005426C5" w:rsidP="00C35914">
      <w:pPr>
        <w:pStyle w:val="Heading1"/>
        <w:spacing w:line="360" w:lineRule="auto"/>
        <w:jc w:val="center"/>
        <w:rPr>
          <w:sz w:val="28"/>
          <w:szCs w:val="28"/>
          <w:lang w:val="uz-Cyrl-UZ"/>
        </w:rPr>
      </w:pPr>
      <w:r w:rsidRPr="00C35914">
        <w:rPr>
          <w:sz w:val="28"/>
          <w:szCs w:val="28"/>
          <w:lang w:val="uz-Cyrl-UZ"/>
        </w:rPr>
        <w:t>Кириш</w:t>
      </w:r>
    </w:p>
    <w:p w:rsidR="005426C5" w:rsidRPr="00C35914" w:rsidRDefault="005426C5" w:rsidP="00C35914">
      <w:pPr>
        <w:shd w:val="clear" w:color="auto" w:fill="FFFFFF"/>
        <w:spacing w:line="360" w:lineRule="auto"/>
        <w:ind w:left="29" w:firstLine="384"/>
        <w:jc w:val="both"/>
        <w:rPr>
          <w:rFonts w:ascii="Times New Roman" w:hAnsi="Times New Roman"/>
          <w:sz w:val="28"/>
          <w:szCs w:val="28"/>
          <w:lang w:val="uz-Cyrl-UZ"/>
        </w:rPr>
      </w:pPr>
      <w:r w:rsidRPr="00C35914">
        <w:rPr>
          <w:rFonts w:ascii="Times New Roman" w:hAnsi="Times New Roman"/>
          <w:color w:val="000000"/>
          <w:spacing w:val="-10"/>
          <w:sz w:val="28"/>
          <w:szCs w:val="28"/>
          <w:lang w:val="uz-Cyrl-UZ"/>
        </w:rPr>
        <w:t xml:space="preserve">Узбекистан Республикаси Президенти </w:t>
      </w:r>
      <w:r w:rsidRPr="00C35914">
        <w:rPr>
          <w:rFonts w:ascii="Times New Roman" w:hAnsi="Times New Roman"/>
          <w:color w:val="000000"/>
          <w:spacing w:val="-3"/>
          <w:w w:val="92"/>
          <w:sz w:val="28"/>
          <w:szCs w:val="28"/>
          <w:lang w:val="uz-Cyrl-UZ"/>
        </w:rPr>
        <w:t>ў</w:t>
      </w:r>
      <w:r w:rsidRPr="00C35914">
        <w:rPr>
          <w:rFonts w:ascii="Times New Roman" w:hAnsi="Times New Roman"/>
          <w:color w:val="000000"/>
          <w:spacing w:val="-2"/>
          <w:w w:val="92"/>
          <w:sz w:val="28"/>
          <w:szCs w:val="28"/>
          <w:lang w:val="uz-Cyrl-UZ"/>
        </w:rPr>
        <w:t>тган 26 йиллик даврда кўлга киритилган ютукларга тўхталиб, ...бугунги кунга келиб биз уз о</w:t>
      </w:r>
      <w:r w:rsidRPr="00C35914">
        <w:rPr>
          <w:rFonts w:ascii="Times New Roman" w:hAnsi="Times New Roman"/>
          <w:color w:val="000000"/>
          <w:spacing w:val="-4"/>
          <w:w w:val="92"/>
          <w:sz w:val="28"/>
          <w:szCs w:val="28"/>
          <w:lang w:val="uz-Cyrl-UZ"/>
        </w:rPr>
        <w:t>лдимизга куйган асосий максадимизга эришдик.. деб таъкидлайди.</w:t>
      </w:r>
    </w:p>
    <w:p w:rsidR="005426C5" w:rsidRPr="00C35914" w:rsidRDefault="005426C5" w:rsidP="00C35914">
      <w:pPr>
        <w:shd w:val="clear" w:color="auto" w:fill="FFFFFF"/>
        <w:spacing w:before="5" w:line="360" w:lineRule="auto"/>
        <w:ind w:left="29" w:right="130" w:firstLine="370"/>
        <w:jc w:val="both"/>
        <w:rPr>
          <w:rFonts w:ascii="Times New Roman" w:hAnsi="Times New Roman"/>
          <w:sz w:val="28"/>
          <w:szCs w:val="28"/>
          <w:lang w:val="uz-Cyrl-UZ"/>
        </w:rPr>
      </w:pPr>
      <w:r w:rsidRPr="00C35914">
        <w:rPr>
          <w:rFonts w:ascii="Times New Roman" w:hAnsi="Times New Roman"/>
          <w:color w:val="000000"/>
          <w:w w:val="92"/>
          <w:sz w:val="28"/>
          <w:szCs w:val="28"/>
          <w:lang w:val="uz-Cyrl-UZ"/>
        </w:rPr>
        <w:t xml:space="preserve">Бунинг тасдиғини мамлакатимизни ислох этиш ва демократлаштириш жараёни цеч канон ортга кайтмайдиган, катьий ва изчил туе олгани, одамларимиз уэгариб, уларнинг </w:t>
      </w:r>
      <w:r w:rsidRPr="00C35914">
        <w:rPr>
          <w:rFonts w:ascii="Times New Roman" w:hAnsi="Times New Roman"/>
          <w:color w:val="000000"/>
          <w:spacing w:val="-2"/>
          <w:w w:val="92"/>
          <w:sz w:val="28"/>
          <w:szCs w:val="28"/>
          <w:lang w:val="uz-Cyrl-UZ"/>
        </w:rPr>
        <w:t xml:space="preserve">сиёсий ва фукаролик фаоллиги ошаётгани, онгу тафаккури юкса)щб, ён-атрофда булаётган </w:t>
      </w:r>
      <w:r w:rsidRPr="00C35914">
        <w:rPr>
          <w:rFonts w:ascii="Times New Roman" w:hAnsi="Times New Roman"/>
          <w:color w:val="000000"/>
          <w:w w:val="92"/>
          <w:sz w:val="28"/>
          <w:szCs w:val="28"/>
          <w:lang w:val="uz-Cyrl-UZ"/>
        </w:rPr>
        <w:t xml:space="preserve">барча вокеа-ходисаларга дахлдорлик туйгуси, эртанги кунга ишончи ортиб бораётгани </w:t>
      </w:r>
      <w:r w:rsidRPr="00C35914">
        <w:rPr>
          <w:rFonts w:ascii="Times New Roman" w:hAnsi="Times New Roman"/>
          <w:color w:val="000000"/>
          <w:spacing w:val="-5"/>
          <w:w w:val="92"/>
          <w:sz w:val="28"/>
          <w:szCs w:val="28"/>
          <w:lang w:val="uz-Cyrl-UZ"/>
        </w:rPr>
        <w:t>мисолида куриш, англаш кийин эмас.</w:t>
      </w:r>
    </w:p>
    <w:p w:rsidR="005426C5" w:rsidRPr="00C35914" w:rsidRDefault="005426C5" w:rsidP="00C35914">
      <w:pPr>
        <w:tabs>
          <w:tab w:val="left" w:pos="709"/>
          <w:tab w:val="left" w:pos="851"/>
        </w:tabs>
        <w:spacing w:after="0" w:line="360" w:lineRule="auto"/>
        <w:ind w:firstLine="567"/>
        <w:jc w:val="both"/>
        <w:rPr>
          <w:rFonts w:ascii="Times New Roman" w:hAnsi="Times New Roman"/>
          <w:sz w:val="28"/>
          <w:szCs w:val="28"/>
          <w:lang w:val="uz-Cyrl-UZ"/>
        </w:rPr>
      </w:pPr>
      <w:r w:rsidRPr="00C35914">
        <w:rPr>
          <w:rFonts w:ascii="Times New Roman" w:hAnsi="Times New Roman"/>
          <w:sz w:val="28"/>
          <w:szCs w:val="28"/>
          <w:lang w:val="uz-Cyrl-UZ"/>
        </w:rPr>
        <w:t>Низомга кўра, университет талабалари (бундан буён матнда талабалар деб юритилади) билимини назорат қилиш ва баҳолашнинг мақсади — юқори малакали, рақобатдош, мамлакатда ўтказилаётган демократик ва ҳуқуқий ислоҳотларнинг юқори талабларига, замонавий халқаро стандартларга жавоб бера оладиган юридик кадрларни тайёрлаш ҳамда талабаларда мустақил таълим олиш, таълим сифатини бошқарган ҳолда юридик фаолиятнинг тегишли соҳаларида тизимли таҳлил қилиш ва бошқарув кўникмаларини ривожлантириш, талабаларнинг модулларни ўзлаштиришида бўшлиқлар ҳосил бўлишининг олдини олиш, уларни аниқлаш ва бартараф этишдан иборат. Шунингдек, модуль алоҳида ўқув фани бўлиб, ўзида билимга оид ҳамда касбий жиҳатларни қамраб олади ва талабанинг фан дастурини ўрганиши натижасида шаклланган билим, кўникма ва малакаларини назорат қилишнинг тегишли тури билан якунланади.</w:t>
      </w:r>
      <w:r w:rsidRPr="00C35914">
        <w:rPr>
          <w:rStyle w:val="FootnoteReference"/>
          <w:rFonts w:ascii="Times New Roman" w:hAnsi="Times New Roman"/>
          <w:sz w:val="28"/>
          <w:szCs w:val="28"/>
          <w:lang w:val="uz-Cyrl-UZ"/>
        </w:rPr>
        <w:footnoteReference w:id="1"/>
      </w:r>
    </w:p>
    <w:p w:rsidR="005426C5" w:rsidRPr="00C35914" w:rsidRDefault="005426C5" w:rsidP="00C35914">
      <w:pPr>
        <w:tabs>
          <w:tab w:val="left" w:pos="709"/>
          <w:tab w:val="left" w:pos="851"/>
        </w:tabs>
        <w:spacing w:after="0" w:line="360" w:lineRule="auto"/>
        <w:ind w:firstLine="567"/>
        <w:jc w:val="both"/>
        <w:rPr>
          <w:rFonts w:ascii="Times New Roman" w:hAnsi="Times New Roman"/>
          <w:sz w:val="28"/>
          <w:szCs w:val="28"/>
          <w:lang w:val="uz-Cyrl-UZ"/>
        </w:rPr>
      </w:pPr>
      <w:r w:rsidRPr="00C35914">
        <w:rPr>
          <w:rFonts w:ascii="Times New Roman" w:hAnsi="Times New Roman"/>
          <w:b/>
          <w:sz w:val="28"/>
          <w:szCs w:val="28"/>
          <w:lang w:val="uz-Cyrl-UZ"/>
        </w:rPr>
        <w:t>“2017-2021 йилларда Ўзбекистон Республикасида олий таълим тизимини тубдан такомиллаштириш Дасутрини ишлаб чиқиш” билан боғлиқ Президент қарори лойиҳаси натижасида:</w:t>
      </w:r>
    </w:p>
    <w:p w:rsidR="005426C5" w:rsidRPr="00C35914" w:rsidRDefault="005426C5" w:rsidP="00C35914">
      <w:pPr>
        <w:tabs>
          <w:tab w:val="left" w:pos="709"/>
          <w:tab w:val="left" w:pos="851"/>
        </w:tabs>
        <w:spacing w:after="0" w:line="360" w:lineRule="auto"/>
        <w:ind w:firstLine="567"/>
        <w:jc w:val="both"/>
        <w:rPr>
          <w:rFonts w:ascii="Times New Roman" w:hAnsi="Times New Roman"/>
          <w:sz w:val="28"/>
          <w:szCs w:val="28"/>
          <w:lang w:val="uz-Cyrl-UZ"/>
        </w:rPr>
      </w:pPr>
      <w:r>
        <w:rPr>
          <w:noProof/>
        </w:rPr>
        <w:pict>
          <v:rect id="Прямоугольник 34" o:spid="_x0000_s1026" style="position:absolute;left:0;text-align:left;margin-left:255.2pt;margin-top:18.55pt;width:212.85pt;height:130.05pt;z-index:-251656704;visibility:visible;mso-position-horizontal-relative:margin;mso-position-vertical-relative:margin;v-text-anchor:middle" wrapcoords="-76 -125 -76 21475 21676 21475 21676 -125 -76 -1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" strokeweight=".5pt">
            <v:textbox>
              <w:txbxContent>
                <w:p w:rsidR="005426C5" w:rsidRPr="00C35914" w:rsidRDefault="005426C5" w:rsidP="00DD18CA">
                  <w:pPr>
                    <w:spacing w:after="0" w:line="240" w:lineRule="auto"/>
                    <w:ind w:firstLine="142"/>
                    <w:jc w:val="both"/>
                    <w:rPr>
                      <w:rFonts w:ascii="Times New Roman" w:hAnsi="Times New Roman"/>
                      <w:sz w:val="24"/>
                      <w:szCs w:val="24"/>
                      <w:lang w:val="uz-Cyrl-UZ"/>
                    </w:rPr>
                  </w:pPr>
                  <w:r w:rsidRPr="00C35914">
                    <w:rPr>
                      <w:rFonts w:ascii="Times New Roman" w:hAnsi="Times New Roman"/>
                      <w:sz w:val="24"/>
                      <w:szCs w:val="24"/>
                      <w:lang w:val="uz-Cyrl-UZ"/>
                    </w:rPr>
                    <w:t>Биз 2017-2021 йилларда олий ўқув юртлари тизимини янада ривожлантириш дастурини қабул қилиб, ушбу соҳадаги мавжуд муаммоларни бартараф этишга, олий таълим тизимини янги сифат босқичига кўтаришга қаттиқ бел боғлаганмиз.</w:t>
                  </w:r>
                </w:p>
                <w:p w:rsidR="005426C5" w:rsidRPr="00C35914" w:rsidRDefault="005426C5" w:rsidP="00DD18CA">
                  <w:pPr>
                    <w:spacing w:after="0" w:line="240" w:lineRule="auto"/>
                    <w:jc w:val="right"/>
                    <w:rPr>
                      <w:rFonts w:ascii="Times New Roman" w:hAnsi="Times New Roman"/>
                      <w:b/>
                      <w:i/>
                      <w:sz w:val="24"/>
                      <w:szCs w:val="24"/>
                      <w:lang w:val="uz-Cyrl-UZ"/>
                    </w:rPr>
                  </w:pPr>
                  <w:r w:rsidRPr="00C35914">
                    <w:rPr>
                      <w:rFonts w:ascii="Times New Roman" w:hAnsi="Times New Roman"/>
                      <w:b/>
                      <w:i/>
                      <w:sz w:val="24"/>
                      <w:szCs w:val="24"/>
                      <w:lang w:val="uz-Cyrl-UZ"/>
                    </w:rPr>
                    <w:t>Шавкат Мирзиёев</w:t>
                  </w:r>
                </w:p>
              </w:txbxContent>
            </v:textbox>
            <w10:wrap type="tight" anchorx="margin" anchory="margin"/>
          </v:rect>
        </w:pict>
      </w:r>
      <w:r w:rsidRPr="00C35914">
        <w:rPr>
          <w:rFonts w:ascii="Times New Roman" w:hAnsi="Times New Roman"/>
          <w:sz w:val="28"/>
          <w:szCs w:val="28"/>
          <w:lang w:val="uz-Cyrl-UZ"/>
        </w:rPr>
        <w:t>1)</w:t>
      </w:r>
      <w:r w:rsidRPr="00C35914">
        <w:rPr>
          <w:rFonts w:ascii="Times New Roman" w:hAnsi="Times New Roman"/>
          <w:sz w:val="28"/>
          <w:szCs w:val="28"/>
          <w:lang w:val="uz-Cyrl-UZ"/>
        </w:rPr>
        <w:tab/>
        <w:t>академик соҳа, ўқув дастурлари ишлаб чиқилиб, тасдиқланади, бунда:</w:t>
      </w:r>
    </w:p>
    <w:p w:rsidR="005426C5" w:rsidRPr="00C35914" w:rsidRDefault="005426C5" w:rsidP="00C35914">
      <w:pPr>
        <w:tabs>
          <w:tab w:val="left" w:pos="709"/>
          <w:tab w:val="left" w:pos="851"/>
        </w:tabs>
        <w:spacing w:after="0" w:line="360" w:lineRule="auto"/>
        <w:ind w:firstLine="567"/>
        <w:jc w:val="both"/>
        <w:rPr>
          <w:rFonts w:ascii="Times New Roman" w:hAnsi="Times New Roman"/>
          <w:sz w:val="28"/>
          <w:szCs w:val="28"/>
          <w:lang w:val="uz-Cyrl-UZ"/>
        </w:rPr>
      </w:pPr>
      <w:r w:rsidRPr="00C35914">
        <w:rPr>
          <w:rFonts w:ascii="Times New Roman" w:hAnsi="Times New Roman"/>
          <w:sz w:val="28"/>
          <w:szCs w:val="28"/>
          <w:lang w:val="uz-Cyrl-UZ"/>
        </w:rPr>
        <w:t>-</w:t>
      </w:r>
      <w:r w:rsidRPr="00C35914">
        <w:rPr>
          <w:rFonts w:ascii="Times New Roman" w:hAnsi="Times New Roman"/>
          <w:sz w:val="28"/>
          <w:szCs w:val="28"/>
          <w:lang w:val="uz-Cyrl-UZ"/>
        </w:rPr>
        <w:tab/>
        <w:t>ўқув жараёнини ташкил этиш;</w:t>
      </w:r>
    </w:p>
    <w:p w:rsidR="005426C5" w:rsidRPr="00C35914" w:rsidRDefault="005426C5" w:rsidP="00C35914">
      <w:pPr>
        <w:tabs>
          <w:tab w:val="left" w:pos="709"/>
          <w:tab w:val="left" w:pos="851"/>
        </w:tabs>
        <w:spacing w:after="0" w:line="360" w:lineRule="auto"/>
        <w:ind w:firstLine="567"/>
        <w:jc w:val="both"/>
        <w:rPr>
          <w:rFonts w:ascii="Times New Roman" w:hAnsi="Times New Roman"/>
          <w:sz w:val="28"/>
          <w:szCs w:val="28"/>
          <w:lang w:val="uz-Cyrl-UZ"/>
        </w:rPr>
      </w:pPr>
      <w:bookmarkStart w:id="0" w:name="_GoBack"/>
      <w:bookmarkEnd w:id="0"/>
      <w:r w:rsidRPr="00C35914">
        <w:rPr>
          <w:rFonts w:ascii="Times New Roman" w:hAnsi="Times New Roman"/>
          <w:sz w:val="28"/>
          <w:szCs w:val="28"/>
          <w:lang w:val="uz-Cyrl-UZ"/>
        </w:rPr>
        <w:t>-</w:t>
      </w:r>
      <w:r w:rsidRPr="00C35914">
        <w:rPr>
          <w:rFonts w:ascii="Times New Roman" w:hAnsi="Times New Roman"/>
          <w:sz w:val="28"/>
          <w:szCs w:val="28"/>
          <w:lang w:val="uz-Cyrl-UZ"/>
        </w:rPr>
        <w:tab/>
        <w:t>пуллик хизматлар кўрсатиш ва молиялаштиришнинг қўшимча манбаларини излашда олий ўқув юртлари ваколатларини кенгайтириш йўли билан уларнинг мустақиллиги босқисчма-босқич ривожлантирилади.</w:t>
      </w:r>
    </w:p>
    <w:p w:rsidR="005426C5" w:rsidRPr="00C35914" w:rsidRDefault="005426C5" w:rsidP="00C35914">
      <w:pPr>
        <w:tabs>
          <w:tab w:val="left" w:pos="709"/>
          <w:tab w:val="left" w:pos="851"/>
        </w:tabs>
        <w:spacing w:after="0" w:line="360" w:lineRule="auto"/>
        <w:ind w:firstLine="567"/>
        <w:jc w:val="both"/>
        <w:rPr>
          <w:rFonts w:ascii="Times New Roman" w:hAnsi="Times New Roman"/>
          <w:sz w:val="28"/>
          <w:szCs w:val="28"/>
          <w:lang w:val="uz-Cyrl-UZ"/>
        </w:rPr>
      </w:pPr>
      <w:r w:rsidRPr="00C35914">
        <w:rPr>
          <w:rFonts w:ascii="Times New Roman" w:hAnsi="Times New Roman"/>
          <w:sz w:val="28"/>
          <w:szCs w:val="28"/>
          <w:lang w:val="uz-Cyrl-UZ"/>
        </w:rPr>
        <w:t>2)</w:t>
      </w:r>
      <w:r w:rsidRPr="00C35914">
        <w:rPr>
          <w:rFonts w:ascii="Times New Roman" w:hAnsi="Times New Roman"/>
          <w:sz w:val="28"/>
          <w:szCs w:val="28"/>
          <w:lang w:val="uz-Cyrl-UZ"/>
        </w:rPr>
        <w:tab/>
        <w:t>миллий кадрларнинг рақобатдошлигига ва умумжаҳон амалиётига асосланган олий таълим миллий тизимининг сифати ошишига олиб келади.</w:t>
      </w:r>
    </w:p>
    <w:p w:rsidR="005426C5" w:rsidRPr="00C35914" w:rsidRDefault="005426C5" w:rsidP="00C35914">
      <w:pPr>
        <w:tabs>
          <w:tab w:val="left" w:pos="709"/>
          <w:tab w:val="left" w:pos="851"/>
        </w:tabs>
        <w:spacing w:after="0" w:line="360" w:lineRule="auto"/>
        <w:ind w:firstLine="567"/>
        <w:jc w:val="both"/>
        <w:rPr>
          <w:rFonts w:ascii="Times New Roman" w:hAnsi="Times New Roman"/>
          <w:sz w:val="28"/>
          <w:szCs w:val="28"/>
          <w:lang w:val="uz-Cyrl-UZ"/>
        </w:rPr>
      </w:pPr>
      <w:r w:rsidRPr="00C35914">
        <w:rPr>
          <w:rFonts w:ascii="Times New Roman" w:hAnsi="Times New Roman"/>
          <w:sz w:val="28"/>
          <w:szCs w:val="28"/>
          <w:lang w:val="uz-Cyrl-UZ"/>
        </w:rPr>
        <w:t>-</w:t>
      </w:r>
      <w:r w:rsidRPr="00C35914">
        <w:rPr>
          <w:rFonts w:ascii="Times New Roman" w:hAnsi="Times New Roman"/>
          <w:sz w:val="28"/>
          <w:szCs w:val="28"/>
          <w:lang w:val="uz-Cyrl-UZ"/>
        </w:rPr>
        <w:tab/>
        <w:t>Болония жараёни иштирокчи мамлакатлари дипломларини ўзаро тан олиш;</w:t>
      </w:r>
    </w:p>
    <w:p w:rsidR="005426C5" w:rsidRPr="00C35914" w:rsidRDefault="005426C5" w:rsidP="00C35914">
      <w:pPr>
        <w:tabs>
          <w:tab w:val="left" w:pos="709"/>
          <w:tab w:val="left" w:pos="851"/>
        </w:tabs>
        <w:spacing w:after="0" w:line="360" w:lineRule="auto"/>
        <w:ind w:firstLine="567"/>
        <w:jc w:val="both"/>
        <w:rPr>
          <w:rFonts w:ascii="Times New Roman" w:hAnsi="Times New Roman"/>
          <w:sz w:val="28"/>
          <w:szCs w:val="28"/>
          <w:lang w:val="uz-Cyrl-UZ"/>
        </w:rPr>
      </w:pPr>
      <w:r>
        <w:rPr>
          <w:noProof/>
        </w:rPr>
        <w:pict>
          <v:rect id="Прямоугольник 33" o:spid="_x0000_s1027" style="position:absolute;left:0;text-align:left;margin-left:288.95pt;margin-top:339.3pt;width:192.25pt;height:134.85pt;z-index:-251655680;visibility:visible;mso-position-horizontal-relative:margin;mso-position-vertical-relative:margin;v-text-anchor:middle" wrapcoords="-84 -120 -84 21480 21684 21480 21684 -120 -84 -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" strokeweight=".5pt">
            <v:textbox>
              <w:txbxContent>
                <w:p w:rsidR="005426C5" w:rsidRPr="00C35914" w:rsidRDefault="005426C5" w:rsidP="00DD18CA">
                  <w:pPr>
                    <w:tabs>
                      <w:tab w:val="left" w:pos="426"/>
                    </w:tabs>
                    <w:spacing w:after="0" w:line="240" w:lineRule="auto"/>
                    <w:ind w:firstLine="284"/>
                    <w:jc w:val="both"/>
                    <w:rPr>
                      <w:rFonts w:ascii="Times New Roman" w:hAnsi="Times New Roman"/>
                      <w:sz w:val="24"/>
                      <w:szCs w:val="24"/>
                      <w:lang w:val="uz-Cyrl-UZ"/>
                    </w:rPr>
                  </w:pPr>
                  <w:r w:rsidRPr="00C35914">
                    <w:rPr>
                      <w:rFonts w:ascii="Times New Roman" w:hAnsi="Times New Roman"/>
                      <w:sz w:val="24"/>
                      <w:szCs w:val="24"/>
                      <w:lang w:val="uz-Cyrl-UZ"/>
                    </w:rPr>
                    <w:t>Биз бу йўналишдаги ишларимизни танқидий баҳолаган ҳолда, 2017-2021 йилларда олий ўқув юртлари тизимини янада ривожлантириш бўйича дастур ишлаб чиқишимиз ва уни ҳаётга тадбиқ этишимиз керак бўлади.</w:t>
                  </w:r>
                </w:p>
                <w:p w:rsidR="005426C5" w:rsidRPr="00C35914" w:rsidRDefault="005426C5" w:rsidP="00DD18CA">
                  <w:pPr>
                    <w:tabs>
                      <w:tab w:val="left" w:pos="426"/>
                    </w:tabs>
                    <w:spacing w:after="0" w:line="240" w:lineRule="auto"/>
                    <w:ind w:firstLine="284"/>
                    <w:jc w:val="right"/>
                    <w:rPr>
                      <w:rFonts w:ascii="Times New Roman" w:hAnsi="Times New Roman"/>
                      <w:b/>
                      <w:i/>
                      <w:sz w:val="24"/>
                      <w:szCs w:val="24"/>
                      <w:lang w:val="uz-Cyrl-UZ"/>
                    </w:rPr>
                  </w:pPr>
                  <w:r w:rsidRPr="00C35914">
                    <w:rPr>
                      <w:rFonts w:ascii="Times New Roman" w:hAnsi="Times New Roman"/>
                      <w:b/>
                      <w:i/>
                      <w:sz w:val="24"/>
                      <w:szCs w:val="24"/>
                      <w:lang w:val="uz-Cyrl-UZ"/>
                    </w:rPr>
                    <w:t>Шавкат Мирзиёев</w:t>
                  </w:r>
                </w:p>
              </w:txbxContent>
            </v:textbox>
            <w10:wrap type="tight" anchorx="margin" anchory="margin"/>
          </v:rect>
        </w:pict>
      </w:r>
      <w:r w:rsidRPr="00C35914">
        <w:rPr>
          <w:rFonts w:ascii="Times New Roman" w:hAnsi="Times New Roman"/>
          <w:sz w:val="28"/>
          <w:szCs w:val="28"/>
          <w:lang w:val="uz-Cyrl-UZ"/>
        </w:rPr>
        <w:t>-</w:t>
      </w:r>
      <w:r w:rsidRPr="00C35914">
        <w:rPr>
          <w:rFonts w:ascii="Times New Roman" w:hAnsi="Times New Roman"/>
          <w:sz w:val="28"/>
          <w:szCs w:val="28"/>
          <w:lang w:val="uz-Cyrl-UZ"/>
        </w:rPr>
        <w:tab/>
        <w:t>ўқитувчи ва талабалар билан алмашув дастурларини амалга оширишга қўмаклашувчи 1999 йил 19 июндаги Болония декларациясига қўшилиш масаласи кўриб чиқилади.</w:t>
      </w:r>
    </w:p>
    <w:p w:rsidR="005426C5" w:rsidRPr="00C35914" w:rsidRDefault="005426C5" w:rsidP="00C35914">
      <w:pPr>
        <w:spacing w:after="0" w:line="360" w:lineRule="auto"/>
        <w:ind w:firstLine="567"/>
        <w:jc w:val="both"/>
        <w:rPr>
          <w:rFonts w:ascii="Times New Roman" w:hAnsi="Times New Roman"/>
          <w:sz w:val="28"/>
          <w:szCs w:val="28"/>
          <w:lang w:val="uz-Cyrl-UZ"/>
        </w:rPr>
      </w:pPr>
      <w:r w:rsidRPr="00C35914">
        <w:rPr>
          <w:rFonts w:ascii="Times New Roman" w:hAnsi="Times New Roman"/>
          <w:b/>
          <w:i/>
          <w:sz w:val="28"/>
          <w:szCs w:val="28"/>
          <w:lang w:val="uz-Cyrl-UZ"/>
        </w:rPr>
        <w:t>Илм-фан тараққиётининг янги босқичи: фан, илмий-тадқиқот, инновацион ютуқларни рағбатлантириш ва уларни амалиётга жорий этишнинг самарали механизмларини яратиш ҳамда ихтисослашган лаборатория, юқори технология марказлари ва технологияларни жорий этиш.</w:t>
      </w:r>
      <w:r w:rsidRPr="00C35914">
        <w:rPr>
          <w:rFonts w:ascii="Times New Roman" w:hAnsi="Times New Roman"/>
          <w:sz w:val="28"/>
          <w:szCs w:val="28"/>
          <w:lang w:val="uz-Cyrl-UZ"/>
        </w:rPr>
        <w:t xml:space="preserve">2016 йил 30 декабрда Ўзбекистон Президенти Шавкат Мирзиёевнинг мамлакатимизнинг етакчи илм-фан намояндалари билан учрашувида қайд этилганидек, фан, таълим ва ишлаб чиқариш интеграциясини янада такомиллаштириш муҳим ахамиятга эга. Бугун жаҳоннинг етакчи университетлари, илмий марказлари ва фанлар академиялари билан илмий ҳамкорликни янада мустаҳкамлашни замоннинг ўзи талаб қилмоқда.Мамлакатимиз ва жамиятимизнинг замон талаблари даражасида ривожланишини илм-фансиз тасаввур қилиш қийин. Илм-фан тараққиётида фундаментал тадқиқотлар муҳим аҳамият касб этади. Айнан улар орқали янги билимлар ўзлаштирилади ва назариялар шакллантирилади. Келгуси амалий тадқиқотлар ва инновацион ишланмалар учун мустаҳкам асос яратилади. </w:t>
      </w:r>
    </w:p>
    <w:p w:rsidR="005426C5" w:rsidRPr="00C35914" w:rsidRDefault="005426C5" w:rsidP="00C35914">
      <w:pPr>
        <w:spacing w:after="0" w:line="360" w:lineRule="auto"/>
        <w:ind w:firstLine="567"/>
        <w:jc w:val="both"/>
        <w:rPr>
          <w:rFonts w:ascii="Times New Roman" w:hAnsi="Times New Roman"/>
          <w:sz w:val="28"/>
          <w:szCs w:val="28"/>
          <w:lang w:val="uz-Cyrl-UZ"/>
        </w:rPr>
      </w:pPr>
      <w:r w:rsidRPr="00C35914">
        <w:rPr>
          <w:rFonts w:ascii="Times New Roman" w:hAnsi="Times New Roman"/>
          <w:sz w:val="28"/>
          <w:szCs w:val="28"/>
          <w:lang w:val="uz-Cyrl-UZ"/>
        </w:rPr>
        <w:t>Бугунги замон барча соҳалар қаторида илм-фанни ҳам янги босқичга кўтаришни талаб қилмоқда.Бу борадаги ишлар бугун изчил ва тизимли давом этмоқда. Давлатимиз раҳбари Шавкат Мирзиёевнинг 2017 йил 17 февралда қабул қилинган Ўзбекистон Республикаси Фанлар академияси фаолиятини такомиллаштириш ва рағбатлантириш тўғрисидаги фармонида мамлакатимиз ижтимоий-иқтисодий тараққиётида илм-фаннинг ўрнини янада мустаҳкамлаш,академиклар фаолиятини ҳар томонлама қўллаб қувватлаш, юқори малакали кадрлар тайёрлаш сифатини оширишни рағбатлантириш мақсадида бир қатор муҳим чора-тадбирлар белгиланган.</w:t>
      </w:r>
      <w:r w:rsidRPr="00C35914">
        <w:rPr>
          <w:rFonts w:ascii="Times New Roman" w:hAnsi="Times New Roman"/>
          <w:sz w:val="28"/>
          <w:szCs w:val="28"/>
          <w:vertAlign w:val="superscript"/>
          <w:lang w:val="uz-Cyrl-UZ"/>
        </w:rPr>
        <w:footnoteReference w:id="2"/>
      </w:r>
    </w:p>
    <w:p w:rsidR="005426C5" w:rsidRPr="00C35914" w:rsidRDefault="005426C5" w:rsidP="00C35914">
      <w:pPr>
        <w:spacing w:after="0" w:line="360" w:lineRule="auto"/>
        <w:ind w:firstLine="567"/>
        <w:jc w:val="both"/>
        <w:rPr>
          <w:rFonts w:ascii="Times New Roman" w:hAnsi="Times New Roman"/>
          <w:sz w:val="28"/>
          <w:szCs w:val="28"/>
          <w:lang w:val="uz-Cyrl-UZ"/>
        </w:rPr>
      </w:pPr>
      <w:r w:rsidRPr="00C35914">
        <w:rPr>
          <w:rFonts w:ascii="Times New Roman" w:hAnsi="Times New Roman"/>
          <w:sz w:val="28"/>
          <w:szCs w:val="28"/>
          <w:lang w:val="uz-Cyrl-UZ"/>
        </w:rPr>
        <w:t xml:space="preserve">Президентимиз Фармонида мамлакатимиз ижтимоий-иқтисодий тараққиётида илм-фаннинг ўрнини янада мустахкамлаш, академиклар фаолиятини ҳар томонлама кучайтириш, юқори малакали кадрлар тайёрлаш сифатини оширишни рағбатлантириш каби қатор муҳим чора-тадбирлар белгиланди. </w:t>
      </w:r>
    </w:p>
    <w:p w:rsidR="005426C5" w:rsidRPr="00C35914" w:rsidRDefault="005426C5" w:rsidP="00C35914">
      <w:pPr>
        <w:spacing w:after="0" w:line="360" w:lineRule="auto"/>
        <w:ind w:firstLine="567"/>
        <w:jc w:val="both"/>
        <w:rPr>
          <w:rFonts w:ascii="Times New Roman" w:hAnsi="Times New Roman"/>
          <w:sz w:val="28"/>
          <w:szCs w:val="28"/>
          <w:lang w:val="uz-Cyrl-UZ"/>
        </w:rPr>
      </w:pPr>
      <w:r w:rsidRPr="00C35914">
        <w:rPr>
          <w:rFonts w:ascii="Times New Roman" w:hAnsi="Times New Roman"/>
          <w:sz w:val="28"/>
          <w:szCs w:val="28"/>
          <w:lang w:val="uz-Cyrl-UZ"/>
        </w:rPr>
        <w:t xml:space="preserve">Агар иқтисодий жиҳатдан энг тараққий этган давлатлар тажрибасига назар ташласак, бу юксалиш замирида илм-фани тубдан ривожлантириш турганига гувоҳ бўламиз. Мисол учун, Японияни олайлик. Иккинчи жаҳон урушидан сўнг “Кунчиқар юрт” жудаям оғир ахволга тушиб қолган эди. Ўша вақтда бу ўлкада асосий эътибор инсоннинг бошини “тўйдириш”, яъни унга кучли билим беришга қаратилди. Натижада илм-фан тарққиётига ажратилган сармоя бугунги кунгача ўзининг ижобий самарасини кўрсатиб келяпти. Бугун илф-фанга қаратилаётган эътибор ҳам узоқни кўра билиш,ёруг келажак сари ташланган қадамдир. </w:t>
      </w:r>
    </w:p>
    <w:p w:rsidR="005426C5" w:rsidRPr="00C35914" w:rsidRDefault="005426C5" w:rsidP="00C35914">
      <w:pPr>
        <w:spacing w:after="0" w:line="360" w:lineRule="auto"/>
        <w:ind w:firstLine="567"/>
        <w:jc w:val="both"/>
        <w:rPr>
          <w:rFonts w:ascii="Times New Roman" w:hAnsi="Times New Roman"/>
          <w:sz w:val="28"/>
          <w:szCs w:val="28"/>
          <w:lang w:val="uz-Cyrl-UZ"/>
        </w:rPr>
      </w:pPr>
      <w:r w:rsidRPr="00C35914">
        <w:rPr>
          <w:rFonts w:ascii="Times New Roman" w:hAnsi="Times New Roman"/>
          <w:sz w:val="28"/>
          <w:szCs w:val="28"/>
          <w:lang w:val="uz-Cyrl-UZ"/>
        </w:rPr>
        <w:t>Президентимиз Шавкат Мирзиёевнинг етакчи илм-фан намояндалари билан бўлган мулоқотида кўп масалалар муҳокама қилиниб, таклиф ва мулоҳазалар ўртага ташланди, яъни қуйидаги долзарб масалалар тилга олинди:</w:t>
      </w:r>
    </w:p>
    <w:p w:rsidR="005426C5" w:rsidRPr="00C35914" w:rsidRDefault="005426C5" w:rsidP="00C35914">
      <w:pPr>
        <w:numPr>
          <w:ilvl w:val="0"/>
          <w:numId w:val="37"/>
        </w:numPr>
        <w:tabs>
          <w:tab w:val="left" w:pos="851"/>
        </w:tabs>
        <w:spacing w:after="0" w:line="360" w:lineRule="auto"/>
        <w:ind w:left="0" w:firstLine="567"/>
        <w:jc w:val="both"/>
        <w:rPr>
          <w:rFonts w:ascii="Times New Roman" w:hAnsi="Times New Roman"/>
          <w:sz w:val="28"/>
          <w:szCs w:val="28"/>
          <w:lang w:val="uz-Cyrl-UZ"/>
        </w:rPr>
      </w:pPr>
      <w:r w:rsidRPr="00C35914">
        <w:rPr>
          <w:rFonts w:ascii="Times New Roman" w:hAnsi="Times New Roman"/>
          <w:sz w:val="28"/>
          <w:szCs w:val="28"/>
          <w:lang w:val="uz-Cyrl-UZ"/>
        </w:rPr>
        <w:t>Мамлакатимизда юқори салоҳиятга эга,жаҳон миқёсида эътироф этилган олимлар кўплиги, улар ўз мактабларини яратиши, шогирдлар тарбиялаши лозим.</w:t>
      </w:r>
    </w:p>
    <w:p w:rsidR="005426C5" w:rsidRPr="00C35914" w:rsidRDefault="005426C5" w:rsidP="00C35914">
      <w:pPr>
        <w:numPr>
          <w:ilvl w:val="0"/>
          <w:numId w:val="37"/>
        </w:numPr>
        <w:tabs>
          <w:tab w:val="left" w:pos="851"/>
        </w:tabs>
        <w:spacing w:after="0" w:line="360" w:lineRule="auto"/>
        <w:ind w:left="0" w:firstLine="567"/>
        <w:jc w:val="both"/>
        <w:rPr>
          <w:rFonts w:ascii="Times New Roman" w:hAnsi="Times New Roman"/>
          <w:sz w:val="28"/>
          <w:szCs w:val="28"/>
          <w:lang w:val="uz-Cyrl-UZ"/>
        </w:rPr>
      </w:pPr>
      <w:r w:rsidRPr="00C35914">
        <w:rPr>
          <w:rFonts w:ascii="Times New Roman" w:hAnsi="Times New Roman"/>
          <w:sz w:val="28"/>
          <w:szCs w:val="28"/>
          <w:lang w:val="uz-Cyrl-UZ"/>
        </w:rPr>
        <w:t>Жаҳоннинг етакчи институтлари, илмий марказлари ва Фанлар академиялари билан илмий ҳамкорликни янада ривожлантириш. Ўзбек олимлари жуда ҳам катта захира тўплаганлар, уни ривожантириш зарур.</w:t>
      </w:r>
    </w:p>
    <w:p w:rsidR="005426C5" w:rsidRPr="00C35914" w:rsidRDefault="005426C5" w:rsidP="00C35914">
      <w:pPr>
        <w:numPr>
          <w:ilvl w:val="0"/>
          <w:numId w:val="37"/>
        </w:numPr>
        <w:tabs>
          <w:tab w:val="left" w:pos="851"/>
        </w:tabs>
        <w:spacing w:after="0" w:line="360" w:lineRule="auto"/>
        <w:ind w:left="0" w:firstLine="567"/>
        <w:jc w:val="both"/>
        <w:rPr>
          <w:rFonts w:ascii="Times New Roman" w:hAnsi="Times New Roman"/>
          <w:sz w:val="28"/>
          <w:szCs w:val="28"/>
          <w:lang w:val="uz-Cyrl-UZ"/>
        </w:rPr>
      </w:pPr>
      <w:r w:rsidRPr="00C35914">
        <w:rPr>
          <w:rFonts w:ascii="Times New Roman" w:hAnsi="Times New Roman"/>
          <w:sz w:val="28"/>
          <w:szCs w:val="28"/>
          <w:lang w:val="uz-Cyrl-UZ"/>
        </w:rPr>
        <w:t>Юқори салоҳиятга эга кадрлар тайёрлаш максаласини такомиллаштириш, илмий кадрлар ва юқори малакали мутахассислар, дунё даражасидаги янги олимлар авлодини тайёрлаш даркор.</w:t>
      </w:r>
    </w:p>
    <w:p w:rsidR="005426C5" w:rsidRPr="00C35914" w:rsidRDefault="005426C5" w:rsidP="00C35914">
      <w:pPr>
        <w:numPr>
          <w:ilvl w:val="0"/>
          <w:numId w:val="37"/>
        </w:numPr>
        <w:tabs>
          <w:tab w:val="left" w:pos="851"/>
        </w:tabs>
        <w:spacing w:after="0" w:line="360" w:lineRule="auto"/>
        <w:ind w:left="0" w:firstLine="567"/>
        <w:jc w:val="both"/>
        <w:rPr>
          <w:rFonts w:ascii="Times New Roman" w:hAnsi="Times New Roman"/>
          <w:sz w:val="28"/>
          <w:szCs w:val="28"/>
          <w:lang w:val="uz-Cyrl-UZ"/>
        </w:rPr>
      </w:pPr>
      <w:r w:rsidRPr="00C35914">
        <w:rPr>
          <w:rFonts w:ascii="Times New Roman" w:hAnsi="Times New Roman"/>
          <w:sz w:val="28"/>
          <w:szCs w:val="28"/>
          <w:lang w:val="uz-Cyrl-UZ"/>
        </w:rPr>
        <w:t xml:space="preserve">Илм-фан тараққиётида фундаментал тадқиқотлар муҳим аҳамиятга эга. Айнан улар орқали янги билимлар ўзлаштирилади ва назариялар шакллантирилади,келгуси амалий тадқиқотлар ҳамда инновацион ишланмалар учун мустаҳкам асос яратилади. </w:t>
      </w:r>
    </w:p>
    <w:p w:rsidR="005426C5" w:rsidRPr="00C35914" w:rsidRDefault="005426C5" w:rsidP="00C35914">
      <w:pPr>
        <w:numPr>
          <w:ilvl w:val="0"/>
          <w:numId w:val="37"/>
        </w:numPr>
        <w:tabs>
          <w:tab w:val="left" w:pos="851"/>
        </w:tabs>
        <w:spacing w:after="0" w:line="360" w:lineRule="auto"/>
        <w:ind w:left="0" w:firstLine="567"/>
        <w:jc w:val="both"/>
        <w:rPr>
          <w:rFonts w:ascii="Times New Roman" w:hAnsi="Times New Roman"/>
          <w:sz w:val="28"/>
          <w:szCs w:val="28"/>
          <w:lang w:val="uz-Cyrl-UZ"/>
        </w:rPr>
      </w:pPr>
      <w:r w:rsidRPr="00C35914">
        <w:rPr>
          <w:rFonts w:ascii="Times New Roman" w:hAnsi="Times New Roman"/>
          <w:sz w:val="28"/>
          <w:szCs w:val="28"/>
          <w:lang w:val="uz-Cyrl-UZ"/>
        </w:rPr>
        <w:t>Илм-фан иқтисодиётнинг барча тармоғи тараққиётида катта ўрин тутади, давлат эса бу йўлда аввало олимларга суянади. Чунки, илм-фан ва ишлаб чиқариш ўртасида интеграция бўлиши - долзарб масала.</w:t>
      </w:r>
    </w:p>
    <w:p w:rsidR="005426C5" w:rsidRPr="00C35914" w:rsidRDefault="005426C5" w:rsidP="00C35914">
      <w:pPr>
        <w:spacing w:after="0" w:line="360" w:lineRule="auto"/>
        <w:ind w:firstLine="567"/>
        <w:jc w:val="both"/>
        <w:rPr>
          <w:rFonts w:ascii="Times New Roman" w:hAnsi="Times New Roman"/>
          <w:sz w:val="28"/>
          <w:szCs w:val="28"/>
          <w:lang w:val="uz-Cyrl-UZ"/>
        </w:rPr>
      </w:pPr>
      <w:r>
        <w:rPr>
          <w:noProof/>
        </w:rPr>
        <w:pict>
          <v:rect id="Прямоугольник 35" o:spid="_x0000_s1028" style="position:absolute;left:0;text-align:left;margin-left:280.75pt;margin-top:317.7pt;width:200.85pt;height:91pt;z-index:-251657728;visibility:visible;mso-position-horizontal-relative:margin;mso-position-vertical-relative:margin;v-text-anchor:middle" wrapcoords="-81 -179 -81 21421 21681 21421 21681 -179 -81 -1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" strokeweight=".5pt">
            <v:textbox>
              <w:txbxContent>
                <w:p w:rsidR="005426C5" w:rsidRPr="00C35914" w:rsidRDefault="005426C5" w:rsidP="00DD18CA">
                  <w:pPr>
                    <w:spacing w:after="0" w:line="240" w:lineRule="auto"/>
                    <w:ind w:firstLine="284"/>
                    <w:jc w:val="both"/>
                    <w:rPr>
                      <w:rFonts w:ascii="Times New Roman" w:hAnsi="Times New Roman"/>
                      <w:sz w:val="24"/>
                      <w:szCs w:val="24"/>
                      <w:lang w:val="uz-Cyrl-UZ"/>
                    </w:rPr>
                  </w:pPr>
                  <w:r w:rsidRPr="00C35914">
                    <w:rPr>
                      <w:rFonts w:ascii="Times New Roman" w:hAnsi="Times New Roman"/>
                      <w:sz w:val="24"/>
                      <w:szCs w:val="24"/>
                      <w:lang w:val="uz-Cyrl-UZ"/>
                    </w:rPr>
                    <w:t>Агар сен халқингни бир йил боқмоқчи бўлсанг, буғдой эк, ўн йил боқмоқчи бўлсанг дарахт эк, агар асрлар давомида боқмоқчи бўлсанг билим эк.</w:t>
                  </w:r>
                </w:p>
                <w:p w:rsidR="005426C5" w:rsidRPr="00C35914" w:rsidRDefault="005426C5" w:rsidP="00DD18CA">
                  <w:pPr>
                    <w:spacing w:after="0" w:line="240" w:lineRule="auto"/>
                    <w:jc w:val="right"/>
                    <w:rPr>
                      <w:rFonts w:ascii="Times New Roman" w:hAnsi="Times New Roman"/>
                      <w:b/>
                      <w:i/>
                      <w:sz w:val="24"/>
                      <w:szCs w:val="24"/>
                      <w:lang w:val="uz-Cyrl-UZ"/>
                    </w:rPr>
                  </w:pPr>
                  <w:r w:rsidRPr="00C35914">
                    <w:rPr>
                      <w:rFonts w:ascii="Times New Roman" w:hAnsi="Times New Roman"/>
                      <w:b/>
                      <w:i/>
                      <w:sz w:val="24"/>
                      <w:szCs w:val="24"/>
                      <w:lang w:val="uz-Cyrl-UZ"/>
                    </w:rPr>
                    <w:t>Конфуций</w:t>
                  </w:r>
                </w:p>
                <w:p w:rsidR="005426C5" w:rsidRPr="00C35914" w:rsidRDefault="005426C5" w:rsidP="00DD18CA">
                  <w:pPr>
                    <w:spacing w:after="0" w:line="240" w:lineRule="auto"/>
                    <w:jc w:val="right"/>
                    <w:rPr>
                      <w:rFonts w:ascii="Times New Roman" w:hAnsi="Times New Roman"/>
                      <w:b/>
                      <w:i/>
                      <w:sz w:val="24"/>
                      <w:szCs w:val="24"/>
                      <w:lang w:val="uz-Cyrl-UZ"/>
                    </w:rPr>
                  </w:pPr>
                  <w:r w:rsidRPr="00C35914">
                    <w:rPr>
                      <w:rFonts w:ascii="Times New Roman" w:hAnsi="Times New Roman"/>
                      <w:b/>
                      <w:i/>
                      <w:sz w:val="24"/>
                      <w:szCs w:val="24"/>
                      <w:lang w:val="uz-Cyrl-UZ"/>
                    </w:rPr>
                    <w:t>(милоддан аввалги 551-479 йиллар)</w:t>
                  </w:r>
                </w:p>
                <w:p w:rsidR="005426C5" w:rsidRPr="00C35914" w:rsidRDefault="005426C5" w:rsidP="00DD18CA">
                  <w:pPr>
                    <w:spacing w:after="0" w:line="240" w:lineRule="auto"/>
                    <w:ind w:firstLine="567"/>
                    <w:jc w:val="right"/>
                    <w:rPr>
                      <w:rFonts w:ascii="Times New Roman" w:hAnsi="Times New Roman"/>
                      <w:b/>
                      <w:i/>
                      <w:sz w:val="24"/>
                      <w:szCs w:val="24"/>
                      <w:lang w:val="uz-Cyrl-UZ"/>
                    </w:rPr>
                  </w:pPr>
                  <w:r w:rsidRPr="00C35914">
                    <w:rPr>
                      <w:rFonts w:ascii="Times New Roman" w:hAnsi="Times New Roman"/>
                      <w:b/>
                      <w:i/>
                      <w:sz w:val="24"/>
                      <w:szCs w:val="24"/>
                      <w:lang w:val="uz-Cyrl-UZ"/>
                    </w:rPr>
                    <w:t>Хитой файласуфи</w:t>
                  </w:r>
                </w:p>
              </w:txbxContent>
            </v:textbox>
            <w10:wrap type="tight" anchorx="margin" anchory="margin"/>
          </v:rect>
        </w:pict>
      </w:r>
      <w:r w:rsidRPr="00C35914">
        <w:rPr>
          <w:rFonts w:ascii="Times New Roman" w:hAnsi="Times New Roman"/>
          <w:sz w:val="28"/>
          <w:szCs w:val="28"/>
          <w:lang w:val="uz-Cyrl-UZ"/>
        </w:rPr>
        <w:t>Ўзбек халқининг тарихий-маданий ва интелектуал меросини кўзқорачиғидек асраб-авайлаш ҳамда кўпайтириш, шунингдек, ёш авлодни умуминсоний ва миллий анъаналар ҳамда қадриятлар руҳида тарбиялашга алоҳида эътибор қаратиш зарур. Таъкидлаш керакки, мазкур масала давлат сиёсатининг устувор йўналишларидан бири ҳисобланади.Ўзбекистон Республикаси Президенти Шавкат Мирзиёев мамлакатимизни 2016 йилда ижтимоий иқтисодий ривожлантиришнинг асосий якунлари ва 2017 йилга мўлжалланган иқтисодий дастурининг энг муҳим устувор йўналишларига бағишланган Вазирлар Маҳкамасининг 2017 йил 14 январдаги кенгайтирилган мажлисидаги маърузасида, Фанлар академияси аъзолари билан ўтказган учрашув ва мулоқоти давомида бу борада асосан иккита асосий вазифани  ҳал этиш лозимлигини баён этди:</w:t>
      </w:r>
    </w:p>
    <w:p w:rsidR="005426C5" w:rsidRPr="00C35914" w:rsidRDefault="005426C5" w:rsidP="00C35914">
      <w:pPr>
        <w:numPr>
          <w:ilvl w:val="0"/>
          <w:numId w:val="38"/>
        </w:numPr>
        <w:tabs>
          <w:tab w:val="left" w:pos="851"/>
          <w:tab w:val="left" w:pos="993"/>
        </w:tabs>
        <w:spacing w:after="0" w:line="360" w:lineRule="auto"/>
        <w:ind w:left="0" w:firstLine="567"/>
        <w:jc w:val="both"/>
        <w:rPr>
          <w:rFonts w:ascii="Times New Roman" w:hAnsi="Times New Roman"/>
          <w:sz w:val="28"/>
          <w:szCs w:val="28"/>
          <w:lang w:val="uz-Cyrl-UZ"/>
        </w:rPr>
      </w:pPr>
      <w:r w:rsidRPr="00C35914">
        <w:rPr>
          <w:rFonts w:ascii="Times New Roman" w:hAnsi="Times New Roman"/>
          <w:sz w:val="28"/>
          <w:szCs w:val="28"/>
          <w:lang w:val="uz-Cyrl-UZ"/>
        </w:rPr>
        <w:t>Илмий муассасаларнинг моддий-техник базасини илғор хорижий марказлар даражасида ва олимларнинг талабларига мувофиқ, сезиларли равишда мустаҳкамлаш керак. Бунда, албатта, давлатнинг эҳтиёжари ва унинг мақсадли вазифалари инобатга олиниши шарт.</w:t>
      </w:r>
    </w:p>
    <w:p w:rsidR="005426C5" w:rsidRPr="00C35914" w:rsidRDefault="005426C5" w:rsidP="00C35914">
      <w:pPr>
        <w:numPr>
          <w:ilvl w:val="0"/>
          <w:numId w:val="38"/>
        </w:numPr>
        <w:tabs>
          <w:tab w:val="left" w:pos="851"/>
          <w:tab w:val="left" w:pos="993"/>
        </w:tabs>
        <w:spacing w:after="0" w:line="360" w:lineRule="auto"/>
        <w:ind w:left="0" w:firstLine="567"/>
        <w:jc w:val="both"/>
        <w:rPr>
          <w:rFonts w:ascii="Times New Roman" w:hAnsi="Times New Roman"/>
          <w:sz w:val="28"/>
          <w:szCs w:val="28"/>
          <w:lang w:val="uz-Cyrl-UZ"/>
        </w:rPr>
      </w:pPr>
      <w:r w:rsidRPr="00C35914">
        <w:rPr>
          <w:rFonts w:ascii="Times New Roman" w:hAnsi="Times New Roman"/>
          <w:sz w:val="28"/>
          <w:szCs w:val="28"/>
          <w:lang w:val="uz-Cyrl-UZ"/>
        </w:rPr>
        <w:t>Академикларни хар тарафлама қўллаб-қувватлаш, жумладан, моддий рағбатлантириш бўйича аниқ чора-тадбирларни ишлаб чиқиш ва амалга ошириш лозим.</w:t>
      </w:r>
    </w:p>
    <w:p w:rsidR="005426C5" w:rsidRPr="00C35914" w:rsidRDefault="005426C5" w:rsidP="00C35914">
      <w:pPr>
        <w:spacing w:after="0" w:line="360" w:lineRule="auto"/>
        <w:ind w:firstLine="567"/>
        <w:jc w:val="both"/>
        <w:rPr>
          <w:rFonts w:ascii="Times New Roman" w:hAnsi="Times New Roman"/>
          <w:sz w:val="28"/>
          <w:szCs w:val="28"/>
          <w:lang w:val="uz-Cyrl-UZ"/>
        </w:rPr>
      </w:pPr>
      <w:r w:rsidRPr="00C35914">
        <w:rPr>
          <w:rFonts w:ascii="Times New Roman" w:hAnsi="Times New Roman"/>
          <w:sz w:val="28"/>
          <w:szCs w:val="28"/>
          <w:lang w:val="uz-Cyrl-UZ"/>
        </w:rPr>
        <w:t xml:space="preserve">2017 йилнинг 1 январидан бошлаб академикларга энг кам ойлик иш ҳақининг </w:t>
      </w:r>
      <w:r w:rsidRPr="00C35914">
        <w:rPr>
          <w:rFonts w:ascii="Times New Roman" w:hAnsi="Times New Roman"/>
          <w:sz w:val="28"/>
          <w:szCs w:val="28"/>
          <w:lang w:val="uz-Cyrl-UZ"/>
        </w:rPr>
        <w:br/>
        <w:t>10 баробари миқдорида жисмоний шахслар даромадига солинадиган солиқлардан озод этилган ойлик ганорар белгиланади. Бундан ташқари, улар учун санаторий муассасаларида ҳар йили бепул соғломлаштириш курсидан фойдаланиш ҳуқуқи назарда тутилди. Академиклар илмий, таълим ва ишлаб чиқариш жараёнларига кенг жалб этилиб, уларга юқори малакали кадрлар тайёрлашда фаол иштирок этишлари учун зарур имкониятлар яратилмоқда.</w:t>
      </w:r>
    </w:p>
    <w:p w:rsidR="005426C5" w:rsidRPr="00C35914" w:rsidRDefault="005426C5" w:rsidP="00C35914">
      <w:pPr>
        <w:spacing w:after="0" w:line="360" w:lineRule="auto"/>
        <w:ind w:firstLine="567"/>
        <w:jc w:val="both"/>
        <w:rPr>
          <w:rFonts w:ascii="Times New Roman" w:hAnsi="Times New Roman"/>
          <w:sz w:val="28"/>
          <w:szCs w:val="28"/>
          <w:lang w:val="uz-Cyrl-UZ"/>
        </w:rPr>
      </w:pPr>
      <w:r w:rsidRPr="00C35914">
        <w:rPr>
          <w:rFonts w:ascii="Times New Roman" w:hAnsi="Times New Roman"/>
          <w:sz w:val="28"/>
          <w:szCs w:val="28"/>
          <w:lang w:val="uz-Cyrl-UZ"/>
        </w:rPr>
        <w:t>Ўзбекистон Республикаси Президентининг 2017 йил 17 февралдаги “Фанлар академияси фаолияти, илмийтадқиқот ишларини ташкил этиш, бошқариш ва молиялаштиришни  янада такомиллаштириш чора-тадбирлари тўғрисида”ги қарори илм-фан соҳасида тўпланиб қолган муаммоларни ҳал этишига қаратилган кенг кўламли аниқ мақсадли ишларни амалга оширишни кўзда тутади. Мазкур қарор мунособати билан замонавий талаблар асосида Фанлар академиясининг асосий вазифа ва фаолиятининг устувор йўналишлари белгилаб берилди.</w:t>
      </w:r>
    </w:p>
    <w:p w:rsidR="005426C5" w:rsidRPr="00C35914" w:rsidRDefault="005426C5" w:rsidP="00C35914">
      <w:pPr>
        <w:spacing w:after="0" w:line="360" w:lineRule="auto"/>
        <w:ind w:firstLine="567"/>
        <w:jc w:val="both"/>
        <w:rPr>
          <w:rFonts w:ascii="Times New Roman" w:hAnsi="Times New Roman"/>
          <w:sz w:val="28"/>
          <w:szCs w:val="28"/>
          <w:lang w:val="uz-Cyrl-UZ"/>
        </w:rPr>
      </w:pPr>
      <w:r w:rsidRPr="00C35914">
        <w:rPr>
          <w:rFonts w:ascii="Times New Roman" w:hAnsi="Times New Roman"/>
          <w:sz w:val="28"/>
          <w:szCs w:val="28"/>
          <w:lang w:val="uz-Cyrl-UZ"/>
        </w:rPr>
        <w:t>1. Илмий тадқиқот инфратузилмасини янада мустаҳкамлаш мақсадида Фанлар академияси таркибида бир қатор илмий-тадқиқот муассасалари ташкил қилиниб, қатор муассасалар Фанлар академияси таркибига қайтарилди. Бу эса турли фан тармоқлари бўйича мавжуд илмий салоҳиятни мужассамлантириб ижтимоий-иқтисодий муаммоларни ҳал этиш имкониятини беради;</w:t>
      </w:r>
    </w:p>
    <w:p w:rsidR="005426C5" w:rsidRPr="00C35914" w:rsidRDefault="005426C5" w:rsidP="00C35914">
      <w:pPr>
        <w:spacing w:after="0" w:line="360" w:lineRule="auto"/>
        <w:ind w:firstLine="567"/>
        <w:jc w:val="both"/>
        <w:rPr>
          <w:rFonts w:ascii="Times New Roman" w:hAnsi="Times New Roman"/>
          <w:sz w:val="28"/>
          <w:szCs w:val="28"/>
          <w:lang w:val="uz-Cyrl-UZ"/>
        </w:rPr>
      </w:pPr>
      <w:r w:rsidRPr="00C35914">
        <w:rPr>
          <w:rFonts w:ascii="Times New Roman" w:hAnsi="Times New Roman"/>
          <w:sz w:val="28"/>
          <w:szCs w:val="28"/>
          <w:lang w:val="uz-Cyrl-UZ"/>
        </w:rPr>
        <w:t xml:space="preserve">2. Фанлар академияси бошқарув аппарати ташқилий тузилмаси янада такомиллашади. Унинг таркибида физика-математика, техника фанлари, кимё-биологияфанлари, ижтимоий-гуманитар фан бўлимлари, Фанлар академиясининг Навоий бўлими ташкил этилмоқда. </w:t>
      </w:r>
    </w:p>
    <w:p w:rsidR="005426C5" w:rsidRPr="00C35914" w:rsidRDefault="005426C5" w:rsidP="00C35914">
      <w:pPr>
        <w:spacing w:after="0" w:line="360" w:lineRule="auto"/>
        <w:ind w:firstLine="567"/>
        <w:jc w:val="both"/>
        <w:rPr>
          <w:rFonts w:ascii="Times New Roman" w:hAnsi="Times New Roman"/>
          <w:sz w:val="28"/>
          <w:szCs w:val="28"/>
          <w:lang w:val="uz-Cyrl-UZ"/>
        </w:rPr>
      </w:pPr>
      <w:r w:rsidRPr="00C35914">
        <w:rPr>
          <w:rFonts w:ascii="Times New Roman" w:hAnsi="Times New Roman"/>
          <w:sz w:val="28"/>
          <w:szCs w:val="28"/>
          <w:lang w:val="uz-Cyrl-UZ"/>
        </w:rPr>
        <w:t xml:space="preserve">3. Фанлар академиясининг Қорақалпоғистон ва Навоий бўлимлари, Хоразм Маъмун академияси раислари мавқеи академия вице-президенти даражасига тенглаштирилди. </w:t>
      </w:r>
    </w:p>
    <w:p w:rsidR="005426C5" w:rsidRPr="00C35914" w:rsidRDefault="005426C5" w:rsidP="00C35914">
      <w:pPr>
        <w:spacing w:after="0" w:line="360" w:lineRule="auto"/>
        <w:ind w:firstLine="567"/>
        <w:jc w:val="both"/>
        <w:rPr>
          <w:rFonts w:ascii="Times New Roman" w:hAnsi="Times New Roman"/>
          <w:sz w:val="28"/>
          <w:szCs w:val="28"/>
          <w:lang w:val="uz-Cyrl-UZ"/>
        </w:rPr>
      </w:pPr>
      <w:r w:rsidRPr="00C35914">
        <w:rPr>
          <w:rFonts w:ascii="Times New Roman" w:hAnsi="Times New Roman"/>
          <w:sz w:val="28"/>
          <w:szCs w:val="28"/>
          <w:lang w:val="uz-Cyrl-UZ"/>
        </w:rPr>
        <w:t>4. Илмий-тадқиқот муассаларининг хўжалик ва тадбиркорлик фаолитидан тушган соф фойданинг 10 фоизи ажратмалари ҳисобидан шаклланадиган, салмоқли натижага эришган ФА илмий ходимларини рағбатлантириш жамғармаси ташкил этилмоқда.</w:t>
      </w:r>
    </w:p>
    <w:p w:rsidR="005426C5" w:rsidRPr="00C35914" w:rsidRDefault="005426C5" w:rsidP="00C35914">
      <w:pPr>
        <w:spacing w:after="0" w:line="360" w:lineRule="auto"/>
        <w:ind w:firstLine="567"/>
        <w:jc w:val="both"/>
        <w:rPr>
          <w:rFonts w:ascii="Times New Roman" w:hAnsi="Times New Roman"/>
          <w:sz w:val="28"/>
          <w:szCs w:val="28"/>
          <w:lang w:val="uz-Cyrl-UZ"/>
        </w:rPr>
      </w:pPr>
      <w:r w:rsidRPr="00C35914">
        <w:rPr>
          <w:rFonts w:ascii="Times New Roman" w:hAnsi="Times New Roman"/>
          <w:sz w:val="28"/>
          <w:szCs w:val="28"/>
          <w:lang w:val="uz-Cyrl-UZ"/>
        </w:rPr>
        <w:t xml:space="preserve">5. Ўзбекистон Бош вазири раҳбарлигида Фан ва технологиялар бўйича давлат комиссияси тузилиб, унинг зиммасига илмийтехника соҳасида ягона давлат сиёсати ишлаб чиқилиб, унинг устувор йўналишлари белгиланди. Ўзбекистон Республикаси Фан ва технологиялар агентлиги ташкил этилмоқда. </w:t>
      </w:r>
    </w:p>
    <w:p w:rsidR="005426C5" w:rsidRPr="00C35914" w:rsidRDefault="005426C5" w:rsidP="00C35914">
      <w:pPr>
        <w:spacing w:after="0" w:line="360" w:lineRule="auto"/>
        <w:ind w:firstLine="567"/>
        <w:jc w:val="both"/>
        <w:rPr>
          <w:rFonts w:ascii="Times New Roman" w:hAnsi="Times New Roman"/>
          <w:sz w:val="28"/>
          <w:szCs w:val="28"/>
          <w:lang w:val="uz-Cyrl-UZ"/>
        </w:rPr>
      </w:pPr>
      <w:r w:rsidRPr="00C35914">
        <w:rPr>
          <w:rFonts w:ascii="Times New Roman" w:hAnsi="Times New Roman"/>
          <w:sz w:val="28"/>
          <w:szCs w:val="28"/>
          <w:lang w:val="uz-Cyrl-UZ"/>
        </w:rPr>
        <w:t>6. Фан ва технологиялар бўйича давлат комиссияси қошида юридик шахс мақомига эга бўлган илмий-техник фаолиятни қўллаб-қувватлаш ва ривожлантириш жамғармаси ташкил этилиб, қуйидаги мақсадга йўналтирилмоқда:</w:t>
      </w:r>
    </w:p>
    <w:p w:rsidR="005426C5" w:rsidRPr="00C35914" w:rsidRDefault="005426C5" w:rsidP="00C35914">
      <w:pPr>
        <w:spacing w:after="0" w:line="360" w:lineRule="auto"/>
        <w:ind w:firstLine="567"/>
        <w:jc w:val="both"/>
        <w:rPr>
          <w:rFonts w:ascii="Times New Roman" w:hAnsi="Times New Roman"/>
          <w:sz w:val="28"/>
          <w:szCs w:val="28"/>
          <w:lang w:val="uz-Cyrl-UZ"/>
        </w:rPr>
      </w:pPr>
      <w:r w:rsidRPr="00C35914">
        <w:rPr>
          <w:rFonts w:ascii="Times New Roman" w:hAnsi="Times New Roman"/>
          <w:sz w:val="28"/>
          <w:szCs w:val="28"/>
          <w:lang w:val="uz-Cyrl-UZ"/>
        </w:rPr>
        <w:t>1) илмий-тадқиқот ва олий таълим муассасаларида янги типдаги ва замонавий юқори технологик асбоб-ускуналар билан жиҳозланган лаборатория ташкил этилмоқда;</w:t>
      </w:r>
    </w:p>
    <w:p w:rsidR="005426C5" w:rsidRPr="00C35914" w:rsidRDefault="005426C5" w:rsidP="00C35914">
      <w:pPr>
        <w:spacing w:after="0" w:line="360" w:lineRule="auto"/>
        <w:ind w:firstLine="567"/>
        <w:jc w:val="both"/>
        <w:rPr>
          <w:rFonts w:ascii="Times New Roman" w:hAnsi="Times New Roman"/>
          <w:sz w:val="28"/>
          <w:szCs w:val="28"/>
          <w:lang w:val="uz-Cyrl-UZ"/>
        </w:rPr>
      </w:pPr>
      <w:r w:rsidRPr="00C35914">
        <w:rPr>
          <w:rFonts w:ascii="Times New Roman" w:hAnsi="Times New Roman"/>
          <w:sz w:val="28"/>
          <w:szCs w:val="28"/>
          <w:lang w:val="uz-Cyrl-UZ"/>
        </w:rPr>
        <w:t>2) олимларимиз томонидан давлат илмий-техник дастурлари доирасида яратилган интеллектуал мулк объектларини чет элда рўйхатдан ўтказиш харажатларини қоплайди;</w:t>
      </w:r>
    </w:p>
    <w:p w:rsidR="005426C5" w:rsidRPr="00C35914" w:rsidRDefault="005426C5" w:rsidP="00C35914">
      <w:pPr>
        <w:spacing w:after="0" w:line="360" w:lineRule="auto"/>
        <w:ind w:firstLine="567"/>
        <w:jc w:val="both"/>
        <w:rPr>
          <w:rFonts w:ascii="Times New Roman" w:hAnsi="Times New Roman"/>
          <w:sz w:val="28"/>
          <w:szCs w:val="28"/>
          <w:lang w:val="uz-Cyrl-UZ"/>
        </w:rPr>
      </w:pPr>
      <w:r w:rsidRPr="00C35914">
        <w:rPr>
          <w:rFonts w:ascii="Times New Roman" w:hAnsi="Times New Roman"/>
          <w:sz w:val="28"/>
          <w:szCs w:val="28"/>
          <w:lang w:val="uz-Cyrl-UZ"/>
        </w:rPr>
        <w:t>3) замонавий лабораторияларни илмий асбоб ва ускуналар билан узлуксиз таъминлайди;</w:t>
      </w:r>
    </w:p>
    <w:p w:rsidR="005426C5" w:rsidRPr="00C35914" w:rsidRDefault="005426C5" w:rsidP="00C35914">
      <w:pPr>
        <w:spacing w:after="0" w:line="360" w:lineRule="auto"/>
        <w:ind w:firstLine="567"/>
        <w:jc w:val="both"/>
        <w:rPr>
          <w:rFonts w:ascii="Times New Roman" w:hAnsi="Times New Roman"/>
          <w:sz w:val="28"/>
          <w:szCs w:val="28"/>
          <w:lang w:val="uz-Cyrl-UZ"/>
        </w:rPr>
      </w:pPr>
      <w:r w:rsidRPr="00C35914">
        <w:rPr>
          <w:rFonts w:ascii="Times New Roman" w:hAnsi="Times New Roman"/>
          <w:sz w:val="28"/>
          <w:szCs w:val="28"/>
          <w:lang w:val="uz-Cyrl-UZ"/>
        </w:rPr>
        <w:t>4) илмий тадқиқот ва олий таълим муассасаларининг жаҳондаги етакчи илмий электрон маълумотлар базасидан эркин фойдаланиши учун сарфланади;</w:t>
      </w:r>
    </w:p>
    <w:p w:rsidR="005426C5" w:rsidRPr="00C35914" w:rsidRDefault="005426C5" w:rsidP="00C35914">
      <w:pPr>
        <w:spacing w:after="0" w:line="360" w:lineRule="auto"/>
        <w:ind w:firstLine="567"/>
        <w:jc w:val="both"/>
        <w:rPr>
          <w:rFonts w:ascii="Times New Roman" w:hAnsi="Times New Roman"/>
          <w:sz w:val="28"/>
          <w:szCs w:val="28"/>
          <w:lang w:val="uz-Cyrl-UZ"/>
        </w:rPr>
      </w:pPr>
      <w:r w:rsidRPr="00C35914">
        <w:rPr>
          <w:rFonts w:ascii="Times New Roman" w:hAnsi="Times New Roman"/>
          <w:sz w:val="28"/>
          <w:szCs w:val="28"/>
          <w:lang w:val="uz-Cyrl-UZ"/>
        </w:rPr>
        <w:t>5) ёш олимларнинг етакчи хорижий илмий марказлардаги қисқа муддатли илмий стажировкаларини молиялаштиради.</w:t>
      </w:r>
      <w:r w:rsidRPr="00C35914">
        <w:rPr>
          <w:rStyle w:val="FootnoteReference"/>
          <w:rFonts w:ascii="Times New Roman" w:hAnsi="Times New Roman"/>
          <w:sz w:val="28"/>
          <w:szCs w:val="28"/>
          <w:lang w:val="uz-Cyrl-UZ"/>
        </w:rPr>
        <w:footnoteReference w:id="3"/>
      </w:r>
    </w:p>
    <w:p w:rsidR="005426C5" w:rsidRPr="00C35914" w:rsidRDefault="005426C5" w:rsidP="00C35914">
      <w:pPr>
        <w:spacing w:after="0" w:line="360" w:lineRule="auto"/>
        <w:ind w:firstLine="567"/>
        <w:jc w:val="both"/>
        <w:rPr>
          <w:rFonts w:ascii="Times New Roman" w:hAnsi="Times New Roman"/>
          <w:sz w:val="28"/>
          <w:szCs w:val="28"/>
          <w:lang w:val="uz-Cyrl-UZ"/>
        </w:rPr>
      </w:pPr>
      <w:r w:rsidRPr="00C35914">
        <w:rPr>
          <w:rFonts w:ascii="Times New Roman" w:hAnsi="Times New Roman"/>
          <w:sz w:val="28"/>
          <w:szCs w:val="28"/>
          <w:lang w:val="uz-Cyrl-UZ"/>
        </w:rPr>
        <w:t>Ўзбекистон Республикаси Президентининг қарори лойиҳасида қуйидаги масалалар акс эттирилди:</w:t>
      </w:r>
    </w:p>
    <w:p w:rsidR="005426C5" w:rsidRPr="00C35914" w:rsidRDefault="005426C5" w:rsidP="00C35914">
      <w:pPr>
        <w:tabs>
          <w:tab w:val="left" w:pos="851"/>
        </w:tabs>
        <w:spacing w:after="0" w:line="360" w:lineRule="auto"/>
        <w:ind w:firstLine="567"/>
        <w:jc w:val="both"/>
        <w:rPr>
          <w:rFonts w:ascii="Times New Roman" w:hAnsi="Times New Roman"/>
          <w:sz w:val="28"/>
          <w:szCs w:val="28"/>
          <w:lang w:val="uz-Cyrl-UZ"/>
        </w:rPr>
      </w:pPr>
      <w:r w:rsidRPr="00C35914">
        <w:rPr>
          <w:rFonts w:ascii="Times New Roman" w:hAnsi="Times New Roman"/>
          <w:sz w:val="28"/>
          <w:szCs w:val="28"/>
          <w:lang w:val="uz-Cyrl-UZ"/>
        </w:rPr>
        <w:t>1)</w:t>
      </w:r>
      <w:r w:rsidRPr="00C35914">
        <w:rPr>
          <w:rFonts w:ascii="Times New Roman" w:hAnsi="Times New Roman"/>
          <w:sz w:val="28"/>
          <w:szCs w:val="28"/>
          <w:lang w:val="uz-Cyrl-UZ"/>
        </w:rPr>
        <w:tab/>
        <w:t>илмий-тадқиқот муассасаларининг инновацион инфратузилмасини ривожлантириш, истиқболли соҳаларда қичик инновацион корхоналар, технологияларни ташкил этиш (биотехника, фармацевтика, озиқ-овқат саноати, электроника, роботтехникаси, металлургия, нанотехнология);</w:t>
      </w:r>
    </w:p>
    <w:p w:rsidR="005426C5" w:rsidRPr="00C35914" w:rsidRDefault="005426C5" w:rsidP="00C35914">
      <w:pPr>
        <w:tabs>
          <w:tab w:val="left" w:pos="851"/>
        </w:tabs>
        <w:spacing w:after="0" w:line="360" w:lineRule="auto"/>
        <w:ind w:firstLine="567"/>
        <w:jc w:val="both"/>
        <w:rPr>
          <w:rFonts w:ascii="Times New Roman" w:hAnsi="Times New Roman"/>
          <w:sz w:val="28"/>
          <w:szCs w:val="28"/>
          <w:lang w:val="uz-Cyrl-UZ"/>
        </w:rPr>
      </w:pPr>
      <w:r>
        <w:rPr>
          <w:noProof/>
        </w:rPr>
        <w:pict>
          <v:rect id="Прямоугольник 36" o:spid="_x0000_s1029" style="position:absolute;left:0;text-align:left;margin-left:278.75pt;margin-top:515.9pt;width:207.4pt;height:138.3pt;z-index:-251654656;visibility:visible;mso-position-horizontal-relative:margin;mso-position-vertical-relative:margin;v-text-anchor:middle" wrapcoords="-78 -117 -78 21483 21678 21483 21678 -117 -78 -1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" strokeweight=".5pt">
            <v:textbox>
              <w:txbxContent>
                <w:p w:rsidR="005426C5" w:rsidRPr="00C35914" w:rsidRDefault="005426C5" w:rsidP="00DD18CA">
                  <w:pPr>
                    <w:spacing w:after="0" w:line="240" w:lineRule="auto"/>
                    <w:jc w:val="both"/>
                    <w:rPr>
                      <w:rFonts w:ascii="Times New Roman" w:hAnsi="Times New Roman"/>
                      <w:sz w:val="24"/>
                      <w:szCs w:val="24"/>
                      <w:lang w:val="uz-Cyrl-UZ"/>
                    </w:rPr>
                  </w:pPr>
                  <w:r w:rsidRPr="00C35914">
                    <w:rPr>
                      <w:rFonts w:ascii="Times New Roman" w:hAnsi="Times New Roman"/>
                      <w:sz w:val="24"/>
                      <w:szCs w:val="24"/>
                      <w:lang w:val="uz-Cyrl-UZ"/>
                    </w:rPr>
                    <w:t xml:space="preserve">Нафақат академик илм-фанни балки олий ўқув юртларидаги илм-фанни ривожлантириш зарур. Бунга Фанлар академияси аъзолари билан яқинда ўтказилган учрашув ва узоқ муддатли мулоқот давомида қатъий ишонч қилдим.                </w:t>
                  </w:r>
                </w:p>
                <w:p w:rsidR="005426C5" w:rsidRPr="00C35914" w:rsidRDefault="005426C5" w:rsidP="00DD18CA">
                  <w:pPr>
                    <w:spacing w:after="0" w:line="240" w:lineRule="auto"/>
                    <w:jc w:val="right"/>
                    <w:rPr>
                      <w:rFonts w:ascii="Times New Roman" w:hAnsi="Times New Roman"/>
                      <w:b/>
                      <w:i/>
                      <w:sz w:val="24"/>
                      <w:szCs w:val="24"/>
                      <w:lang w:val="uz-Cyrl-UZ"/>
                    </w:rPr>
                  </w:pPr>
                  <w:r w:rsidRPr="00C35914">
                    <w:rPr>
                      <w:rFonts w:ascii="Times New Roman" w:hAnsi="Times New Roman"/>
                      <w:b/>
                      <w:i/>
                      <w:sz w:val="24"/>
                      <w:szCs w:val="24"/>
                      <w:lang w:val="uz-Cyrl-UZ"/>
                    </w:rPr>
                    <w:t xml:space="preserve">  Шавкат Мирзиёев</w:t>
                  </w:r>
                </w:p>
              </w:txbxContent>
            </v:textbox>
            <w10:wrap type="tight" anchorx="margin" anchory="margin"/>
          </v:rect>
        </w:pict>
      </w:r>
      <w:r w:rsidRPr="00C35914">
        <w:rPr>
          <w:rFonts w:ascii="Times New Roman" w:hAnsi="Times New Roman"/>
          <w:sz w:val="28"/>
          <w:szCs w:val="28"/>
          <w:lang w:val="uz-Cyrl-UZ"/>
        </w:rPr>
        <w:t>2)</w:t>
      </w:r>
      <w:r w:rsidRPr="00C35914">
        <w:rPr>
          <w:rFonts w:ascii="Times New Roman" w:hAnsi="Times New Roman"/>
          <w:sz w:val="28"/>
          <w:szCs w:val="28"/>
          <w:lang w:val="uz-Cyrl-UZ"/>
        </w:rPr>
        <w:tab/>
        <w:t>интеллектуал мулк объектларига бўлган ҳуқуқларни (муаллифлик ҳуқуқи, турдош ҳуқуқлар, ихтироларга оид ҳуқуқлар ва бошқалар) бузганлик учун жавобгарликни кучайтириш, шунингдек, бу соҳадаги давлат назоратини кучайтириш.</w:t>
      </w:r>
    </w:p>
    <w:p w:rsidR="005426C5" w:rsidRPr="00C35914" w:rsidRDefault="005426C5" w:rsidP="00C35914">
      <w:pPr>
        <w:tabs>
          <w:tab w:val="left" w:pos="851"/>
        </w:tabs>
        <w:spacing w:after="0" w:line="360" w:lineRule="auto"/>
        <w:ind w:firstLine="567"/>
        <w:jc w:val="both"/>
        <w:rPr>
          <w:rFonts w:ascii="Times New Roman" w:hAnsi="Times New Roman"/>
          <w:sz w:val="28"/>
          <w:szCs w:val="28"/>
          <w:lang w:val="uz-Cyrl-UZ"/>
        </w:rPr>
      </w:pPr>
      <w:r w:rsidRPr="00C35914">
        <w:rPr>
          <w:rFonts w:ascii="Times New Roman" w:hAnsi="Times New Roman"/>
          <w:sz w:val="28"/>
          <w:szCs w:val="28"/>
          <w:lang w:val="uz-Cyrl-UZ"/>
        </w:rPr>
        <w:t>Ўзбекистон Республикаси Президентининг 2017 йил 16 февралдаги “Олий ўқув юртидан кейинги таълим тизимини янада такомиллаштириш тўғрисида”ги Фармони қабул қилинди. Бу фармонга мувофиқ фан номзоди ва докторлик илмий даражасини бериш масаласи қайта кўриб чиқилди.</w:t>
      </w:r>
    </w:p>
    <w:p w:rsidR="005426C5" w:rsidRPr="00C35914" w:rsidRDefault="005426C5" w:rsidP="00C35914">
      <w:pPr>
        <w:pStyle w:val="Heading1"/>
        <w:spacing w:line="360" w:lineRule="auto"/>
        <w:rPr>
          <w:i/>
          <w:sz w:val="28"/>
          <w:szCs w:val="28"/>
          <w:lang w:val="uz-Cyrl-UZ"/>
        </w:rPr>
      </w:pPr>
      <w:r w:rsidRPr="00C35914">
        <w:rPr>
          <w:sz w:val="28"/>
          <w:szCs w:val="28"/>
          <w:lang w:val="uz-Cyrl-UZ"/>
        </w:rPr>
        <w:t>Умуман, иқтисодиётнинг инновацион тараққиётини таъминлаш илм-фаннинг ролини кучайтиришда амалга оширилаётган тизимли ишларнинг давоми бўлиб, 2017-2021 йилларда Ўзбекистон Республикасини ривожлантиришнинг 5 та устувор йўналиши бўйича Ҳаракатлар стратегиясини муваффақиятли амалга оширишга хизмат қилади.</w:t>
      </w:r>
    </w:p>
    <w:p w:rsidR="005426C5" w:rsidRPr="00C35914" w:rsidRDefault="005426C5" w:rsidP="00C35914">
      <w:pPr>
        <w:spacing w:line="360" w:lineRule="auto"/>
        <w:ind w:firstLine="900"/>
        <w:jc w:val="both"/>
        <w:rPr>
          <w:rFonts w:ascii="Times New Roman" w:hAnsi="Times New Roman"/>
          <w:sz w:val="28"/>
          <w:szCs w:val="28"/>
        </w:rPr>
      </w:pPr>
      <w:r w:rsidRPr="00C35914">
        <w:rPr>
          <w:rFonts w:ascii="Times New Roman" w:hAnsi="Times New Roman"/>
          <w:sz w:val="28"/>
          <w:szCs w:val="28"/>
          <w:lang w:val="uz-Cyrl-UZ"/>
        </w:rPr>
        <w:t xml:space="preserve">Республикамизда  таълим тизимини ислоҳ қилишнинг сўнгги - сифат босқичи амалга оширилмоқда. Бу босқичда юқори малакали, рақобатбардош мутахассислар тайёрлашга замин бўла оладиган барча омиллар - ўқитиладиган фанлар, уларнинг дастурлари ва ўқитиш мазмунлари сифат жиҳатидан яхшиланишини тақозо этмоқда. Шу жумладан, олий ва ўрта махсус таълим тизимида физика фанининг ўқитиш методикаси бўйича бир қатор муаммолар ўз  ечимини кутмоқда. Бу муаммоларнинг аксарияти, физиканинг айрим бўлимларидан берилаётган билим, кўникма ва  малакаларнинг ўқувчилар томонидан ўзлаштириш самарасини давр талаби даражасида эмаслиги билан боғлиқ. Ҳозирги кунда бу муаммоларнинг  янада долзарблиги ошиб бормоқда, чунки ўқув жараёнига инновацион ва компьютер технологиялари жадаллик билан жорий қилинмоқда. </w:t>
      </w:r>
      <w:r w:rsidRPr="00C35914">
        <w:rPr>
          <w:rFonts w:ascii="Times New Roman" w:hAnsi="Times New Roman"/>
          <w:sz w:val="28"/>
          <w:szCs w:val="28"/>
        </w:rPr>
        <w:t>Шу билан бирга физика фани ҳам тез суратлар билан ривожланиб бормоқда. Ўқув жараёнида такомиллаштирилган методлардан фойдаланиб лаборатория машғулотларини кўрсатиш, шунингдек, мустақил таълимдан фойдаланиш талаб этилади. Бу услубларни ўқитиш жараёнига тадбиқ этиш инновацион характерда бўлиб, айрим қийинчиликларни юзага келтириши мумкин. Чунки инновацион  усуллар  педагогика фанида  янгича ижодий ёндошишни ва  оммавийликни талаб этади. Бу ҳолатларнинг юзага келиши юқоридаги муаммоларнинг ҳар бирини синчиклаб тадқиқ этиш лозимлигини кўрсатади.</w:t>
      </w:r>
    </w:p>
    <w:p w:rsidR="005426C5" w:rsidRPr="00C35914" w:rsidRDefault="005426C5" w:rsidP="00C35914">
      <w:pPr>
        <w:spacing w:line="360" w:lineRule="auto"/>
        <w:ind w:firstLine="900"/>
        <w:jc w:val="both"/>
        <w:rPr>
          <w:rFonts w:ascii="Times New Roman" w:hAnsi="Times New Roman"/>
          <w:sz w:val="28"/>
          <w:szCs w:val="28"/>
        </w:rPr>
      </w:pPr>
      <w:r w:rsidRPr="00C35914">
        <w:rPr>
          <w:rFonts w:ascii="Times New Roman" w:hAnsi="Times New Roman"/>
          <w:sz w:val="28"/>
          <w:szCs w:val="28"/>
        </w:rPr>
        <w:t xml:space="preserve">Лаборатория машғулотларидан фойдаланиб ўқитишнинг методик муаммоси шундаки, бу услублар қўшимча педагогик восита сифатида қўлланилади ҳамда бу воситалар анъанавий дарслар (маъруза, лаборатория, амалий ва семинар машғулотлар)да қўлланилади. </w:t>
      </w:r>
    </w:p>
    <w:p w:rsidR="005426C5" w:rsidRPr="00C35914" w:rsidRDefault="005426C5" w:rsidP="00C35914">
      <w:pPr>
        <w:spacing w:line="360" w:lineRule="auto"/>
        <w:ind w:firstLine="900"/>
        <w:jc w:val="both"/>
        <w:rPr>
          <w:rFonts w:ascii="Times New Roman" w:hAnsi="Times New Roman"/>
          <w:sz w:val="28"/>
          <w:szCs w:val="28"/>
        </w:rPr>
      </w:pPr>
      <w:r w:rsidRPr="00C35914">
        <w:rPr>
          <w:rFonts w:ascii="Times New Roman" w:hAnsi="Times New Roman"/>
          <w:sz w:val="28"/>
          <w:szCs w:val="28"/>
          <w:lang w:val="uz-Cyrl-UZ"/>
        </w:rPr>
        <w:t>Қ</w:t>
      </w:r>
      <w:r w:rsidRPr="00C35914">
        <w:rPr>
          <w:rFonts w:ascii="Times New Roman" w:hAnsi="Times New Roman"/>
          <w:sz w:val="28"/>
          <w:szCs w:val="28"/>
        </w:rPr>
        <w:t>ийинчиликлар юзага келишининг яна бир сабаби шундаки, ўрта махсус ўқув юртларида  физика фанига ажратилган соатларнинг етишмаслиги, шунингдек ўқитувчиларнинг лаборатория машғулотларидан фойдаланиб дарс ўтиш малака ва кўникмаларнинг етарли даражада эмаслигидадир. Лекин шуни ҳам таъкидлаш керакки, аниқ фанлар чуқурлаштириб ўтиладиган академик лицейларда вазият бироз ижобий, чунки уларда дарс соатлари ҳамда лаборатория машғулотдан фойдаланиш имкониятлари етарли.</w:t>
      </w:r>
    </w:p>
    <w:p w:rsidR="005426C5" w:rsidRPr="00C35914" w:rsidRDefault="005426C5" w:rsidP="00C35914">
      <w:pPr>
        <w:spacing w:line="360" w:lineRule="auto"/>
        <w:ind w:firstLine="900"/>
        <w:jc w:val="both"/>
        <w:rPr>
          <w:rFonts w:ascii="Times New Roman" w:hAnsi="Times New Roman"/>
          <w:sz w:val="28"/>
          <w:szCs w:val="28"/>
        </w:rPr>
      </w:pPr>
      <w:r w:rsidRPr="00C35914">
        <w:rPr>
          <w:rFonts w:ascii="Times New Roman" w:hAnsi="Times New Roman"/>
          <w:sz w:val="28"/>
          <w:szCs w:val="28"/>
        </w:rPr>
        <w:t>Юқорида келтирилган муаммоларнинг таҳлили, биз танлаган мавзунинг янада долзарблигини кўрсатади. Бу муаммоларнинг ҳал этилиши нафақат физика ўқитиш самарадорлигини оширишга олиб келади, балки умумий ўрта таълим тизимида ишлайдиган ўқитувчи кадрларни тайёрлашга ҳам мувофиқ келади.</w:t>
      </w:r>
    </w:p>
    <w:p w:rsidR="005426C5" w:rsidRPr="00C35914" w:rsidRDefault="005426C5" w:rsidP="00C35914">
      <w:pPr>
        <w:spacing w:line="360" w:lineRule="auto"/>
        <w:ind w:firstLine="851"/>
        <w:jc w:val="both"/>
        <w:rPr>
          <w:rFonts w:ascii="Times New Roman" w:eastAsia="Batang" w:hAnsi="Times New Roman"/>
          <w:sz w:val="28"/>
          <w:szCs w:val="28"/>
        </w:rPr>
      </w:pPr>
      <w:r w:rsidRPr="00C35914">
        <w:rPr>
          <w:rFonts w:ascii="Times New Roman" w:hAnsi="Times New Roman"/>
          <w:b/>
          <w:sz w:val="28"/>
          <w:szCs w:val="28"/>
        </w:rPr>
        <w:t>Тадқиқот методи.</w:t>
      </w:r>
      <w:r w:rsidRPr="00C35914">
        <w:rPr>
          <w:rFonts w:ascii="Times New Roman" w:hAnsi="Times New Roman"/>
          <w:sz w:val="28"/>
          <w:szCs w:val="28"/>
        </w:rPr>
        <w:t xml:space="preserve"> Тадқиқот мавзуси доирасида илмий–адабиётларни таҳлил қилиш; ишлаб чиқилган илмий тадқиқотни педагогик тажриба-синов тарзида ўтказиш, уларнинг натижаларини статистик таҳлил қилиш ва асослаб бериш. </w:t>
      </w:r>
    </w:p>
    <w:p w:rsidR="005426C5" w:rsidRPr="00C35914" w:rsidRDefault="005426C5" w:rsidP="00C35914">
      <w:pPr>
        <w:spacing w:line="360" w:lineRule="auto"/>
        <w:ind w:firstLine="851"/>
        <w:jc w:val="both"/>
        <w:rPr>
          <w:rFonts w:ascii="Times New Roman" w:hAnsi="Times New Roman"/>
          <w:b/>
          <w:sz w:val="28"/>
          <w:szCs w:val="28"/>
        </w:rPr>
      </w:pPr>
      <w:r w:rsidRPr="00C35914">
        <w:rPr>
          <w:rFonts w:ascii="Times New Roman" w:hAnsi="Times New Roman"/>
          <w:b/>
          <w:sz w:val="28"/>
          <w:szCs w:val="28"/>
        </w:rPr>
        <w:t xml:space="preserve">Тадқиқотнинг илмий фарази: </w:t>
      </w:r>
    </w:p>
    <w:p w:rsidR="005426C5" w:rsidRPr="00C35914" w:rsidRDefault="005426C5" w:rsidP="00C35914">
      <w:pPr>
        <w:spacing w:line="360" w:lineRule="auto"/>
        <w:jc w:val="both"/>
        <w:rPr>
          <w:rFonts w:ascii="Times New Roman" w:hAnsi="Times New Roman"/>
          <w:sz w:val="28"/>
          <w:szCs w:val="28"/>
        </w:rPr>
      </w:pPr>
      <w:r w:rsidRPr="00C35914">
        <w:rPr>
          <w:rFonts w:ascii="Times New Roman" w:hAnsi="Times New Roman"/>
          <w:sz w:val="28"/>
          <w:szCs w:val="28"/>
        </w:rPr>
        <w:t>-Физиканинг Электродинамика бўлимининг энг муҳим кўринишларини ўзида акс этган  лаборатория машғулотлари жамланса;</w:t>
      </w:r>
    </w:p>
    <w:p w:rsidR="005426C5" w:rsidRPr="00C35914" w:rsidRDefault="005426C5" w:rsidP="00C35914">
      <w:pPr>
        <w:spacing w:line="360" w:lineRule="auto"/>
        <w:jc w:val="both"/>
        <w:rPr>
          <w:rFonts w:ascii="Times New Roman" w:hAnsi="Times New Roman"/>
          <w:sz w:val="28"/>
          <w:szCs w:val="28"/>
        </w:rPr>
      </w:pPr>
      <w:r w:rsidRPr="00C35914">
        <w:rPr>
          <w:rFonts w:ascii="Times New Roman" w:hAnsi="Times New Roman"/>
          <w:sz w:val="28"/>
          <w:szCs w:val="28"/>
        </w:rPr>
        <w:t xml:space="preserve"> -лаборатория машғулотлари ахборотининг мазмундорлик-технологик тузилмаси ишлаб  чиқилса;</w:t>
      </w:r>
    </w:p>
    <w:p w:rsidR="005426C5" w:rsidRPr="00C35914" w:rsidRDefault="005426C5" w:rsidP="00C35914">
      <w:pPr>
        <w:spacing w:line="360" w:lineRule="auto"/>
        <w:jc w:val="both"/>
        <w:rPr>
          <w:rFonts w:ascii="Times New Roman" w:hAnsi="Times New Roman"/>
          <w:sz w:val="28"/>
          <w:szCs w:val="28"/>
        </w:rPr>
      </w:pPr>
      <w:r w:rsidRPr="00C35914">
        <w:rPr>
          <w:rFonts w:ascii="Times New Roman" w:hAnsi="Times New Roman"/>
          <w:sz w:val="28"/>
          <w:szCs w:val="28"/>
        </w:rPr>
        <w:t>-лаборатория машғулотсининг мазмундорлик-технологик тузилмаси асосида уларнинг кўрсатишни  муаммоли дастури яратилса;</w:t>
      </w:r>
    </w:p>
    <w:p w:rsidR="005426C5" w:rsidRPr="00C35914" w:rsidRDefault="005426C5" w:rsidP="00C35914">
      <w:pPr>
        <w:spacing w:line="360" w:lineRule="auto"/>
        <w:jc w:val="both"/>
        <w:rPr>
          <w:rFonts w:ascii="Times New Roman" w:hAnsi="Times New Roman"/>
          <w:sz w:val="28"/>
          <w:szCs w:val="28"/>
        </w:rPr>
      </w:pPr>
      <w:r w:rsidRPr="00C35914">
        <w:rPr>
          <w:rFonts w:ascii="Times New Roman" w:hAnsi="Times New Roman"/>
          <w:sz w:val="28"/>
          <w:szCs w:val="28"/>
        </w:rPr>
        <w:t>-Ушбу услубни педагогик-психологик жиҳатлари таҳлил қилинган ҳолда ўқитиш жараёнига тадбиқ қилишнинг илмий-услубий асослари ишлаб чиқилса;</w:t>
      </w:r>
    </w:p>
    <w:p w:rsidR="005426C5" w:rsidRPr="00C35914" w:rsidRDefault="005426C5" w:rsidP="00C35914">
      <w:pPr>
        <w:spacing w:line="360" w:lineRule="auto"/>
        <w:ind w:firstLine="720"/>
        <w:jc w:val="both"/>
        <w:rPr>
          <w:rFonts w:ascii="Times New Roman" w:hAnsi="Times New Roman"/>
          <w:b/>
          <w:sz w:val="28"/>
          <w:szCs w:val="28"/>
        </w:rPr>
      </w:pPr>
      <w:r w:rsidRPr="00C35914">
        <w:rPr>
          <w:rFonts w:ascii="Times New Roman" w:hAnsi="Times New Roman"/>
          <w:sz w:val="28"/>
          <w:szCs w:val="28"/>
        </w:rPr>
        <w:t>Физиканинг «Электродинамика»  бўлимининг ўқитишни сифат жиҳатдан  салоҳиятини кўтаришга ёрдам беради ва ўқувчиларнинг бу бўлим бўйича  ўзлаштиришлари осонлашади.</w:t>
      </w:r>
    </w:p>
    <w:p w:rsidR="005426C5" w:rsidRPr="00C35914" w:rsidRDefault="005426C5" w:rsidP="00C35914">
      <w:pPr>
        <w:pStyle w:val="Heading2"/>
        <w:spacing w:line="360" w:lineRule="auto"/>
        <w:ind w:firstLine="720"/>
        <w:rPr>
          <w:b/>
          <w:sz w:val="28"/>
          <w:szCs w:val="28"/>
        </w:rPr>
      </w:pPr>
      <w:r w:rsidRPr="00C35914">
        <w:rPr>
          <w:b/>
          <w:sz w:val="28"/>
          <w:szCs w:val="28"/>
          <w:u w:val="none"/>
        </w:rPr>
        <w:t xml:space="preserve">Тадқиқотнинг илмий ва амалий аҳамияти. </w:t>
      </w:r>
      <w:r w:rsidRPr="00C35914">
        <w:rPr>
          <w:sz w:val="28"/>
          <w:szCs w:val="28"/>
          <w:u w:val="none"/>
        </w:rPr>
        <w:t>Физика курсининг «Электродинамика» бўлимини ўрганишда муаммоли услубдан фойдаланишнинг услубий афзаллиги, экспериментал ускуналарга кўникма ҳосил қилиш, ўқитишда муаммоли ёндошувни  ўзлаштириш ва физика дарсида ўқувчилар фаоллигини оширишнинг энг самарадор усулларидан бири қилиб белгиланди.</w:t>
      </w:r>
    </w:p>
    <w:p w:rsidR="005426C5" w:rsidRPr="00C35914" w:rsidRDefault="005426C5" w:rsidP="00C35914">
      <w:pPr>
        <w:spacing w:line="360" w:lineRule="auto"/>
        <w:ind w:firstLine="851"/>
        <w:jc w:val="both"/>
        <w:rPr>
          <w:rFonts w:ascii="Times New Roman" w:hAnsi="Times New Roman"/>
          <w:sz w:val="28"/>
          <w:szCs w:val="28"/>
        </w:rPr>
      </w:pPr>
      <w:r w:rsidRPr="00C35914">
        <w:rPr>
          <w:rFonts w:ascii="Times New Roman" w:hAnsi="Times New Roman"/>
          <w:sz w:val="28"/>
          <w:szCs w:val="28"/>
        </w:rPr>
        <w:t>Ўқув жараёнида қўлланадиган кўргазма воситалари ва улардан самарали фойдаланиш имкониятлари таҳлил қилинди.</w:t>
      </w:r>
    </w:p>
    <w:p w:rsidR="005426C5" w:rsidRPr="00C35914" w:rsidRDefault="005426C5" w:rsidP="00C35914">
      <w:pPr>
        <w:spacing w:line="360" w:lineRule="auto"/>
        <w:ind w:firstLine="851"/>
        <w:jc w:val="both"/>
        <w:rPr>
          <w:rFonts w:ascii="Times New Roman" w:hAnsi="Times New Roman"/>
          <w:sz w:val="28"/>
          <w:szCs w:val="28"/>
        </w:rPr>
      </w:pPr>
      <w:r w:rsidRPr="00C35914">
        <w:rPr>
          <w:rFonts w:ascii="Times New Roman" w:hAnsi="Times New Roman"/>
          <w:sz w:val="28"/>
          <w:szCs w:val="28"/>
        </w:rPr>
        <w:t>Лаборатория машғулотлари ахборотининг ўқув мазмундорлик технологик тузилмасини яратиш асосида, унинг мазмундорлик таҳлили амалга оширилди.</w:t>
      </w:r>
    </w:p>
    <w:p w:rsidR="005426C5" w:rsidRPr="00C35914" w:rsidRDefault="005426C5" w:rsidP="00C35914">
      <w:pPr>
        <w:spacing w:line="360" w:lineRule="auto"/>
        <w:ind w:firstLine="851"/>
        <w:jc w:val="both"/>
        <w:rPr>
          <w:rFonts w:ascii="Times New Roman" w:hAnsi="Times New Roman"/>
          <w:sz w:val="28"/>
          <w:szCs w:val="28"/>
        </w:rPr>
      </w:pPr>
      <w:r w:rsidRPr="00C35914">
        <w:rPr>
          <w:rFonts w:ascii="Times New Roman" w:hAnsi="Times New Roman"/>
          <w:sz w:val="28"/>
          <w:szCs w:val="28"/>
        </w:rPr>
        <w:t xml:space="preserve">Лаборатория машғулотлари мазмундорлик-технологик тузилмаси асосида тажрибани ўқув жараёнига муаммоли услубда тадбиқ этиш дастурини яратиш орқали монологик ўқитиш тизимидан, диологик тизимга ўтишнинг педагогик-психологик жиҳатдан таҳлил қилинди. </w:t>
      </w:r>
    </w:p>
    <w:p w:rsidR="005426C5" w:rsidRPr="00C35914" w:rsidRDefault="005426C5" w:rsidP="00C35914">
      <w:pPr>
        <w:spacing w:line="360" w:lineRule="auto"/>
        <w:jc w:val="both"/>
        <w:rPr>
          <w:rFonts w:ascii="Times New Roman" w:hAnsi="Times New Roman"/>
          <w:b/>
          <w:sz w:val="28"/>
          <w:szCs w:val="28"/>
          <w:lang w:val="uz-Cyrl-UZ"/>
        </w:rPr>
      </w:pPr>
    </w:p>
    <w:p w:rsidR="005426C5" w:rsidRPr="00C35914" w:rsidRDefault="005426C5" w:rsidP="00C35914">
      <w:pPr>
        <w:spacing w:line="360" w:lineRule="auto"/>
        <w:jc w:val="both"/>
        <w:rPr>
          <w:rFonts w:ascii="Times New Roman" w:hAnsi="Times New Roman"/>
          <w:b/>
          <w:sz w:val="28"/>
          <w:szCs w:val="28"/>
          <w:lang w:val="uz-Cyrl-UZ"/>
        </w:rPr>
      </w:pPr>
      <w:r w:rsidRPr="00C35914">
        <w:rPr>
          <w:rFonts w:ascii="Times New Roman" w:hAnsi="Times New Roman"/>
          <w:b/>
          <w:sz w:val="28"/>
          <w:szCs w:val="28"/>
          <w:lang w:val="uz-Cyrl-UZ"/>
        </w:rPr>
        <w:t>I- БОБ  Физика ўқитишда жараёнида лаборатория машғулотларининг роли</w:t>
      </w:r>
    </w:p>
    <w:p w:rsidR="005426C5" w:rsidRPr="00C35914" w:rsidRDefault="005426C5" w:rsidP="00C35914">
      <w:pPr>
        <w:spacing w:line="360" w:lineRule="auto"/>
        <w:jc w:val="both"/>
        <w:rPr>
          <w:rFonts w:ascii="Times New Roman" w:hAnsi="Times New Roman"/>
          <w:b/>
          <w:sz w:val="28"/>
          <w:szCs w:val="28"/>
          <w:lang w:val="uz-Cyrl-UZ"/>
        </w:rPr>
      </w:pPr>
    </w:p>
    <w:p w:rsidR="005426C5" w:rsidRPr="00C35914" w:rsidRDefault="005426C5" w:rsidP="00C35914">
      <w:pPr>
        <w:pStyle w:val="BodyTextIndent2"/>
        <w:ind w:firstLine="567"/>
        <w:rPr>
          <w:rFonts w:ascii="Times New Roman" w:hAnsi="Times New Roman"/>
          <w:szCs w:val="28"/>
          <w:lang w:val="uz-Cyrl-UZ"/>
        </w:rPr>
      </w:pPr>
      <w:r w:rsidRPr="00C35914">
        <w:rPr>
          <w:rFonts w:ascii="Times New Roman" w:hAnsi="Times New Roman"/>
          <w:szCs w:val="28"/>
          <w:lang w:val="uz-Cyrl-UZ"/>
        </w:rPr>
        <w:t xml:space="preserve">Ўзбекистон республикасининг қабул қилган «Кадрлар тайёрлаш  миллий дастури», «Таълим тўғрисида»ги қонуни ва уларни ҳаётга жорий қилиш бўйича республикамиз Президентининг фармонлари ва бошқа расмий хужжатларда янги илғор педагогик технологияларни ўқувга жорий қилиш долзарб муаммо экани таъкидланади. </w:t>
      </w:r>
    </w:p>
    <w:p w:rsidR="005426C5" w:rsidRPr="00C35914" w:rsidRDefault="005426C5" w:rsidP="00C35914">
      <w:pPr>
        <w:spacing w:line="360" w:lineRule="auto"/>
        <w:ind w:firstLine="567"/>
        <w:jc w:val="both"/>
        <w:rPr>
          <w:rFonts w:ascii="Times New Roman" w:hAnsi="Times New Roman"/>
          <w:sz w:val="28"/>
          <w:szCs w:val="28"/>
          <w:lang w:val="uz-Cyrl-UZ"/>
        </w:rPr>
      </w:pPr>
      <w:r w:rsidRPr="00C35914">
        <w:rPr>
          <w:rFonts w:ascii="Times New Roman" w:hAnsi="Times New Roman"/>
          <w:sz w:val="28"/>
          <w:szCs w:val="28"/>
          <w:lang w:val="uz-Cyrl-UZ"/>
        </w:rPr>
        <w:t>Жумладан, ўқитиш ва тарбиялаш жараёни хозирги замоннинг талабларига жавоб бера оладиган методлар, услублар, воситалар, усулларнинг ҳар хил шакллари асосида инновацион(янгиликка асосланган), ўқитувчи билан ўқувчилар фаолиятини уйғунлаштириш асосида ўқитишни амалга ошириш мухим масалага айланмоқда. Бу жараёнда таълим ва тарбия маҳсулдорлигини ошириш учун ўқувчиларнинг психологик хусусиятлари катта аҳамиятга эга бўлиб, психологлардан Б.Г.Ананьев, Н.В.Кузмина, Н.Ф.Тализина, М.Г.Давлетшин, И.С.Кон, В.Т.Лисовский, В.А.Токаревалар тадқиқотлари Э.Ғозиев томонидан чуқур тахлил қилинган. Педагогик-психологик ҳолат тайёрлаб қўйилган тақдирдагина ўқувчилар илмий билимларни муваффақиятли ўзлаштира оладилар. Ўқитиш жараёнида ўқувчиларнинг фикрлашини ривожлантиришга, аввало, уларнинг билимларини ўзлаштиришдаги фаол фаолияти туфайли эришилади. Шунинг учун ўқувчиларни фаол изланиш фаолиятига жалб қилиш ўқитувчининг  муҳим вазифаларидан биридир.</w:t>
      </w:r>
    </w:p>
    <w:p w:rsidR="005426C5" w:rsidRPr="00C35914" w:rsidRDefault="005426C5" w:rsidP="00C35914">
      <w:pPr>
        <w:spacing w:line="360" w:lineRule="auto"/>
        <w:ind w:firstLine="567"/>
        <w:jc w:val="both"/>
        <w:rPr>
          <w:rFonts w:ascii="Times New Roman" w:hAnsi="Times New Roman"/>
          <w:sz w:val="28"/>
          <w:szCs w:val="28"/>
          <w:lang w:val="uz-Cyrl-UZ"/>
        </w:rPr>
      </w:pPr>
      <w:r w:rsidRPr="00C35914">
        <w:rPr>
          <w:rFonts w:ascii="Times New Roman" w:hAnsi="Times New Roman"/>
          <w:sz w:val="28"/>
          <w:szCs w:val="28"/>
          <w:lang w:val="uz-Cyrl-UZ"/>
        </w:rPr>
        <w:t>Ўқувчиларнинг дарсдаги фаолиятига, билим олиш  ва англашга ҳамда ана шу билимларни амалда қўллашга собитқадамлилик билан интилиш ўқитувчининг пухта ўйланган услуби натижасида эришилади. Дарс жараёнида у ёки бу физикавий тушунчаларни ўзлаштиришлари учун ўқувчилар ўрганишлари лозим бўлган мавзу режасини ўқитувчи ўтилаётган дастур асосида олдиндан мақсадга мувофиқ тарзда уюштиради.</w:t>
      </w:r>
    </w:p>
    <w:p w:rsidR="005426C5" w:rsidRPr="00C35914" w:rsidRDefault="005426C5" w:rsidP="00C35914">
      <w:pPr>
        <w:spacing w:line="360" w:lineRule="auto"/>
        <w:ind w:firstLine="851"/>
        <w:jc w:val="both"/>
        <w:rPr>
          <w:rFonts w:ascii="Times New Roman" w:hAnsi="Times New Roman"/>
          <w:sz w:val="28"/>
          <w:szCs w:val="28"/>
          <w:lang w:val="uz-Cyrl-UZ"/>
        </w:rPr>
      </w:pPr>
      <w:r w:rsidRPr="00C35914">
        <w:rPr>
          <w:rFonts w:ascii="Times New Roman" w:hAnsi="Times New Roman"/>
          <w:sz w:val="28"/>
          <w:szCs w:val="28"/>
          <w:lang w:val="uz-Cyrl-UZ"/>
        </w:rPr>
        <w:t>Республикамизда педагогика фанида ўқитиш жараёнини фаоллаштириш юзасидан анчагина тажриба тўпланган. Кейинги ўн йиллар мобайнида ўқитишнинг самарали услубларига салмоқли хисса қўшилди. Дарсларнинг тури ва тузилиши турлича бўлиб, улар ҳар бир дарснинг мазмунига ва унда ҳал қилинадиган мақсадга қараб аниқланади. Ўқитувчи дарснинг мазмунига қараб, ўқитишнинг турли услуб ва кўрсатмаларидан бирор хилини  қўллайди.</w:t>
      </w:r>
    </w:p>
    <w:p w:rsidR="005426C5" w:rsidRPr="00C35914" w:rsidRDefault="005426C5" w:rsidP="00C35914">
      <w:pPr>
        <w:spacing w:line="360" w:lineRule="auto"/>
        <w:ind w:firstLine="851"/>
        <w:jc w:val="both"/>
        <w:rPr>
          <w:rFonts w:ascii="Times New Roman" w:hAnsi="Times New Roman"/>
          <w:sz w:val="28"/>
          <w:szCs w:val="28"/>
          <w:lang w:val="uz-Cyrl-UZ"/>
        </w:rPr>
      </w:pPr>
      <w:r w:rsidRPr="00C35914">
        <w:rPr>
          <w:rFonts w:ascii="Times New Roman" w:hAnsi="Times New Roman"/>
          <w:sz w:val="28"/>
          <w:szCs w:val="28"/>
          <w:lang w:val="uz-Cyrl-UZ"/>
        </w:rPr>
        <w:t xml:space="preserve">Ҳалқ таълими олдига ҳаётнинг ўзи қўяётган янги ўқув тарбия вазифалари ўқитувчининг иш тизимига жиддий ўзгаришлар киритмоқда. Чунончи педагогика фанида ўқувчилар фикрлашини фаоллаштиришнинг энг таъсирчан шартларидан бири бўлган муаммоли ўқитишни жорий қилина бошлаганига  кўп вақт бўлганига қарамай, ўқитишнинг бу услубига тадқиқотчилар кўп эътибор бермоқдалар [13, 14, 38, </w:t>
      </w:r>
      <w:r w:rsidRPr="00C35914">
        <w:rPr>
          <w:rFonts w:ascii="Times New Roman" w:hAnsi="Times New Roman"/>
          <w:sz w:val="28"/>
          <w:szCs w:val="28"/>
          <w:lang w:val="en-US"/>
        </w:rPr>
        <w:sym w:font="Symbol" w:char="F05D"/>
      </w:r>
      <w:r w:rsidRPr="00C35914">
        <w:rPr>
          <w:rFonts w:ascii="Times New Roman" w:hAnsi="Times New Roman"/>
          <w:sz w:val="28"/>
          <w:szCs w:val="28"/>
          <w:lang w:val="uz-Cyrl-UZ"/>
        </w:rPr>
        <w:t>.</w:t>
      </w:r>
    </w:p>
    <w:p w:rsidR="005426C5" w:rsidRPr="00C35914" w:rsidRDefault="005426C5" w:rsidP="00C35914">
      <w:pPr>
        <w:spacing w:line="360" w:lineRule="auto"/>
        <w:ind w:firstLine="720"/>
        <w:jc w:val="both"/>
        <w:rPr>
          <w:rFonts w:ascii="Times New Roman" w:hAnsi="Times New Roman"/>
          <w:sz w:val="28"/>
          <w:szCs w:val="28"/>
          <w:lang w:val="uz-Cyrl-UZ"/>
        </w:rPr>
      </w:pPr>
      <w:r w:rsidRPr="00C35914">
        <w:rPr>
          <w:rFonts w:ascii="Times New Roman" w:hAnsi="Times New Roman"/>
          <w:sz w:val="28"/>
          <w:szCs w:val="28"/>
          <w:lang w:val="uz-Cyrl-UZ"/>
        </w:rPr>
        <w:t>Руҳшуносларнинг айтишларича, одам ўзида бирор нарсага қизиқиш эхтиёжи пайдо бўлган пайтдан бошлаб фикрлай бошлайди. Фикрлаш эса ҳамиша муаммо ва жумбоқдан, таажубланиш ёки хайратланишдан бошланади. Шахснинг фаол  фикрлаш жараёнига жалб қилиниши ана шу муаммоли вазият билан белгиланади, бу жараён ҳамиша бирор вазифани ҳал қилишга мўлжалланган бўлади.</w:t>
      </w:r>
    </w:p>
    <w:p w:rsidR="005426C5" w:rsidRPr="00C35914" w:rsidRDefault="005426C5" w:rsidP="00C35914">
      <w:pPr>
        <w:spacing w:line="360" w:lineRule="auto"/>
        <w:ind w:firstLine="720"/>
        <w:jc w:val="both"/>
        <w:rPr>
          <w:rFonts w:ascii="Times New Roman" w:hAnsi="Times New Roman"/>
          <w:sz w:val="28"/>
          <w:szCs w:val="28"/>
          <w:lang w:val="uz-Cyrl-UZ"/>
        </w:rPr>
      </w:pPr>
      <w:r w:rsidRPr="00C35914">
        <w:rPr>
          <w:rFonts w:ascii="Times New Roman" w:hAnsi="Times New Roman"/>
          <w:sz w:val="28"/>
          <w:szCs w:val="28"/>
          <w:lang w:val="uz-Cyrl-UZ"/>
        </w:rPr>
        <w:t>Ўқувчилар фикрини фаоллаштиришни талаб этадиган масала-муаммоларни ечиш пайтида ўқувчиларда фикрлашнинг энг фаол шакллари намоён бўлади.</w:t>
      </w:r>
    </w:p>
    <w:p w:rsidR="005426C5" w:rsidRPr="00C35914" w:rsidRDefault="005426C5" w:rsidP="00C35914">
      <w:pPr>
        <w:spacing w:line="360" w:lineRule="auto"/>
        <w:ind w:firstLine="851"/>
        <w:jc w:val="both"/>
        <w:rPr>
          <w:rFonts w:ascii="Times New Roman" w:hAnsi="Times New Roman"/>
          <w:sz w:val="28"/>
          <w:szCs w:val="28"/>
          <w:lang w:val="uz-Cyrl-UZ"/>
        </w:rPr>
      </w:pPr>
      <w:r w:rsidRPr="00C35914">
        <w:rPr>
          <w:rFonts w:ascii="Times New Roman" w:hAnsi="Times New Roman"/>
          <w:sz w:val="28"/>
          <w:szCs w:val="28"/>
          <w:lang w:val="uz-Cyrl-UZ"/>
        </w:rPr>
        <w:t xml:space="preserve">Муаммоли дарсларда ўқувчилар билим олиш ва бу билимларни амалда мустақил қўллаш усулларини эгаллаб олишлари учун уларга янги билим ва машқлардан тузилган масалаларни ечиш таклиф қилинади. Олинган билимларнинг қанчалик чуқур ва онгли ўзлаштирилганлигини текшириб кўриш учун ҳам масалалардан  фойдаланилади. Бу эса мавжуд ўқитиш назариясига муайян ўзгаришлар киритишни талаб этади. Шунинг учун хозирги вақтда, кўпинча анъанавий дидактика деб аталадиган эски ўқитиш назарияси ўрнини мактабнинг янги ўқув-тарбия вазифаларини ҳал қилишга қодир бўлган янги дидактика эгаллаши керак деган фикрлар айтилаётганлиги тасодифий эмас. «Биз аминмизки,-деб ёзади М.И.Маҳмутов,-янги дидактиканинг тез шаклланиш жараёни давом этмоқда, бу дидактика аввалги услубий тузилманинг асосий қоидаларини ҳам, шунингдек психология, кибернетика ва х.к. лар ривожланиши натижасида вужудга келган янги педагогик технология қоидаларини ҳам ўз ичига оладиган муаммоли ўқитиш тамойилларига асосланади» </w:t>
      </w:r>
      <w:r w:rsidRPr="00C35914">
        <w:rPr>
          <w:rFonts w:ascii="Times New Roman" w:hAnsi="Times New Roman"/>
          <w:sz w:val="28"/>
          <w:szCs w:val="28"/>
          <w:lang w:val="en-US"/>
        </w:rPr>
        <w:sym w:font="Symbol" w:char="F05B"/>
      </w:r>
      <w:r w:rsidRPr="00C35914">
        <w:rPr>
          <w:rFonts w:ascii="Times New Roman" w:hAnsi="Times New Roman"/>
          <w:sz w:val="28"/>
          <w:szCs w:val="28"/>
          <w:lang w:val="uz-Cyrl-UZ"/>
        </w:rPr>
        <w:t>38</w:t>
      </w:r>
      <w:r w:rsidRPr="00C35914">
        <w:rPr>
          <w:rFonts w:ascii="Times New Roman" w:hAnsi="Times New Roman"/>
          <w:sz w:val="28"/>
          <w:szCs w:val="28"/>
        </w:rPr>
        <w:sym w:font="Symbol" w:char="F05D"/>
      </w:r>
      <w:r w:rsidRPr="00C35914">
        <w:rPr>
          <w:rFonts w:ascii="Times New Roman" w:hAnsi="Times New Roman"/>
          <w:sz w:val="28"/>
          <w:szCs w:val="28"/>
          <w:lang w:val="uz-Cyrl-UZ"/>
        </w:rPr>
        <w:t xml:space="preserve"> .</w:t>
      </w:r>
    </w:p>
    <w:p w:rsidR="005426C5" w:rsidRPr="00C35914" w:rsidRDefault="005426C5" w:rsidP="00C35914">
      <w:pPr>
        <w:spacing w:line="360" w:lineRule="auto"/>
        <w:ind w:firstLine="851"/>
        <w:jc w:val="both"/>
        <w:rPr>
          <w:rFonts w:ascii="Times New Roman" w:hAnsi="Times New Roman"/>
          <w:sz w:val="28"/>
          <w:szCs w:val="28"/>
          <w:lang w:val="uz-Cyrl-UZ"/>
        </w:rPr>
      </w:pPr>
      <w:r w:rsidRPr="00C35914">
        <w:rPr>
          <w:rFonts w:ascii="Times New Roman" w:hAnsi="Times New Roman"/>
          <w:sz w:val="28"/>
          <w:szCs w:val="28"/>
          <w:lang w:val="uz-Cyrl-UZ"/>
        </w:rPr>
        <w:t>Кейинги йилларда муаммоли ўқитиш фақат бизда эмас, балки бошқа мамлакатларда ҳам руҳшунос олимлар, услубиётчилар, ижодий ишлаётган ўқитувчиларнинг эътиборини тобора кўпроқ жалб қилмоқда.</w:t>
      </w:r>
    </w:p>
    <w:p w:rsidR="005426C5" w:rsidRPr="00C35914" w:rsidRDefault="005426C5" w:rsidP="00C35914">
      <w:pPr>
        <w:spacing w:line="360" w:lineRule="auto"/>
        <w:ind w:firstLine="851"/>
        <w:jc w:val="both"/>
        <w:rPr>
          <w:rFonts w:ascii="Times New Roman" w:hAnsi="Times New Roman"/>
          <w:sz w:val="28"/>
          <w:szCs w:val="28"/>
          <w:lang w:val="uz-Cyrl-UZ"/>
        </w:rPr>
      </w:pPr>
      <w:r w:rsidRPr="00C35914">
        <w:rPr>
          <w:rFonts w:ascii="Times New Roman" w:hAnsi="Times New Roman"/>
          <w:sz w:val="28"/>
          <w:szCs w:val="28"/>
          <w:lang w:val="uz-Cyrl-UZ"/>
        </w:rPr>
        <w:t>«Ўқув муаммоси» тушунчаси юқорида тилга олинган             манбаларда батафсил таърифлаб берилган. «Ўқув муаммоси» амалий ёки назарий қийинчиликлардан иборат бўлиб, унинг ҳал қилиниши ўқувчининг  тадқиқотчилик фаолиятининг бошланишидир. Бу қийинчилик одатда мақсадга мувофиқ тарзда ташкил этилган вазиятдан олган билим, кўникма ва малакаларга амал қилган ҳолда, қийинчиликларни енгиб ўтишга интилади ва шу тариқа янги билимлар ҳамда янги тажриба орттиради.</w:t>
      </w:r>
    </w:p>
    <w:p w:rsidR="005426C5" w:rsidRPr="00C35914" w:rsidRDefault="005426C5" w:rsidP="00C35914">
      <w:pPr>
        <w:spacing w:line="360" w:lineRule="auto"/>
        <w:ind w:firstLine="851"/>
        <w:jc w:val="both"/>
        <w:rPr>
          <w:rFonts w:ascii="Times New Roman" w:hAnsi="Times New Roman"/>
          <w:sz w:val="28"/>
          <w:szCs w:val="28"/>
          <w:lang w:val="uz-Cyrl-UZ"/>
        </w:rPr>
      </w:pPr>
      <w:r w:rsidRPr="00C35914">
        <w:rPr>
          <w:rFonts w:ascii="Times New Roman" w:hAnsi="Times New Roman"/>
          <w:sz w:val="28"/>
          <w:szCs w:val="28"/>
          <w:lang w:val="uz-Cyrl-UZ"/>
        </w:rPr>
        <w:t>Юқорида келтириб ўтилган таърифда ўқувчиларнинг янги билимлар ҳосил қилиш учун уларнинг муайян қийинчиликларни, албатта енгиб ўтишлари тақозо этилади ва бу қийинчилик ўқувчиларнинг тадқиқотчилик фаоллиги натижасида енгиб ўтилади деган фикр, айниқса, эътиборни ўзига жалб этади.</w:t>
      </w:r>
    </w:p>
    <w:p w:rsidR="005426C5" w:rsidRPr="00C35914" w:rsidRDefault="005426C5" w:rsidP="00C35914">
      <w:pPr>
        <w:pStyle w:val="BodyText"/>
        <w:spacing w:line="360" w:lineRule="auto"/>
        <w:ind w:firstLine="709"/>
        <w:rPr>
          <w:sz w:val="28"/>
          <w:szCs w:val="28"/>
          <w:lang w:val="uz-Cyrl-UZ"/>
        </w:rPr>
      </w:pPr>
      <w:r w:rsidRPr="00C35914">
        <w:rPr>
          <w:sz w:val="28"/>
          <w:szCs w:val="28"/>
          <w:lang w:val="uz-Cyrl-UZ"/>
        </w:rPr>
        <w:t>Кейинги йилларда касб-ҳунар коллежлари ва академик лицейларда математика, тарих ва физика ўқитишда муаммоли ўқитиш соҳасидаги каттагина тажриба тўпланди. Муаммоли ўқитиш юзасидан экспериментал иш олиб борган Қозон шахридаги мактабларнинг иш тажрибаси ғоят катта эътиборга сазовордир.</w:t>
      </w:r>
    </w:p>
    <w:p w:rsidR="005426C5" w:rsidRPr="00C35914" w:rsidRDefault="005426C5" w:rsidP="00C35914">
      <w:pPr>
        <w:pStyle w:val="BodyText"/>
        <w:spacing w:line="360" w:lineRule="auto"/>
        <w:ind w:firstLine="709"/>
        <w:rPr>
          <w:sz w:val="28"/>
          <w:szCs w:val="28"/>
          <w:lang w:val="uz-Cyrl-UZ"/>
        </w:rPr>
      </w:pPr>
      <w:r w:rsidRPr="00C35914">
        <w:rPr>
          <w:sz w:val="28"/>
          <w:szCs w:val="28"/>
          <w:lang w:val="uz-Cyrl-UZ"/>
        </w:rPr>
        <w:t xml:space="preserve"> Физика фанини ўқитишнинг муаммоси физикадан лаборатория машғулотлари бўйича услубий қўлланмаларини яратишдан иборат бўлмай, балки ўқувчиларни маъруза жараёнида тушунчалар кўлами кенг, мустақил фикрлашга ундай оладиган ва кўникмаларни шаклланишида муҳим туртки бўладиган услубни қўллаш масаласидан ҳам иборатдир. Физика фанини ўқитиш муаммосини  такомиллаштиришда муаммоли усулга алоҳида эътибор берилади. Изланишлар шуни кўрсатадики, муаммоли ўқитиш оддий ўқитишдан юқори даражада маълумот сақлаши ва ўқувчини тажрибага қизиқишини орттириши билан фарқланади. Муаммоли ўқитишда маърузачи ўқитиш мақсадини тўғри қўя олиш ва тушунчанинг шакллантириш жараёнини режалаштириш аудиторияга фақат фактлар етказиб бериш билан чегараланиб қолмай, балки фаоллаштириш усулини қўллаб билим берилади. Муаммоларни таҳлил қилиб, ўқувчилар мустақил хулосага келадилар. Маърузачи ёрдамида ўрганилаётган қонун ва қоидаларни тўғрилигига  хулоса ясайди.</w:t>
      </w:r>
    </w:p>
    <w:p w:rsidR="005426C5" w:rsidRPr="00C35914" w:rsidRDefault="005426C5" w:rsidP="00C35914">
      <w:pPr>
        <w:pStyle w:val="BodyText"/>
        <w:spacing w:line="360" w:lineRule="auto"/>
        <w:ind w:firstLine="851"/>
        <w:rPr>
          <w:sz w:val="28"/>
          <w:szCs w:val="28"/>
          <w:lang w:val="uz-Cyrl-UZ"/>
        </w:rPr>
      </w:pPr>
      <w:r w:rsidRPr="00C35914">
        <w:rPr>
          <w:sz w:val="28"/>
          <w:szCs w:val="28"/>
          <w:lang w:val="uz-Cyrl-UZ"/>
        </w:rPr>
        <w:t xml:space="preserve">Ўқувчиларнинг ўзларида янги билим олиш кўникмалари шаклланади, диққати ва тасаввури ошади, гипотеза ва далиллар билан ўзининг ҳаракатини исботлаш хусусияти кучаяди. Шундай қилиб, муаммоли ўқитиш бу-ўқитувчини ва ўқувчи орасида янги ўқув маълумотни беришда юзага келадиган муаммоли холатлар ечимини топиш орқали уларнинг онги ривожлантирилади. Муаллиф Р.И.Малофеев ўзининг </w:t>
      </w:r>
      <w:r w:rsidRPr="00C35914">
        <w:rPr>
          <w:sz w:val="28"/>
          <w:szCs w:val="28"/>
          <w:lang w:val="en-US"/>
        </w:rPr>
        <w:sym w:font="Symbol" w:char="F05B"/>
      </w:r>
      <w:r w:rsidRPr="00C35914">
        <w:rPr>
          <w:sz w:val="28"/>
          <w:szCs w:val="28"/>
          <w:lang w:val="uz-Cyrl-UZ"/>
        </w:rPr>
        <w:t>32</w:t>
      </w:r>
      <w:r w:rsidRPr="00C35914">
        <w:rPr>
          <w:sz w:val="28"/>
          <w:szCs w:val="28"/>
        </w:rPr>
        <w:sym w:font="Symbol" w:char="F05D"/>
      </w:r>
      <w:r w:rsidRPr="00C35914">
        <w:rPr>
          <w:sz w:val="28"/>
          <w:szCs w:val="28"/>
          <w:lang w:val="uz-Cyrl-UZ"/>
        </w:rPr>
        <w:t xml:space="preserve"> китобида муаммоли ўқитиш аниқ мисоллар орқали фронтал тажриба ўтказишни ташкил қилиш, тажрибани умумий ғоясини топиш, режа тузиш, иш бажариш, олинган маълумотлар устида ишлаш якунларига шакл беришлар хақида ёзган. Бу фаол усулни мавзу ўтилганда ҳам такрорлаш ва мустахкамлашда ҳам қўллаш мумкин. Бу қўлланма ўрта мактаблар учун бўлса ҳам  жуда кўп ғоялари олий ва турли ўқув юртлари учун фойдалидир. Маъруза  ўқитилиши жараёнида тажрибани танлаш ҳам катта аҳамиятга эга, чунки эътиборни ўзига жалб қиладиган ва аввалги тажрибалар билан боғланадиган бўлиши лозим. Акс ҳолда, ўқувчиларда қизиқиш уйғота олмайди. Олинган янги билимлар орасида олдинги билимлар билан боғлиқлик бўлиши керак. Тажриба натижаларини олдиндан кўрсатиш вақтинчалик қизиқиш уйғотади холос. В.Г.Гайфуллиннинг «Физика дарсида муаммоли усулни ташкил этиш» китобида шу масалаларга катта эътибор берилган </w:t>
      </w:r>
      <w:r w:rsidRPr="00C35914">
        <w:rPr>
          <w:sz w:val="28"/>
          <w:szCs w:val="28"/>
          <w:lang w:val="en-US"/>
        </w:rPr>
        <w:sym w:font="Symbol" w:char="F05B"/>
      </w:r>
      <w:r w:rsidRPr="00C35914">
        <w:rPr>
          <w:sz w:val="28"/>
          <w:szCs w:val="28"/>
          <w:lang w:val="uz-Cyrl-UZ"/>
        </w:rPr>
        <w:t>14</w:t>
      </w:r>
      <w:r w:rsidRPr="00C35914">
        <w:rPr>
          <w:sz w:val="28"/>
          <w:szCs w:val="28"/>
        </w:rPr>
        <w:sym w:font="Symbol" w:char="F05D"/>
      </w:r>
      <w:r w:rsidRPr="00C35914">
        <w:rPr>
          <w:sz w:val="28"/>
          <w:szCs w:val="28"/>
          <w:lang w:val="uz-Cyrl-UZ"/>
        </w:rPr>
        <w:t xml:space="preserve">. Муаллиф ўқувчиларнинг бор билими ва берилаётган билим мазмуни боғланган бўлиши кераклигини ва бу билим мустаҳкам, ҳамда чуқур бўлишини таъкидлайди. Муаммоли ўқитиш фаол ақлий ривожлантиришни  ўстиради, ўқувчиларда ўқув жараёнини фаоллаштиришга урғу беради. Физика фанини ўқитишнинг барча босқичларида бу тажриба маърузанинг асосий элементи бўлиб қолади, чунки у ўқувчиларни фаол фикр юритишга ундайди, ўрганилаётган  ҳодисага диққат-эътиборини оширади ва тингловчига керакли маълумотни етказиб беришни таъминлайди. Н.М.Зверева қўлланмаси </w:t>
      </w:r>
      <w:r w:rsidRPr="00C35914">
        <w:rPr>
          <w:sz w:val="28"/>
          <w:szCs w:val="28"/>
          <w:lang w:val="en-US"/>
        </w:rPr>
        <w:sym w:font="Symbol" w:char="F05B"/>
      </w:r>
      <w:r w:rsidRPr="00C35914">
        <w:rPr>
          <w:sz w:val="28"/>
          <w:szCs w:val="28"/>
          <w:lang w:val="uz-Cyrl-UZ"/>
        </w:rPr>
        <w:t>20</w:t>
      </w:r>
      <w:r w:rsidRPr="00C35914">
        <w:rPr>
          <w:sz w:val="28"/>
          <w:szCs w:val="28"/>
        </w:rPr>
        <w:sym w:font="Symbol" w:char="F05D"/>
      </w:r>
      <w:r w:rsidRPr="00C35914">
        <w:rPr>
          <w:sz w:val="28"/>
          <w:szCs w:val="28"/>
          <w:lang w:val="uz-Cyrl-UZ"/>
        </w:rPr>
        <w:t>да ўқувчилар муаммо қўйиши, унинг ечимини топиш, ўқувчиларнинг билимларини мустаҳкамлаш ва   фикрлашларини ривожлантириш усуллари кўрсатилган.</w:t>
      </w:r>
    </w:p>
    <w:p w:rsidR="005426C5" w:rsidRPr="00C35914" w:rsidRDefault="005426C5" w:rsidP="00C35914">
      <w:pPr>
        <w:pStyle w:val="BodyText"/>
        <w:spacing w:line="360" w:lineRule="auto"/>
        <w:ind w:firstLine="993"/>
        <w:rPr>
          <w:sz w:val="28"/>
          <w:szCs w:val="28"/>
          <w:lang w:val="uz-Cyrl-UZ"/>
        </w:rPr>
      </w:pPr>
      <w:r w:rsidRPr="00C35914">
        <w:rPr>
          <w:sz w:val="28"/>
          <w:szCs w:val="28"/>
          <w:lang w:val="uz-Cyrl-UZ"/>
        </w:rPr>
        <w:t>Шуниси мухимки, баён этилган фикрлар замонавий психологик ва дидактика хулосаларига, муаллифнинг умумлашган педагогик тажрибасига, ҳамда ўқитувчиларнинг иш тажрибасига суянади. Ўқувчиларнинг фикрлаш қобилиятини фаоллаштириш усуллари ичида қуйидагилар кўрилади:</w:t>
      </w:r>
    </w:p>
    <w:p w:rsidR="005426C5" w:rsidRPr="00C35914" w:rsidRDefault="005426C5" w:rsidP="00C35914">
      <w:pPr>
        <w:pStyle w:val="BodyText"/>
        <w:spacing w:line="360" w:lineRule="auto"/>
        <w:ind w:firstLine="1134"/>
        <w:rPr>
          <w:sz w:val="28"/>
          <w:szCs w:val="28"/>
          <w:lang w:val="uz-Cyrl-UZ"/>
        </w:rPr>
      </w:pPr>
      <w:r w:rsidRPr="00C35914">
        <w:rPr>
          <w:sz w:val="28"/>
          <w:szCs w:val="28"/>
          <w:lang w:val="uz-Cyrl-UZ"/>
        </w:rPr>
        <w:t>1.Физик тажриба қўлланилиши;</w:t>
      </w:r>
    </w:p>
    <w:p w:rsidR="005426C5" w:rsidRPr="00C35914" w:rsidRDefault="005426C5" w:rsidP="00C35914">
      <w:pPr>
        <w:pStyle w:val="BodyText"/>
        <w:spacing w:line="360" w:lineRule="auto"/>
        <w:ind w:firstLine="1134"/>
        <w:rPr>
          <w:sz w:val="28"/>
          <w:szCs w:val="28"/>
          <w:lang w:val="uz-Cyrl-UZ"/>
        </w:rPr>
      </w:pPr>
      <w:r w:rsidRPr="00C35914">
        <w:rPr>
          <w:sz w:val="28"/>
          <w:szCs w:val="28"/>
          <w:lang w:val="uz-Cyrl-UZ"/>
        </w:rPr>
        <w:t>2.Ўқитувчининг ўрганилаётган физик ҳодисанинг фан, техника ва ҳаётдаги аҳамиятига эътибор бериши;</w:t>
      </w:r>
    </w:p>
    <w:p w:rsidR="005426C5" w:rsidRPr="00C35914" w:rsidRDefault="005426C5" w:rsidP="00C35914">
      <w:pPr>
        <w:pStyle w:val="BodyText"/>
        <w:spacing w:line="360" w:lineRule="auto"/>
        <w:ind w:firstLine="1134"/>
        <w:rPr>
          <w:sz w:val="28"/>
          <w:szCs w:val="28"/>
        </w:rPr>
      </w:pPr>
      <w:r w:rsidRPr="00C35914">
        <w:rPr>
          <w:sz w:val="28"/>
          <w:szCs w:val="28"/>
        </w:rPr>
        <w:t xml:space="preserve">3.Физик масалалар ечиши; </w:t>
      </w:r>
    </w:p>
    <w:p w:rsidR="005426C5" w:rsidRPr="00C35914" w:rsidRDefault="005426C5" w:rsidP="00C35914">
      <w:pPr>
        <w:spacing w:line="360" w:lineRule="auto"/>
        <w:jc w:val="both"/>
        <w:rPr>
          <w:rFonts w:ascii="Times New Roman" w:hAnsi="Times New Roman"/>
          <w:sz w:val="28"/>
          <w:szCs w:val="28"/>
          <w:lang w:val="uz-Cyrl-UZ"/>
        </w:rPr>
      </w:pPr>
      <w:r w:rsidRPr="00C35914">
        <w:rPr>
          <w:rFonts w:ascii="Times New Roman" w:hAnsi="Times New Roman"/>
          <w:sz w:val="28"/>
          <w:szCs w:val="28"/>
          <w:lang w:val="uz-Cyrl-UZ"/>
        </w:rPr>
        <w:t xml:space="preserve">                </w:t>
      </w:r>
      <w:r w:rsidRPr="00C35914">
        <w:rPr>
          <w:rFonts w:ascii="Times New Roman" w:hAnsi="Times New Roman"/>
          <w:sz w:val="28"/>
          <w:szCs w:val="28"/>
        </w:rPr>
        <w:t>4.Дарслик материалидан фойданиш.</w:t>
      </w:r>
    </w:p>
    <w:p w:rsidR="005426C5" w:rsidRPr="00C35914" w:rsidRDefault="005426C5" w:rsidP="00C35914">
      <w:pPr>
        <w:spacing w:line="360" w:lineRule="auto"/>
        <w:ind w:firstLine="851"/>
        <w:jc w:val="both"/>
        <w:rPr>
          <w:rFonts w:ascii="Times New Roman" w:hAnsi="Times New Roman"/>
          <w:b/>
          <w:sz w:val="28"/>
          <w:szCs w:val="28"/>
          <w:lang w:val="uz-Cyrl-UZ"/>
        </w:rPr>
      </w:pPr>
    </w:p>
    <w:p w:rsidR="005426C5" w:rsidRPr="00C35914" w:rsidRDefault="005426C5" w:rsidP="00C35914">
      <w:pPr>
        <w:spacing w:line="360" w:lineRule="auto"/>
        <w:ind w:firstLine="360"/>
        <w:jc w:val="both"/>
        <w:rPr>
          <w:rFonts w:ascii="Times New Roman" w:hAnsi="Times New Roman"/>
          <w:sz w:val="28"/>
          <w:szCs w:val="28"/>
        </w:rPr>
      </w:pPr>
    </w:p>
    <w:p w:rsidR="005426C5" w:rsidRPr="00C35914" w:rsidRDefault="005426C5" w:rsidP="00C35914">
      <w:pPr>
        <w:spacing w:line="360" w:lineRule="auto"/>
        <w:ind w:firstLine="360"/>
        <w:jc w:val="both"/>
        <w:rPr>
          <w:rFonts w:ascii="Times New Roman" w:hAnsi="Times New Roman"/>
          <w:sz w:val="28"/>
          <w:szCs w:val="28"/>
        </w:rPr>
      </w:pPr>
    </w:p>
    <w:p w:rsidR="005426C5" w:rsidRPr="00C35914" w:rsidRDefault="005426C5" w:rsidP="00C35914">
      <w:pPr>
        <w:spacing w:line="360" w:lineRule="auto"/>
        <w:ind w:firstLine="360"/>
        <w:jc w:val="both"/>
        <w:rPr>
          <w:rFonts w:ascii="Times New Roman" w:hAnsi="Times New Roman"/>
          <w:sz w:val="28"/>
          <w:szCs w:val="28"/>
          <w:lang w:val="uz-Cyrl-UZ"/>
        </w:rPr>
      </w:pPr>
      <w:r w:rsidRPr="00C35914">
        <w:rPr>
          <w:rFonts w:ascii="Times New Roman" w:hAnsi="Times New Roman"/>
          <w:sz w:val="28"/>
          <w:szCs w:val="28"/>
          <w:lang w:val="uz-Cyrl-UZ"/>
        </w:rPr>
        <w:t>1.1 Ўрта маҳсус касб ҳунар коллежларида лаборатория машғулотларининг ҳолати.</w:t>
      </w:r>
    </w:p>
    <w:p w:rsidR="005426C5" w:rsidRPr="00C35914" w:rsidRDefault="005426C5" w:rsidP="00C35914">
      <w:pPr>
        <w:spacing w:line="360" w:lineRule="auto"/>
        <w:ind w:firstLine="851"/>
        <w:jc w:val="both"/>
        <w:rPr>
          <w:rFonts w:ascii="Times New Roman" w:hAnsi="Times New Roman"/>
          <w:b/>
          <w:sz w:val="28"/>
          <w:szCs w:val="28"/>
          <w:lang w:val="uz-Cyrl-UZ"/>
        </w:rPr>
      </w:pPr>
    </w:p>
    <w:p w:rsidR="005426C5" w:rsidRPr="00C35914" w:rsidRDefault="005426C5" w:rsidP="00C35914">
      <w:pPr>
        <w:pStyle w:val="BodyText2"/>
        <w:ind w:firstLine="567"/>
        <w:rPr>
          <w:szCs w:val="28"/>
          <w:lang w:val="uz-Cyrl-UZ"/>
        </w:rPr>
      </w:pPr>
      <w:r w:rsidRPr="00C35914">
        <w:rPr>
          <w:szCs w:val="28"/>
          <w:lang w:val="uz-Cyrl-UZ"/>
        </w:rPr>
        <w:t xml:space="preserve">Олий ўқув юртлари, академик лицей ва касб-ҳунар коллежлари ва мактабларда лаборатория машғулот техникаси ва услубий соҳасидаги изланишлар физика ўқитиш услуби муаммоларининг долзарб йўналишларидан биридир. </w:t>
      </w:r>
    </w:p>
    <w:p w:rsidR="005426C5" w:rsidRPr="00C35914" w:rsidRDefault="005426C5" w:rsidP="00C35914">
      <w:pPr>
        <w:pStyle w:val="BodyText2"/>
        <w:ind w:firstLine="567"/>
        <w:rPr>
          <w:szCs w:val="28"/>
          <w:lang w:val="uz-Cyrl-UZ"/>
        </w:rPr>
      </w:pPr>
      <w:r w:rsidRPr="00C35914">
        <w:rPr>
          <w:szCs w:val="28"/>
          <w:lang w:val="uz-Cyrl-UZ"/>
        </w:rPr>
        <w:t>Физикани ўқитишда ўқитувчи қанчалик моҳирона ўз фикрини баён этмасин, барибир табиатда юз берадиган ҳодиса ва жараёнларни ўқувчи англаб олиши қийин. Шу сабабли табиатда содир бўладиган жараёнларни ўз кўзи билан кўриб, мантиқан фикрлаб ҳамда у бўй сунадиган қонун қоидаларни ўзлаштирса, ўқитишнинг самараси янада ошади. Шу муносабат билан илмий-методик изланишлар табиий ҳодисаларнинг моҳиятини очиб беришда ва ўқитишнинг самарадорлигини оширишда имкон яратади.</w:t>
      </w:r>
    </w:p>
    <w:p w:rsidR="005426C5" w:rsidRPr="00C35914" w:rsidRDefault="005426C5" w:rsidP="00C35914">
      <w:pPr>
        <w:pStyle w:val="BodyText2"/>
        <w:ind w:firstLine="567"/>
        <w:rPr>
          <w:szCs w:val="28"/>
          <w:lang w:val="uz-Cyrl-UZ"/>
        </w:rPr>
      </w:pPr>
      <w:r w:rsidRPr="00C35914">
        <w:rPr>
          <w:szCs w:val="28"/>
          <w:lang w:val="uz-Cyrl-UZ"/>
        </w:rPr>
        <w:t xml:space="preserve"> Бу борада ўқув юртларида шундай йирик ислоҳотлар амалга оширилиши, ўқитиш жараёнини такомиллаштириш йўлидаги изланишлар физика фанини ўқитишни юқори даражага олиб чиқиши ва дунё стандартларига мос келадиган ёш мутахассислар тайёрлаш давр талаби эканини муттасил назарда тутиши лозим. Шу боисдан ўқитиш жараёнига юқори педагогик технологияларни киритиш, ўқувчиларнинг олган назарий билимларини  амалиётга узвийлик билан боғлаб, мустаҳкам пойдеворга эга бўлган мутахассисларни тайёрлаш олий ўқув юртлари алоҳида эътибор берадиган кечиктириб бўлмайдиган муаммолардан биридир.</w:t>
      </w:r>
    </w:p>
    <w:p w:rsidR="005426C5" w:rsidRPr="00C35914" w:rsidRDefault="005426C5" w:rsidP="00C35914">
      <w:pPr>
        <w:pStyle w:val="BodyText2"/>
        <w:ind w:firstLine="567"/>
        <w:rPr>
          <w:szCs w:val="28"/>
          <w:lang w:val="uz-Cyrl-UZ"/>
        </w:rPr>
      </w:pPr>
      <w:r w:rsidRPr="00C35914">
        <w:rPr>
          <w:szCs w:val="28"/>
          <w:lang w:val="uz-Cyrl-UZ"/>
        </w:rPr>
        <w:t>Физика ўқитиш жараёнида назарий ва амалий кўникмаларнинг уйғунлигини юзага келтириш ўқитувчидан катта билим ва маҳоратни талаб қиладики, унинг маҳсулини ўқув маълумотларни чуқур ва мустаҳкам ўзлаштирган ўқувчида кўриш мумкин. Лаборатория машғулотларни маърузада берилган  физикавий қонун, ҳодиса ва жараёнларни тўғрилигини ишонарли тарзда ўқувчиларга етказади.</w:t>
      </w:r>
    </w:p>
    <w:p w:rsidR="005426C5" w:rsidRPr="00C35914" w:rsidRDefault="005426C5" w:rsidP="00C35914">
      <w:pPr>
        <w:pStyle w:val="BodyText2"/>
        <w:ind w:firstLine="567"/>
        <w:rPr>
          <w:szCs w:val="28"/>
        </w:rPr>
      </w:pPr>
      <w:r w:rsidRPr="00C35914">
        <w:rPr>
          <w:szCs w:val="28"/>
          <w:lang w:val="uz-Cyrl-UZ"/>
        </w:rPr>
        <w:t xml:space="preserve">Натижада ўқувчилар ўрганилаётган физик ҳодиса ёки қонуниятларни кузатувчи, қўлловчи ва таҳлил қилувчи ҳамда уларга илмий асосда ёндошувчи шахс сифатида шаклланадилар. Физика ўқитишда, лаборатория машғулот  бир томондан чуқур маълумот манбаи, бошқа томондан ҳақиқатнинг мезони бўлиб хизмат қилади. </w:t>
      </w:r>
      <w:r w:rsidRPr="00C35914">
        <w:rPr>
          <w:szCs w:val="28"/>
        </w:rPr>
        <w:t>Физик тажрибалар инсон онги ривожида энг самарали қурол эканини таъкидлашимиз лозим. Бир қатор олий ўқув юртларида лаборатория машғулотларнинг юқорида санаб ўтилган ўқув-услубий мо</w:t>
      </w:r>
      <w:r w:rsidRPr="00C35914">
        <w:rPr>
          <w:szCs w:val="28"/>
          <w:lang w:val="uz-Cyrl-UZ"/>
        </w:rPr>
        <w:t>ҳ</w:t>
      </w:r>
      <w:r w:rsidRPr="00C35914">
        <w:rPr>
          <w:szCs w:val="28"/>
        </w:rPr>
        <w:t xml:space="preserve">иятидан келиб чиққан </w:t>
      </w:r>
      <w:r w:rsidRPr="00C35914">
        <w:rPr>
          <w:szCs w:val="28"/>
          <w:lang w:val="uz-Cyrl-UZ"/>
        </w:rPr>
        <w:t>ҳ</w:t>
      </w:r>
      <w:r w:rsidRPr="00C35914">
        <w:rPr>
          <w:szCs w:val="28"/>
        </w:rPr>
        <w:t>олда уларга катта а</w:t>
      </w:r>
      <w:r w:rsidRPr="00C35914">
        <w:rPr>
          <w:szCs w:val="28"/>
          <w:lang w:val="uz-Cyrl-UZ"/>
        </w:rPr>
        <w:t>ҳ</w:t>
      </w:r>
      <w:r w:rsidRPr="00C35914">
        <w:rPr>
          <w:szCs w:val="28"/>
        </w:rPr>
        <w:t>амият берилмоқда. Бу борада Ўзбекистоннинг услубиётчи олимлари А.А.Абдуқодиров, М.Зиёхўжаев, Б.М.Мирза</w:t>
      </w:r>
      <w:r w:rsidRPr="00C35914">
        <w:rPr>
          <w:szCs w:val="28"/>
          <w:lang w:val="uz-Cyrl-UZ"/>
        </w:rPr>
        <w:t>ҳ</w:t>
      </w:r>
      <w:r w:rsidRPr="00C35914">
        <w:rPr>
          <w:szCs w:val="28"/>
        </w:rPr>
        <w:t xml:space="preserve">медов, Д.Ш.Шодиев, Б.Л.Фарберман, М.Жўраев, О.Қ.Қувондиқов, Э.Н.Назиров, А.Байдедаев ва бошқалар шулар жумласидандир. </w:t>
      </w:r>
    </w:p>
    <w:p w:rsidR="005426C5" w:rsidRPr="00C35914" w:rsidRDefault="005426C5" w:rsidP="00C35914">
      <w:pPr>
        <w:spacing w:line="360" w:lineRule="auto"/>
        <w:jc w:val="both"/>
        <w:rPr>
          <w:rFonts w:ascii="Times New Roman" w:hAnsi="Times New Roman"/>
          <w:sz w:val="28"/>
          <w:szCs w:val="28"/>
        </w:rPr>
      </w:pPr>
      <w:r w:rsidRPr="00C35914">
        <w:rPr>
          <w:rFonts w:ascii="Times New Roman" w:hAnsi="Times New Roman"/>
          <w:sz w:val="28"/>
          <w:szCs w:val="28"/>
        </w:rPr>
        <w:t xml:space="preserve">               Республикамиз мустақиликка эришгандан кейин ўзбек тилига давлат мақоми берилди. Шу муносабат билан таълим со</w:t>
      </w:r>
      <w:r w:rsidRPr="00C35914">
        <w:rPr>
          <w:rFonts w:ascii="Times New Roman" w:hAnsi="Times New Roman"/>
          <w:sz w:val="28"/>
          <w:szCs w:val="28"/>
          <w:lang w:val="uz-Cyrl-UZ"/>
        </w:rPr>
        <w:t>ҳ</w:t>
      </w:r>
      <w:r w:rsidRPr="00C35914">
        <w:rPr>
          <w:rFonts w:ascii="Times New Roman" w:hAnsi="Times New Roman"/>
          <w:sz w:val="28"/>
          <w:szCs w:val="28"/>
        </w:rPr>
        <w:t>асида ўзбек тилига жуда катта эътибор берила бошланди. Бу борада таълим тизимини исло</w:t>
      </w:r>
      <w:r w:rsidRPr="00C35914">
        <w:rPr>
          <w:rFonts w:ascii="Times New Roman" w:hAnsi="Times New Roman"/>
          <w:sz w:val="28"/>
          <w:szCs w:val="28"/>
          <w:lang w:val="uz-Cyrl-UZ"/>
        </w:rPr>
        <w:t>ҳ</w:t>
      </w:r>
      <w:r w:rsidRPr="00C35914">
        <w:rPr>
          <w:rFonts w:ascii="Times New Roman" w:hAnsi="Times New Roman"/>
          <w:sz w:val="28"/>
          <w:szCs w:val="28"/>
        </w:rPr>
        <w:t xml:space="preserve"> қилиш жадаллик билан олиб борилмоқда. Қилинган амалий ишларга бир назар ташласак, «Кадрлар тайёрлаш миллий дастури» ва «Таълим тўғрисида»ги қонун</w:t>
      </w:r>
      <w:r w:rsidRPr="00C35914">
        <w:rPr>
          <w:rFonts w:ascii="Times New Roman" w:hAnsi="Times New Roman"/>
          <w:sz w:val="28"/>
          <w:szCs w:val="28"/>
        </w:rPr>
        <w:sym w:font="Symbol" w:char="F05B"/>
      </w:r>
      <w:r w:rsidRPr="00C35914">
        <w:rPr>
          <w:rFonts w:ascii="Times New Roman" w:hAnsi="Times New Roman"/>
          <w:sz w:val="28"/>
          <w:szCs w:val="28"/>
        </w:rPr>
        <w:t>2,3</w:t>
      </w:r>
      <w:r w:rsidRPr="00C35914">
        <w:rPr>
          <w:rFonts w:ascii="Times New Roman" w:hAnsi="Times New Roman"/>
          <w:sz w:val="28"/>
          <w:szCs w:val="28"/>
        </w:rPr>
        <w:sym w:font="Symbol" w:char="F05D"/>
      </w:r>
      <w:r w:rsidRPr="00C35914">
        <w:rPr>
          <w:rFonts w:ascii="Times New Roman" w:hAnsi="Times New Roman"/>
          <w:sz w:val="28"/>
          <w:szCs w:val="28"/>
        </w:rPr>
        <w:t xml:space="preserve"> шулар жумласидандир. Мустақиллик шарофати билан республика ёшлари дунё миқёсидаги нуфузли Олий ўқув юртларида билим олиб қайтмоқдалар. Мураббий ва мутахассислар эса, малака ошириб қайтмоқдалар. Бир сўз билан айтганда, ёшларнинг дунё миқёсига чиқа оладиган билимли, жисмонан бақувват ва ақлан етук бўлишлари учун ало</w:t>
      </w:r>
      <w:r w:rsidRPr="00C35914">
        <w:rPr>
          <w:rFonts w:ascii="Times New Roman" w:hAnsi="Times New Roman"/>
          <w:sz w:val="28"/>
          <w:szCs w:val="28"/>
          <w:lang w:val="uz-Cyrl-UZ"/>
        </w:rPr>
        <w:t>ҳ</w:t>
      </w:r>
      <w:r w:rsidRPr="00C35914">
        <w:rPr>
          <w:rFonts w:ascii="Times New Roman" w:hAnsi="Times New Roman"/>
          <w:sz w:val="28"/>
          <w:szCs w:val="28"/>
        </w:rPr>
        <w:t xml:space="preserve">ида эътибор берилмоқда. Ёшлар </w:t>
      </w:r>
      <w:r w:rsidRPr="00C35914">
        <w:rPr>
          <w:rFonts w:ascii="Times New Roman" w:hAnsi="Times New Roman"/>
          <w:sz w:val="28"/>
          <w:szCs w:val="28"/>
          <w:lang w:val="uz-Cyrl-UZ"/>
        </w:rPr>
        <w:t>ҳ</w:t>
      </w:r>
      <w:r w:rsidRPr="00C35914">
        <w:rPr>
          <w:rFonts w:ascii="Times New Roman" w:hAnsi="Times New Roman"/>
          <w:sz w:val="28"/>
          <w:szCs w:val="28"/>
        </w:rPr>
        <w:t>ам бунга жавобан ўз куч-</w:t>
      </w:r>
      <w:r w:rsidRPr="00C35914">
        <w:rPr>
          <w:rFonts w:ascii="Times New Roman" w:hAnsi="Times New Roman"/>
          <w:sz w:val="28"/>
          <w:szCs w:val="28"/>
          <w:lang w:val="uz-Cyrl-UZ"/>
        </w:rPr>
        <w:t>ғ</w:t>
      </w:r>
      <w:r w:rsidRPr="00C35914">
        <w:rPr>
          <w:rFonts w:ascii="Times New Roman" w:hAnsi="Times New Roman"/>
          <w:sz w:val="28"/>
          <w:szCs w:val="28"/>
        </w:rPr>
        <w:t xml:space="preserve">айратларини намойиш этиб, Ўзбекистонни дунёга танитмоқдалар. Бу ишларнинг барчаси замон талабига мос  ёшларнинг майдонга чиқаётганининг белгисидир. «Замон талабига мос мутахассис тайёрламоқчи эканмиз, биринчи навбатда ўқув юртларимизнинг шакли, қиёфаси, таркиби ва моддий базаси </w:t>
      </w:r>
      <w:r w:rsidRPr="00C35914">
        <w:rPr>
          <w:rFonts w:ascii="Times New Roman" w:hAnsi="Times New Roman"/>
          <w:sz w:val="28"/>
          <w:szCs w:val="28"/>
          <w:lang w:val="uz-Cyrl-UZ"/>
        </w:rPr>
        <w:t>ҳ</w:t>
      </w:r>
      <w:r w:rsidRPr="00C35914">
        <w:rPr>
          <w:rFonts w:ascii="Times New Roman" w:hAnsi="Times New Roman"/>
          <w:sz w:val="28"/>
          <w:szCs w:val="28"/>
        </w:rPr>
        <w:t>ам замонавий бўлиши шарт»</w:t>
      </w:r>
      <w:r w:rsidRPr="00C35914">
        <w:rPr>
          <w:rFonts w:ascii="Times New Roman" w:hAnsi="Times New Roman"/>
          <w:sz w:val="28"/>
          <w:szCs w:val="28"/>
          <w:lang w:val="uz-Cyrl-UZ"/>
        </w:rPr>
        <w:t xml:space="preserve"> </w:t>
      </w:r>
      <w:r w:rsidRPr="00C35914">
        <w:rPr>
          <w:rFonts w:ascii="Times New Roman" w:hAnsi="Times New Roman"/>
          <w:sz w:val="28"/>
          <w:szCs w:val="28"/>
        </w:rPr>
        <w:sym w:font="Symbol" w:char="F05B"/>
      </w:r>
      <w:r w:rsidRPr="00C35914">
        <w:rPr>
          <w:rFonts w:ascii="Times New Roman" w:hAnsi="Times New Roman"/>
          <w:sz w:val="28"/>
          <w:szCs w:val="28"/>
        </w:rPr>
        <w:t>8</w:t>
      </w:r>
      <w:r w:rsidRPr="00C35914">
        <w:rPr>
          <w:rFonts w:ascii="Times New Roman" w:hAnsi="Times New Roman"/>
          <w:sz w:val="28"/>
          <w:szCs w:val="28"/>
        </w:rPr>
        <w:sym w:font="Symbol" w:char="F05D"/>
      </w:r>
      <w:r w:rsidRPr="00C35914">
        <w:rPr>
          <w:rFonts w:ascii="Times New Roman" w:hAnsi="Times New Roman"/>
          <w:sz w:val="28"/>
          <w:szCs w:val="28"/>
        </w:rPr>
        <w:t xml:space="preserve">.  Шундай экан, давр талабига мос янги таълим технологияларини ва турли ахборот узатиш воситаларини киритган </w:t>
      </w:r>
      <w:r w:rsidRPr="00C35914">
        <w:rPr>
          <w:rFonts w:ascii="Times New Roman" w:hAnsi="Times New Roman"/>
          <w:sz w:val="28"/>
          <w:szCs w:val="28"/>
          <w:lang w:val="uz-Cyrl-UZ"/>
        </w:rPr>
        <w:t>ҳ</w:t>
      </w:r>
      <w:r w:rsidRPr="00C35914">
        <w:rPr>
          <w:rFonts w:ascii="Times New Roman" w:hAnsi="Times New Roman"/>
          <w:sz w:val="28"/>
          <w:szCs w:val="28"/>
        </w:rPr>
        <w:t>олатда, рақобатбардош кадрлар салмо</w:t>
      </w:r>
      <w:r w:rsidRPr="00C35914">
        <w:rPr>
          <w:rFonts w:ascii="Times New Roman" w:hAnsi="Times New Roman"/>
          <w:sz w:val="28"/>
          <w:szCs w:val="28"/>
          <w:lang w:val="uz-Cyrl-UZ"/>
        </w:rPr>
        <w:t>ғ</w:t>
      </w:r>
      <w:r w:rsidRPr="00C35914">
        <w:rPr>
          <w:rFonts w:ascii="Times New Roman" w:hAnsi="Times New Roman"/>
          <w:sz w:val="28"/>
          <w:szCs w:val="28"/>
        </w:rPr>
        <w:t>ига қараб физика ўқитиш услуби сало</w:t>
      </w:r>
      <w:r w:rsidRPr="00C35914">
        <w:rPr>
          <w:rFonts w:ascii="Times New Roman" w:hAnsi="Times New Roman"/>
          <w:sz w:val="28"/>
          <w:szCs w:val="28"/>
          <w:lang w:val="uz-Cyrl-UZ"/>
        </w:rPr>
        <w:t>ҳ</w:t>
      </w:r>
      <w:r w:rsidRPr="00C35914">
        <w:rPr>
          <w:rFonts w:ascii="Times New Roman" w:hAnsi="Times New Roman"/>
          <w:sz w:val="28"/>
          <w:szCs w:val="28"/>
        </w:rPr>
        <w:t>иятини кўтаришимиз лозим. Бу борада қилинган ишларга назар ташлаб, илмий изланишлар ва тадқиқотларни қисқача кўриб ўтайлик.</w:t>
      </w:r>
    </w:p>
    <w:p w:rsidR="005426C5" w:rsidRPr="00C35914" w:rsidRDefault="005426C5" w:rsidP="00C35914">
      <w:pPr>
        <w:pStyle w:val="BodyText2"/>
        <w:tabs>
          <w:tab w:val="left" w:pos="0"/>
        </w:tabs>
        <w:ind w:firstLine="851"/>
        <w:rPr>
          <w:szCs w:val="28"/>
        </w:rPr>
      </w:pPr>
      <w:r w:rsidRPr="00C35914">
        <w:rPr>
          <w:szCs w:val="28"/>
        </w:rPr>
        <w:t xml:space="preserve">Ўзбекистон Республикаси халқ таълими вазирлиги қошидаги Қори Ниёзий номидаги Ўзбекистон педагогика фанлари илмий-тадқиқот институтида 1997 йилда </w:t>
      </w:r>
      <w:r w:rsidRPr="00C35914">
        <w:rPr>
          <w:szCs w:val="28"/>
          <w:lang w:val="uz-Cyrl-UZ"/>
        </w:rPr>
        <w:t>ҳ</w:t>
      </w:r>
      <w:r w:rsidRPr="00C35914">
        <w:rPr>
          <w:szCs w:val="28"/>
        </w:rPr>
        <w:t>имоя қилинган Қ.Ш.Турсуновнинг «Белгили моделлардан фойдаланиш асосида умумтаълим мактабларида физика ўқитиш самарадорлигини ошириш» мавзусидаги номзодлик диссертациясида</w:t>
      </w:r>
      <w:r w:rsidRPr="00C35914">
        <w:rPr>
          <w:szCs w:val="28"/>
        </w:rPr>
        <w:sym w:font="Symbol" w:char="F05B"/>
      </w:r>
      <w:r w:rsidRPr="00C35914">
        <w:rPr>
          <w:szCs w:val="28"/>
        </w:rPr>
        <w:t>68</w:t>
      </w:r>
      <w:r w:rsidRPr="00C35914">
        <w:rPr>
          <w:szCs w:val="28"/>
        </w:rPr>
        <w:sym w:font="Symbol" w:char="F05D"/>
      </w:r>
      <w:r w:rsidRPr="00C35914">
        <w:rPr>
          <w:szCs w:val="28"/>
        </w:rPr>
        <w:t xml:space="preserve"> физика тили бу асосан физик формулалар тили </w:t>
      </w:r>
      <w:r w:rsidRPr="00C35914">
        <w:rPr>
          <w:szCs w:val="28"/>
          <w:lang w:val="uz-Cyrl-UZ"/>
        </w:rPr>
        <w:t>ҳ</w:t>
      </w:r>
      <w:r w:rsidRPr="00C35914">
        <w:rPr>
          <w:szCs w:val="28"/>
        </w:rPr>
        <w:t>исобланиб, улардан ўринли ва изчил фойдаланиш имкониятлари қаралади. Унда физикадаги формулаларнинг белгили модели таклиф этилади. Бу илмий изланишда белгили моделлардан  амалий дарсларда кенг фойдаланиш  яхши натижалар бериши, ўқувчилар билимини оширишда сезиларли таъсир қилиши, самарали дидактик восита экани илмий талқин қилиниб, тажриба орқали тасдиқланиб, илмий иш якунида хулосалар ва таклифлар келтирилади.</w:t>
      </w:r>
    </w:p>
    <w:p w:rsidR="005426C5" w:rsidRPr="00C35914" w:rsidRDefault="005426C5" w:rsidP="00C35914">
      <w:pPr>
        <w:pStyle w:val="BodyText2"/>
        <w:ind w:firstLine="567"/>
        <w:rPr>
          <w:szCs w:val="28"/>
        </w:rPr>
      </w:pPr>
      <w:r w:rsidRPr="00C35914">
        <w:rPr>
          <w:szCs w:val="28"/>
        </w:rPr>
        <w:t>«Турли му</w:t>
      </w:r>
      <w:r w:rsidRPr="00C35914">
        <w:rPr>
          <w:szCs w:val="28"/>
          <w:lang w:val="uz-Cyrl-UZ"/>
        </w:rPr>
        <w:t>ҳ</w:t>
      </w:r>
      <w:r w:rsidRPr="00C35914">
        <w:rPr>
          <w:szCs w:val="28"/>
        </w:rPr>
        <w:t>итларда электр токи бўлимини системали ёндошув асосида ўқитиш методикаси» мавзудаги Г.Узоқованинг  диссертациясида, асосан, мактаб физика курсида  «Турли му</w:t>
      </w:r>
      <w:r w:rsidRPr="00C35914">
        <w:rPr>
          <w:szCs w:val="28"/>
          <w:lang w:val="uz-Cyrl-UZ"/>
        </w:rPr>
        <w:t>ҳ</w:t>
      </w:r>
      <w:r w:rsidRPr="00C35914">
        <w:rPr>
          <w:szCs w:val="28"/>
        </w:rPr>
        <w:t>итларда электр токи» бўлимидаги мавзуларни ўрганиш жараёнида ўқувчилар билимини системали шакллантириш  ва таълим сифатини ошириш тадқиқ қилинган. Бу ишда мавзуни баён этишда дедуктив ва индуктив-умумлаштирувчи баён уй</w:t>
      </w:r>
      <w:r w:rsidRPr="00C35914">
        <w:rPr>
          <w:szCs w:val="28"/>
          <w:lang w:val="uz-Cyrl-UZ"/>
        </w:rPr>
        <w:t>ғ</w:t>
      </w:r>
      <w:r w:rsidRPr="00C35914">
        <w:rPr>
          <w:szCs w:val="28"/>
        </w:rPr>
        <w:t>унлиги; ўқувчиларда физика қонунлари тўғрисидаги предметга оид методологик  ва илмий билимларни шакллантириш таъкидланади. Системали  ёндошув  асосида «Турли му</w:t>
      </w:r>
      <w:r w:rsidRPr="00C35914">
        <w:rPr>
          <w:szCs w:val="28"/>
          <w:lang w:val="uz-Cyrl-UZ"/>
        </w:rPr>
        <w:t>ҳ</w:t>
      </w:r>
      <w:r w:rsidRPr="00C35914">
        <w:rPr>
          <w:szCs w:val="28"/>
        </w:rPr>
        <w:t>итларда электр токи» бўлимини ўқитиш методикаси келтирилади.</w:t>
      </w:r>
    </w:p>
    <w:p w:rsidR="005426C5" w:rsidRPr="00C35914" w:rsidRDefault="005426C5" w:rsidP="00C35914">
      <w:pPr>
        <w:pStyle w:val="BodyText2"/>
        <w:ind w:firstLine="567"/>
        <w:rPr>
          <w:szCs w:val="28"/>
        </w:rPr>
      </w:pPr>
      <w:r w:rsidRPr="00C35914">
        <w:rPr>
          <w:szCs w:val="28"/>
        </w:rPr>
        <w:t>Физиканинг «Оптика» бўлими бўйича Х.М.Ма</w:t>
      </w:r>
      <w:r w:rsidRPr="00C35914">
        <w:rPr>
          <w:szCs w:val="28"/>
          <w:lang w:val="uz-Cyrl-UZ"/>
        </w:rPr>
        <w:t>ҳ</w:t>
      </w:r>
      <w:r w:rsidRPr="00C35914">
        <w:rPr>
          <w:szCs w:val="28"/>
        </w:rPr>
        <w:t>мудованинг диссертациясида [8</w:t>
      </w:r>
      <w:r w:rsidRPr="00C35914">
        <w:rPr>
          <w:szCs w:val="28"/>
        </w:rPr>
        <w:sym w:font="Symbol" w:char="F05D"/>
      </w:r>
      <w:r w:rsidRPr="00C35914">
        <w:rPr>
          <w:szCs w:val="28"/>
        </w:rPr>
        <w:t>,  физика ўқитишда  лаборатория практикумларини бажариш ва ўз-ўзини текширишни тест-тренинг усулини кўрсатиб ўтади. Бу ишда муаллиф ўқув жараёнига янги ахборот технологияларини қўллаб, лаборатория маш</w:t>
      </w:r>
      <w:r w:rsidRPr="00C35914">
        <w:rPr>
          <w:szCs w:val="28"/>
          <w:lang w:val="uz-Cyrl-UZ"/>
        </w:rPr>
        <w:t>ғ</w:t>
      </w:r>
      <w:r w:rsidRPr="00C35914">
        <w:rPr>
          <w:szCs w:val="28"/>
        </w:rPr>
        <w:t>улотларини ўтказиш ва уни такомиллаштириш йўлларини та</w:t>
      </w:r>
      <w:r w:rsidRPr="00C35914">
        <w:rPr>
          <w:szCs w:val="28"/>
          <w:lang w:val="uz-Cyrl-UZ"/>
        </w:rPr>
        <w:t>ҳ</w:t>
      </w:r>
      <w:r w:rsidRPr="00C35914">
        <w:rPr>
          <w:szCs w:val="28"/>
        </w:rPr>
        <w:t>лил қилади. Физикадан лаборатория маш</w:t>
      </w:r>
      <w:r w:rsidRPr="00C35914">
        <w:rPr>
          <w:szCs w:val="28"/>
          <w:lang w:val="uz-Cyrl-UZ"/>
        </w:rPr>
        <w:t>ғ</w:t>
      </w:r>
      <w:r w:rsidRPr="00C35914">
        <w:rPr>
          <w:szCs w:val="28"/>
        </w:rPr>
        <w:t>улотларида ўқувчиларнинг тажриба ўтказишида умумий физика курсидан маъруза эшитган ёки мустақил ўрганаётган назарий материалларни амалиётда қўллашга ва кузатишга, ўлчаш натижаларини та</w:t>
      </w:r>
      <w:r w:rsidRPr="00C35914">
        <w:rPr>
          <w:szCs w:val="28"/>
          <w:lang w:val="uz-Cyrl-UZ"/>
        </w:rPr>
        <w:t>ҳ</w:t>
      </w:r>
      <w:r w:rsidRPr="00C35914">
        <w:rPr>
          <w:szCs w:val="28"/>
        </w:rPr>
        <w:t>лил килишга</w:t>
      </w:r>
      <w:r w:rsidRPr="00C35914">
        <w:rPr>
          <w:szCs w:val="28"/>
          <w:lang w:val="uz-Cyrl-UZ"/>
        </w:rPr>
        <w:t>,</w:t>
      </w:r>
      <w:r w:rsidRPr="00C35914">
        <w:rPr>
          <w:szCs w:val="28"/>
        </w:rPr>
        <w:t xml:space="preserve"> </w:t>
      </w:r>
      <w:r w:rsidRPr="00C35914">
        <w:rPr>
          <w:szCs w:val="28"/>
          <w:lang w:val="uz-Cyrl-UZ"/>
        </w:rPr>
        <w:t>ҳ</w:t>
      </w:r>
      <w:r w:rsidRPr="00C35914">
        <w:rPr>
          <w:szCs w:val="28"/>
        </w:rPr>
        <w:t xml:space="preserve">амда умумлаштиришга ўрганишлари ва пировардида,  физик қонуниятларнинг объективлигига ишонч </w:t>
      </w:r>
      <w:r w:rsidRPr="00C35914">
        <w:rPr>
          <w:szCs w:val="28"/>
          <w:lang w:val="uz-Cyrl-UZ"/>
        </w:rPr>
        <w:t>ҳ</w:t>
      </w:r>
      <w:r w:rsidRPr="00C35914">
        <w:rPr>
          <w:szCs w:val="28"/>
        </w:rPr>
        <w:t>осил қилишлари ва уларда илмий тафаккур мантиқини ривожланишига асос бўла олиши таъкидланади.</w:t>
      </w:r>
    </w:p>
    <w:p w:rsidR="005426C5" w:rsidRPr="00C35914" w:rsidRDefault="005426C5" w:rsidP="00C35914">
      <w:pPr>
        <w:pStyle w:val="BodyText2"/>
        <w:ind w:firstLine="567"/>
        <w:rPr>
          <w:szCs w:val="28"/>
        </w:rPr>
      </w:pPr>
      <w:r w:rsidRPr="00C35914">
        <w:rPr>
          <w:szCs w:val="28"/>
        </w:rPr>
        <w:t>Олий таълим физика курсининг фундаментал назариялари ва экспериментларини ўқитиш самарадорлигини оширишга ба</w:t>
      </w:r>
      <w:r w:rsidRPr="00C35914">
        <w:rPr>
          <w:szCs w:val="28"/>
          <w:lang w:val="uz-Cyrl-UZ"/>
        </w:rPr>
        <w:t>ғ</w:t>
      </w:r>
      <w:r w:rsidRPr="00C35914">
        <w:rPr>
          <w:szCs w:val="28"/>
        </w:rPr>
        <w:t xml:space="preserve">ишланган Г.Н.Юнусованинг диссертациясида фундаментал эксперимент ва </w:t>
      </w:r>
      <w:r w:rsidRPr="00C35914">
        <w:rPr>
          <w:szCs w:val="28"/>
          <w:lang w:val="uz-Cyrl-UZ"/>
        </w:rPr>
        <w:t>ҳ</w:t>
      </w:r>
      <w:r w:rsidRPr="00C35914">
        <w:rPr>
          <w:szCs w:val="28"/>
        </w:rPr>
        <w:t xml:space="preserve">одисаларни компьютер воситасида динамик моделлаштиришга эришилган. Тадқиқотчи танлаган квант механик мазмунидаги экспериментлар Резерфорд  тажрибаси, атомларининг ионлашиши энергиясини аниқлашга оид  Франк Герц тажрибаси, электр ва магнит майдонлари спектрал чизиқларнинг ажралиш </w:t>
      </w:r>
      <w:r w:rsidRPr="00C35914">
        <w:rPr>
          <w:szCs w:val="28"/>
          <w:lang w:val="uz-Cyrl-UZ"/>
        </w:rPr>
        <w:t>ҳ</w:t>
      </w:r>
      <w:r w:rsidRPr="00C35914">
        <w:rPr>
          <w:szCs w:val="28"/>
        </w:rPr>
        <w:t>одисасини кузатувчи  Штарк ва Зееман эффектлари каби анъанавий ўқитишда намойиш қилиш имконияти бўлмаган мавзуларни ўқитиш ишланма ва уни ташкил қилиш методикаси кўриб ўтилади.</w:t>
      </w:r>
    </w:p>
    <w:p w:rsidR="005426C5" w:rsidRPr="00C35914" w:rsidRDefault="005426C5" w:rsidP="00C35914">
      <w:pPr>
        <w:pStyle w:val="BodyText2"/>
        <w:ind w:firstLine="567"/>
        <w:rPr>
          <w:szCs w:val="28"/>
        </w:rPr>
      </w:pPr>
      <w:r w:rsidRPr="00C35914">
        <w:rPr>
          <w:szCs w:val="28"/>
        </w:rPr>
        <w:t>Ю.Пўлатовнинг “Университетларда физика ўқитувчиларини касбий тайёрлашда физик экспериментларнинг роли” мавзусидаги докторлик диссертатцияси</w:t>
      </w:r>
      <w:r w:rsidRPr="00C35914">
        <w:rPr>
          <w:szCs w:val="28"/>
          <w:lang w:val="uz-Cyrl-UZ"/>
        </w:rPr>
        <w:t xml:space="preserve"> </w:t>
      </w:r>
      <w:r w:rsidRPr="00C35914">
        <w:rPr>
          <w:szCs w:val="28"/>
        </w:rPr>
        <w:t xml:space="preserve"> университет талабаларининг методик тайёргарлигини чуқурлаштиришда юзага келадиган камчиликлар та</w:t>
      </w:r>
      <w:r w:rsidRPr="00C35914">
        <w:rPr>
          <w:szCs w:val="28"/>
          <w:lang w:val="uz-Cyrl-UZ"/>
        </w:rPr>
        <w:t>ҳ</w:t>
      </w:r>
      <w:r w:rsidRPr="00C35914">
        <w:rPr>
          <w:szCs w:val="28"/>
        </w:rPr>
        <w:t xml:space="preserve">лил қилиниб, уларнинг педагогик-психологик қирралари, талабаларни мустақил экспериментал ишларига эътибор ва муаллифлар томонидан яратилган оригинал тарздаги физик экспериментлар  </w:t>
      </w:r>
      <w:r w:rsidRPr="00C35914">
        <w:rPr>
          <w:szCs w:val="28"/>
          <w:lang w:val="uz-Cyrl-UZ"/>
        </w:rPr>
        <w:t>ҳ</w:t>
      </w:r>
      <w:r w:rsidRPr="00C35914">
        <w:rPr>
          <w:szCs w:val="28"/>
        </w:rPr>
        <w:t>ақида маълумотлар баён этилган. Шунингдек, диссертациянинг муқаддима қисмида университетларда талабаларни касбий ма</w:t>
      </w:r>
      <w:r w:rsidRPr="00C35914">
        <w:rPr>
          <w:szCs w:val="28"/>
          <w:lang w:val="uz-Cyrl-UZ"/>
        </w:rPr>
        <w:t>ҳ</w:t>
      </w:r>
      <w:r w:rsidRPr="00C35914">
        <w:rPr>
          <w:szCs w:val="28"/>
        </w:rPr>
        <w:t>оратини оширишда физика экспериментларидан фойдаланишнинг услубий-дидактик масалалари ёритилган.</w:t>
      </w:r>
    </w:p>
    <w:p w:rsidR="005426C5" w:rsidRPr="00C35914" w:rsidRDefault="005426C5" w:rsidP="00C35914">
      <w:pPr>
        <w:pStyle w:val="BodyText2"/>
        <w:ind w:firstLine="567"/>
        <w:rPr>
          <w:szCs w:val="28"/>
        </w:rPr>
      </w:pPr>
      <w:r w:rsidRPr="00C35914">
        <w:rPr>
          <w:szCs w:val="28"/>
        </w:rPr>
        <w:t>З.С.Бо</w:t>
      </w:r>
      <w:r w:rsidRPr="00C35914">
        <w:rPr>
          <w:szCs w:val="28"/>
          <w:lang w:val="uz-Cyrl-UZ"/>
        </w:rPr>
        <w:t>ҳ</w:t>
      </w:r>
      <w:r w:rsidRPr="00C35914">
        <w:rPr>
          <w:szCs w:val="28"/>
        </w:rPr>
        <w:t>одированинг техника олий ўқув юрти талабалари учун мўлжалланган «Профессиональная  направленность      обхеобразавательной подготовки студентов» номли диссертациясида</w:t>
      </w:r>
      <w:r w:rsidRPr="00C35914">
        <w:rPr>
          <w:szCs w:val="28"/>
          <w:lang w:val="uz-Cyrl-UZ"/>
        </w:rPr>
        <w:t xml:space="preserve"> </w:t>
      </w:r>
      <w:r w:rsidRPr="00C35914">
        <w:rPr>
          <w:szCs w:val="28"/>
        </w:rPr>
        <w:sym w:font="Symbol" w:char="F05B"/>
      </w:r>
      <w:r w:rsidRPr="00C35914">
        <w:rPr>
          <w:szCs w:val="28"/>
        </w:rPr>
        <w:t>12</w:t>
      </w:r>
      <w:r w:rsidRPr="00C35914">
        <w:rPr>
          <w:szCs w:val="28"/>
        </w:rPr>
        <w:sym w:font="Symbol" w:char="F05D"/>
      </w:r>
      <w:r w:rsidRPr="00C35914">
        <w:rPr>
          <w:szCs w:val="28"/>
        </w:rPr>
        <w:t xml:space="preserve"> физикадаги қонунлар, назариялар ва гипотезалар келгусида уларнинг фаолиятининг асосини  ташкил қилиниши таъкидланади. Физика бу техника демакдир. Шунингдек,  умумий техник фанлараро бо</w:t>
      </w:r>
      <w:r w:rsidRPr="00C35914">
        <w:rPr>
          <w:szCs w:val="28"/>
          <w:lang w:val="uz-Cyrl-UZ"/>
        </w:rPr>
        <w:t>ғ</w:t>
      </w:r>
      <w:r w:rsidRPr="00C35914">
        <w:rPr>
          <w:szCs w:val="28"/>
        </w:rPr>
        <w:t xml:space="preserve">ланиш </w:t>
      </w:r>
      <w:r w:rsidRPr="00C35914">
        <w:rPr>
          <w:szCs w:val="28"/>
          <w:lang w:val="uz-Cyrl-UZ"/>
        </w:rPr>
        <w:t>ҳ</w:t>
      </w:r>
      <w:r w:rsidRPr="00C35914">
        <w:rPr>
          <w:szCs w:val="28"/>
        </w:rPr>
        <w:t>ам бу ишнинг мазмунини бойитган.</w:t>
      </w:r>
    </w:p>
    <w:p w:rsidR="005426C5" w:rsidRPr="00C35914" w:rsidRDefault="005426C5" w:rsidP="00C35914">
      <w:pPr>
        <w:pStyle w:val="BodyText2"/>
        <w:ind w:firstLine="567"/>
        <w:rPr>
          <w:szCs w:val="28"/>
        </w:rPr>
      </w:pPr>
      <w:r w:rsidRPr="00C35914">
        <w:rPr>
          <w:szCs w:val="28"/>
        </w:rPr>
        <w:t>Техника олий ўқув юртларида лаборатория практикуми масалаларига қаратилган Ш.М.Хайдарованинг «Педагогические основ</w:t>
      </w:r>
      <w:r w:rsidRPr="00C35914">
        <w:rPr>
          <w:szCs w:val="28"/>
          <w:lang w:val="uz-Cyrl-UZ"/>
        </w:rPr>
        <w:t>и</w:t>
      </w:r>
      <w:r w:rsidRPr="00C35914">
        <w:rPr>
          <w:szCs w:val="28"/>
        </w:rPr>
        <w:t xml:space="preserve"> формирования профессионалной направленности физического лабораторного практикума в вузе» номли диссертациясида   </w:t>
      </w:r>
      <w:r w:rsidRPr="00C35914">
        <w:rPr>
          <w:szCs w:val="28"/>
          <w:lang w:val="uz-Cyrl-UZ"/>
        </w:rPr>
        <w:t>ҳ</w:t>
      </w:r>
      <w:r w:rsidRPr="00C35914">
        <w:rPr>
          <w:szCs w:val="28"/>
        </w:rPr>
        <w:t>ам бўл</w:t>
      </w:r>
      <w:r w:rsidRPr="00C35914">
        <w:rPr>
          <w:szCs w:val="28"/>
          <w:lang w:val="uz-Cyrl-UZ"/>
        </w:rPr>
        <w:t>ғ</w:t>
      </w:r>
      <w:r w:rsidRPr="00C35914">
        <w:rPr>
          <w:szCs w:val="28"/>
        </w:rPr>
        <w:t>уси му</w:t>
      </w:r>
      <w:r w:rsidRPr="00C35914">
        <w:rPr>
          <w:szCs w:val="28"/>
          <w:lang w:val="uz-Cyrl-UZ"/>
        </w:rPr>
        <w:t>ҳ</w:t>
      </w:r>
      <w:r w:rsidRPr="00C35914">
        <w:rPr>
          <w:szCs w:val="28"/>
        </w:rPr>
        <w:t>андисларни ижодий қобилиятларини ривожлантириш имконини берувчи Электродинамикага оид лаборатория практикумлари келтирилади. Бу ишда шунингдек, изланиш жараёнида му</w:t>
      </w:r>
      <w:r w:rsidRPr="00C35914">
        <w:rPr>
          <w:szCs w:val="28"/>
          <w:lang w:val="uz-Cyrl-UZ"/>
        </w:rPr>
        <w:t>ҳ</w:t>
      </w:r>
      <w:r w:rsidRPr="00C35914">
        <w:rPr>
          <w:szCs w:val="28"/>
        </w:rPr>
        <w:t>андислар ва бўлгуси му</w:t>
      </w:r>
      <w:r w:rsidRPr="00C35914">
        <w:rPr>
          <w:szCs w:val="28"/>
          <w:lang w:val="uz-Cyrl-UZ"/>
        </w:rPr>
        <w:t>ҳ</w:t>
      </w:r>
      <w:r w:rsidRPr="00C35914">
        <w:rPr>
          <w:szCs w:val="28"/>
        </w:rPr>
        <w:t>андислар билан олиб борилган анкета савол-жавоблари та</w:t>
      </w:r>
      <w:r w:rsidRPr="00C35914">
        <w:rPr>
          <w:szCs w:val="28"/>
          <w:lang w:val="uz-Cyrl-UZ"/>
        </w:rPr>
        <w:t>ҳ</w:t>
      </w:r>
      <w:r w:rsidRPr="00C35914">
        <w:rPr>
          <w:szCs w:val="28"/>
        </w:rPr>
        <w:t>лил қилинади.</w:t>
      </w:r>
    </w:p>
    <w:p w:rsidR="005426C5" w:rsidRPr="00C35914" w:rsidRDefault="005426C5" w:rsidP="00C35914">
      <w:pPr>
        <w:spacing w:line="360" w:lineRule="auto"/>
        <w:ind w:firstLine="851"/>
        <w:jc w:val="both"/>
        <w:rPr>
          <w:rFonts w:ascii="Times New Roman" w:hAnsi="Times New Roman"/>
          <w:sz w:val="28"/>
          <w:szCs w:val="28"/>
        </w:rPr>
      </w:pPr>
      <w:r w:rsidRPr="00C35914">
        <w:rPr>
          <w:rFonts w:ascii="Times New Roman" w:hAnsi="Times New Roman"/>
          <w:sz w:val="28"/>
          <w:szCs w:val="28"/>
        </w:rPr>
        <w:t>А.Б.Айбиндернинг «Форми совершенствования демонстрационного эксперимента по физике» номли диссертациясида физикавий тажрибани ўрганиш учун унинг ру</w:t>
      </w:r>
      <w:r w:rsidRPr="00C35914">
        <w:rPr>
          <w:rFonts w:ascii="Times New Roman" w:hAnsi="Times New Roman"/>
          <w:sz w:val="28"/>
          <w:szCs w:val="28"/>
          <w:lang w:val="uz-Cyrl-UZ"/>
        </w:rPr>
        <w:t>ҳ</w:t>
      </w:r>
      <w:r w:rsidRPr="00C35914">
        <w:rPr>
          <w:rFonts w:ascii="Times New Roman" w:hAnsi="Times New Roman"/>
          <w:sz w:val="28"/>
          <w:szCs w:val="28"/>
        </w:rPr>
        <w:t>ий-педагогик жи</w:t>
      </w:r>
      <w:r w:rsidRPr="00C35914">
        <w:rPr>
          <w:rFonts w:ascii="Times New Roman" w:hAnsi="Times New Roman"/>
          <w:sz w:val="28"/>
          <w:szCs w:val="28"/>
          <w:lang w:val="uz-Cyrl-UZ"/>
        </w:rPr>
        <w:t>ҳ</w:t>
      </w:r>
      <w:r w:rsidRPr="00C35914">
        <w:rPr>
          <w:rFonts w:ascii="Times New Roman" w:hAnsi="Times New Roman"/>
          <w:sz w:val="28"/>
          <w:szCs w:val="28"/>
        </w:rPr>
        <w:t>атларини ўзлаштириш  бўйича қатор тавсиялари мавжуд</w:t>
      </w:r>
      <w:r w:rsidRPr="00C35914">
        <w:rPr>
          <w:rFonts w:ascii="Times New Roman" w:hAnsi="Times New Roman"/>
          <w:sz w:val="28"/>
          <w:szCs w:val="28"/>
          <w:lang w:val="uz-Cyrl-UZ"/>
        </w:rPr>
        <w:t xml:space="preserve"> </w:t>
      </w:r>
      <w:r w:rsidRPr="00C35914">
        <w:rPr>
          <w:rFonts w:ascii="Times New Roman" w:hAnsi="Times New Roman"/>
          <w:sz w:val="28"/>
          <w:szCs w:val="28"/>
        </w:rPr>
        <w:t>[9]. Бу илмий изланиш  психологик ва педагогик жи</w:t>
      </w:r>
      <w:r w:rsidRPr="00C35914">
        <w:rPr>
          <w:rFonts w:ascii="Times New Roman" w:hAnsi="Times New Roman"/>
          <w:sz w:val="28"/>
          <w:szCs w:val="28"/>
          <w:lang w:val="uz-Cyrl-UZ"/>
        </w:rPr>
        <w:t>ҳ</w:t>
      </w:r>
      <w:r w:rsidRPr="00C35914">
        <w:rPr>
          <w:rFonts w:ascii="Times New Roman" w:hAnsi="Times New Roman"/>
          <w:sz w:val="28"/>
          <w:szCs w:val="28"/>
        </w:rPr>
        <w:t>атдан ўқувчиларнинг билимини</w:t>
      </w:r>
      <w:r w:rsidRPr="00C35914">
        <w:rPr>
          <w:rFonts w:ascii="Times New Roman" w:hAnsi="Times New Roman"/>
          <w:sz w:val="28"/>
          <w:szCs w:val="28"/>
          <w:lang w:val="uz-Cyrl-UZ"/>
        </w:rPr>
        <w:t>,</w:t>
      </w:r>
      <w:r w:rsidRPr="00C35914">
        <w:rPr>
          <w:rFonts w:ascii="Times New Roman" w:hAnsi="Times New Roman"/>
          <w:sz w:val="28"/>
          <w:szCs w:val="28"/>
        </w:rPr>
        <w:t xml:space="preserve"> </w:t>
      </w:r>
      <w:r w:rsidRPr="00C35914">
        <w:rPr>
          <w:rFonts w:ascii="Times New Roman" w:hAnsi="Times New Roman"/>
          <w:sz w:val="28"/>
          <w:szCs w:val="28"/>
          <w:lang w:val="uz-Cyrl-UZ"/>
        </w:rPr>
        <w:t>ҳ</w:t>
      </w:r>
      <w:r w:rsidRPr="00C35914">
        <w:rPr>
          <w:rFonts w:ascii="Times New Roman" w:hAnsi="Times New Roman"/>
          <w:sz w:val="28"/>
          <w:szCs w:val="28"/>
        </w:rPr>
        <w:t>амда физикага қизиқишини ошириш учун фойдалидир. Ишни асосий мазмунига назар ташласак, тажриба ўтказиш давомида имкон қадар аниқлик ва ўқитувчи</w:t>
      </w:r>
      <w:r w:rsidRPr="00C35914">
        <w:rPr>
          <w:rFonts w:ascii="Times New Roman" w:hAnsi="Times New Roman"/>
          <w:sz w:val="28"/>
          <w:szCs w:val="28"/>
          <w:lang w:val="uz-Cyrl-UZ"/>
        </w:rPr>
        <w:t>,</w:t>
      </w:r>
      <w:r w:rsidRPr="00C35914">
        <w:rPr>
          <w:rFonts w:ascii="Times New Roman" w:hAnsi="Times New Roman"/>
          <w:sz w:val="28"/>
          <w:szCs w:val="28"/>
        </w:rPr>
        <w:t xml:space="preserve"> </w:t>
      </w:r>
      <w:r w:rsidRPr="00C35914">
        <w:rPr>
          <w:rFonts w:ascii="Times New Roman" w:hAnsi="Times New Roman"/>
          <w:sz w:val="28"/>
          <w:szCs w:val="28"/>
          <w:lang w:val="uz-Cyrl-UZ"/>
        </w:rPr>
        <w:t>ҳ</w:t>
      </w:r>
      <w:r w:rsidRPr="00C35914">
        <w:rPr>
          <w:rFonts w:ascii="Times New Roman" w:hAnsi="Times New Roman"/>
          <w:sz w:val="28"/>
          <w:szCs w:val="28"/>
        </w:rPr>
        <w:t>амда ўқувчи орасидаги узвий бо</w:t>
      </w:r>
      <w:r w:rsidRPr="00C35914">
        <w:rPr>
          <w:rFonts w:ascii="Times New Roman" w:hAnsi="Times New Roman"/>
          <w:sz w:val="28"/>
          <w:szCs w:val="28"/>
          <w:lang w:val="uz-Cyrl-UZ"/>
        </w:rPr>
        <w:t>ғ</w:t>
      </w:r>
      <w:r w:rsidRPr="00C35914">
        <w:rPr>
          <w:rFonts w:ascii="Times New Roman" w:hAnsi="Times New Roman"/>
          <w:sz w:val="28"/>
          <w:szCs w:val="28"/>
        </w:rPr>
        <w:t>ланишни йўлга солиш катта а</w:t>
      </w:r>
      <w:r w:rsidRPr="00C35914">
        <w:rPr>
          <w:rFonts w:ascii="Times New Roman" w:hAnsi="Times New Roman"/>
          <w:sz w:val="28"/>
          <w:szCs w:val="28"/>
          <w:lang w:val="uz-Cyrl-UZ"/>
        </w:rPr>
        <w:t>ҳ</w:t>
      </w:r>
      <w:r w:rsidRPr="00C35914">
        <w:rPr>
          <w:rFonts w:ascii="Times New Roman" w:hAnsi="Times New Roman"/>
          <w:sz w:val="28"/>
          <w:szCs w:val="28"/>
        </w:rPr>
        <w:t>амиятга эга эканлиги асослаб берилади. Физика дарсида ўтказиладиган тажрибаларни ру</w:t>
      </w:r>
      <w:r w:rsidRPr="00C35914">
        <w:rPr>
          <w:rFonts w:ascii="Times New Roman" w:hAnsi="Times New Roman"/>
          <w:sz w:val="28"/>
          <w:szCs w:val="28"/>
          <w:lang w:val="uz-Cyrl-UZ"/>
        </w:rPr>
        <w:t>ҳ</w:t>
      </w:r>
      <w:r w:rsidRPr="00C35914">
        <w:rPr>
          <w:rFonts w:ascii="Times New Roman" w:hAnsi="Times New Roman"/>
          <w:sz w:val="28"/>
          <w:szCs w:val="28"/>
        </w:rPr>
        <w:t>ий қабул қилиш учун синов саволлари берилган. Бир неча тажрибалар ичидан танлаб олиш усули ишлаб чиқилган ва қайта ишланган. Ишнинг а</w:t>
      </w:r>
      <w:r w:rsidRPr="00C35914">
        <w:rPr>
          <w:rFonts w:ascii="Times New Roman" w:hAnsi="Times New Roman"/>
          <w:sz w:val="28"/>
          <w:szCs w:val="28"/>
          <w:lang w:val="uz-Cyrl-UZ"/>
        </w:rPr>
        <w:t>ҳ</w:t>
      </w:r>
      <w:r w:rsidRPr="00C35914">
        <w:rPr>
          <w:rFonts w:ascii="Times New Roman" w:hAnsi="Times New Roman"/>
          <w:sz w:val="28"/>
          <w:szCs w:val="28"/>
        </w:rPr>
        <w:t>амияти шундаки, физик-техник саволлар физик тажрибаларда таълим психологияси билан бо</w:t>
      </w:r>
      <w:r w:rsidRPr="00C35914">
        <w:rPr>
          <w:rFonts w:ascii="Times New Roman" w:hAnsi="Times New Roman"/>
          <w:sz w:val="28"/>
          <w:szCs w:val="28"/>
          <w:lang w:val="uz-Cyrl-UZ"/>
        </w:rPr>
        <w:t>ғ</w:t>
      </w:r>
      <w:r w:rsidRPr="00C35914">
        <w:rPr>
          <w:rFonts w:ascii="Times New Roman" w:hAnsi="Times New Roman"/>
          <w:sz w:val="28"/>
          <w:szCs w:val="28"/>
        </w:rPr>
        <w:t>ланган.</w:t>
      </w:r>
    </w:p>
    <w:p w:rsidR="005426C5" w:rsidRPr="00C35914" w:rsidRDefault="005426C5" w:rsidP="00C35914">
      <w:pPr>
        <w:spacing w:line="360" w:lineRule="auto"/>
        <w:ind w:firstLine="851"/>
        <w:jc w:val="both"/>
        <w:rPr>
          <w:rFonts w:ascii="Times New Roman" w:hAnsi="Times New Roman"/>
          <w:sz w:val="28"/>
          <w:szCs w:val="28"/>
        </w:rPr>
      </w:pPr>
      <w:r w:rsidRPr="00C35914">
        <w:rPr>
          <w:rFonts w:ascii="Times New Roman" w:hAnsi="Times New Roman"/>
          <w:sz w:val="28"/>
          <w:szCs w:val="28"/>
        </w:rPr>
        <w:t>С.Ю.Ма</w:t>
      </w:r>
      <w:r w:rsidRPr="00C35914">
        <w:rPr>
          <w:rFonts w:ascii="Times New Roman" w:hAnsi="Times New Roman"/>
          <w:sz w:val="28"/>
          <w:szCs w:val="28"/>
          <w:lang w:val="uz-Cyrl-UZ"/>
        </w:rPr>
        <w:t>ҳ</w:t>
      </w:r>
      <w:r w:rsidRPr="00C35914">
        <w:rPr>
          <w:rFonts w:ascii="Times New Roman" w:hAnsi="Times New Roman"/>
          <w:sz w:val="28"/>
          <w:szCs w:val="28"/>
        </w:rPr>
        <w:t>мудованинг «Мактаб физика таълими мазмунини намойишли тажрибалар асосида такомиллаштириш» номли диссертацияда физика таълими мазмунини такомиллаштириш учун янги намойишли тажрибалар тайёрлаш ва уларни бажариш методикасига тў</w:t>
      </w:r>
      <w:r w:rsidRPr="00C35914">
        <w:rPr>
          <w:rFonts w:ascii="Times New Roman" w:hAnsi="Times New Roman"/>
          <w:sz w:val="28"/>
          <w:szCs w:val="28"/>
          <w:lang w:val="uz-Cyrl-UZ"/>
        </w:rPr>
        <w:t>ҳ</w:t>
      </w:r>
      <w:r w:rsidRPr="00C35914">
        <w:rPr>
          <w:rFonts w:ascii="Times New Roman" w:hAnsi="Times New Roman"/>
          <w:sz w:val="28"/>
          <w:szCs w:val="28"/>
        </w:rPr>
        <w:t>талиб ўтилган. Физика таълими мазмунини намойишли тажрибалар асосида такомиллаштиришга оид йўриқномалар ишлаб чиқилган ва ўқув методик мажмуалар  яратилган</w:t>
      </w:r>
      <w:r w:rsidRPr="00C35914">
        <w:rPr>
          <w:rFonts w:ascii="Times New Roman" w:hAnsi="Times New Roman"/>
          <w:sz w:val="28"/>
          <w:szCs w:val="28"/>
          <w:lang w:val="uz-Cyrl-UZ"/>
        </w:rPr>
        <w:t xml:space="preserve"> </w:t>
      </w:r>
      <w:r w:rsidRPr="00C35914">
        <w:rPr>
          <w:rFonts w:ascii="Times New Roman" w:hAnsi="Times New Roman"/>
          <w:sz w:val="28"/>
          <w:szCs w:val="28"/>
        </w:rPr>
        <w:t xml:space="preserve"> </w:t>
      </w:r>
    </w:p>
    <w:p w:rsidR="005426C5" w:rsidRPr="00C35914" w:rsidRDefault="005426C5" w:rsidP="00C35914">
      <w:pPr>
        <w:spacing w:line="360" w:lineRule="auto"/>
        <w:ind w:firstLine="851"/>
        <w:jc w:val="both"/>
        <w:rPr>
          <w:rFonts w:ascii="Times New Roman" w:hAnsi="Times New Roman"/>
          <w:sz w:val="28"/>
          <w:szCs w:val="28"/>
          <w:lang w:val="uz-Cyrl-UZ"/>
        </w:rPr>
      </w:pPr>
      <w:r w:rsidRPr="00C35914">
        <w:rPr>
          <w:rFonts w:ascii="Times New Roman" w:hAnsi="Times New Roman"/>
          <w:sz w:val="28"/>
          <w:szCs w:val="28"/>
        </w:rPr>
        <w:t>Ж.Э.Ўсаровнинг «Академик лицейларда физика таълими самарадорлигини ошириш жи</w:t>
      </w:r>
      <w:r w:rsidRPr="00C35914">
        <w:rPr>
          <w:rFonts w:ascii="Times New Roman" w:hAnsi="Times New Roman"/>
          <w:sz w:val="28"/>
          <w:szCs w:val="28"/>
          <w:lang w:val="uz-Cyrl-UZ"/>
        </w:rPr>
        <w:t>ҳ</w:t>
      </w:r>
      <w:r w:rsidRPr="00C35914">
        <w:rPr>
          <w:rFonts w:ascii="Times New Roman" w:hAnsi="Times New Roman"/>
          <w:sz w:val="28"/>
          <w:szCs w:val="28"/>
        </w:rPr>
        <w:t>атлари» мавзусидаги диссертациясида академик лицейларда физика ўқитиш даражасини кўтариш билан боглиқ омилларни ва таълим сифати</w:t>
      </w:r>
      <w:r w:rsidRPr="00C35914">
        <w:rPr>
          <w:rFonts w:ascii="Times New Roman" w:hAnsi="Times New Roman"/>
          <w:sz w:val="28"/>
          <w:szCs w:val="28"/>
          <w:lang w:val="uz-Cyrl-UZ"/>
        </w:rPr>
        <w:t>,</w:t>
      </w:r>
      <w:r w:rsidRPr="00C35914">
        <w:rPr>
          <w:rFonts w:ascii="Times New Roman" w:hAnsi="Times New Roman"/>
          <w:sz w:val="28"/>
          <w:szCs w:val="28"/>
        </w:rPr>
        <w:t xml:space="preserve"> </w:t>
      </w:r>
      <w:r w:rsidRPr="00C35914">
        <w:rPr>
          <w:rFonts w:ascii="Times New Roman" w:hAnsi="Times New Roman"/>
          <w:sz w:val="28"/>
          <w:szCs w:val="28"/>
          <w:lang w:val="uz-Cyrl-UZ"/>
        </w:rPr>
        <w:t>ҳ</w:t>
      </w:r>
      <w:r w:rsidRPr="00C35914">
        <w:rPr>
          <w:rFonts w:ascii="Times New Roman" w:hAnsi="Times New Roman"/>
          <w:sz w:val="28"/>
          <w:szCs w:val="28"/>
        </w:rPr>
        <w:t>амда унинг самарадорлигини ошириш йўлларини белгиловчи манбаларни аниқлаш, физика таълими самарадорлигини таъминловчи ўқув-услубий қўлланмалар яратишга доир кўрсатмалар мазмунини ишлаб чиқиш ва жорий этишга ба</w:t>
      </w:r>
      <w:r w:rsidRPr="00C35914">
        <w:rPr>
          <w:rFonts w:ascii="Times New Roman" w:hAnsi="Times New Roman"/>
          <w:sz w:val="28"/>
          <w:szCs w:val="28"/>
          <w:lang w:val="uz-Cyrl-UZ"/>
        </w:rPr>
        <w:t>ғ</w:t>
      </w:r>
      <w:r w:rsidRPr="00C35914">
        <w:rPr>
          <w:rFonts w:ascii="Times New Roman" w:hAnsi="Times New Roman"/>
          <w:sz w:val="28"/>
          <w:szCs w:val="28"/>
        </w:rPr>
        <w:t>ишланган</w:t>
      </w:r>
      <w:r w:rsidRPr="00C35914">
        <w:rPr>
          <w:rFonts w:ascii="Times New Roman" w:hAnsi="Times New Roman"/>
          <w:sz w:val="28"/>
          <w:szCs w:val="28"/>
          <w:lang w:val="uz-Cyrl-UZ"/>
        </w:rPr>
        <w:t xml:space="preserve"> .</w:t>
      </w:r>
    </w:p>
    <w:p w:rsidR="005426C5" w:rsidRPr="00C35914" w:rsidRDefault="005426C5" w:rsidP="00C35914">
      <w:pPr>
        <w:spacing w:line="360" w:lineRule="auto"/>
        <w:ind w:firstLine="851"/>
        <w:jc w:val="both"/>
        <w:rPr>
          <w:rFonts w:ascii="Times New Roman" w:hAnsi="Times New Roman"/>
          <w:sz w:val="28"/>
          <w:szCs w:val="28"/>
          <w:lang w:val="uz-Cyrl-UZ"/>
        </w:rPr>
      </w:pPr>
      <w:r w:rsidRPr="00C35914">
        <w:rPr>
          <w:rFonts w:ascii="Times New Roman" w:hAnsi="Times New Roman"/>
          <w:sz w:val="28"/>
          <w:szCs w:val="28"/>
          <w:lang w:val="uz-Cyrl-UZ"/>
        </w:rPr>
        <w:t xml:space="preserve">А.М.Худойбергановнинг «Академик лицейларда атом ва ядро физикаси бўлимларини ўқитиш мазмуни ва методикаси» мавзусидаги диссертацияси аниқ ва табиий фанлар йўналишидаги академик лицейларнинг физика курсида атом ва ядро физикаси бўлимларини ўқитиш методикасини ишлаб чиқишга ва академик лицейлардаги ўқув жараёнига тадбиқ этиш, ҳамда бу бўлимларни ўқитиш самарадорлигини ошириш йўлларига багишланган </w:t>
      </w:r>
    </w:p>
    <w:p w:rsidR="005426C5" w:rsidRPr="00C35914" w:rsidRDefault="005426C5" w:rsidP="00C35914">
      <w:pPr>
        <w:spacing w:line="360" w:lineRule="auto"/>
        <w:ind w:firstLine="851"/>
        <w:jc w:val="both"/>
        <w:rPr>
          <w:rFonts w:ascii="Times New Roman" w:hAnsi="Times New Roman"/>
          <w:sz w:val="28"/>
          <w:szCs w:val="28"/>
          <w:lang w:val="uz-Cyrl-UZ"/>
        </w:rPr>
      </w:pPr>
      <w:r w:rsidRPr="00C35914">
        <w:rPr>
          <w:rFonts w:ascii="Times New Roman" w:hAnsi="Times New Roman"/>
          <w:sz w:val="28"/>
          <w:szCs w:val="28"/>
          <w:lang w:val="uz-Cyrl-UZ"/>
        </w:rPr>
        <w:t xml:space="preserve">Ўтган асрнинг 40-50-йилларида проф.А.Б.Млодзевский,     М.Л.Грабовский ва бошқалар томонидан  ишлаб чиқилган  фундаментал қўлланмалар серияси ва кейинчалик, битта китобга жамланиб, проф.В.И Иверонова таҳрири остида чоп этилган қўлланма </w:t>
      </w:r>
      <w:r w:rsidRPr="00C35914">
        <w:rPr>
          <w:rFonts w:ascii="Times New Roman" w:hAnsi="Times New Roman"/>
          <w:sz w:val="28"/>
          <w:szCs w:val="28"/>
        </w:rPr>
        <w:sym w:font="Symbol" w:char="F05B"/>
      </w:r>
      <w:r w:rsidRPr="00C35914">
        <w:rPr>
          <w:rFonts w:ascii="Times New Roman" w:hAnsi="Times New Roman"/>
          <w:sz w:val="28"/>
          <w:szCs w:val="28"/>
          <w:lang w:val="uz-Cyrl-UZ"/>
        </w:rPr>
        <w:t>7</w:t>
      </w:r>
      <w:r w:rsidRPr="00C35914">
        <w:rPr>
          <w:rFonts w:ascii="Times New Roman" w:hAnsi="Times New Roman"/>
          <w:sz w:val="28"/>
          <w:szCs w:val="28"/>
        </w:rPr>
        <w:sym w:font="Symbol" w:char="F05D"/>
      </w:r>
      <w:r w:rsidRPr="00C35914">
        <w:rPr>
          <w:rFonts w:ascii="Times New Roman" w:hAnsi="Times New Roman"/>
          <w:sz w:val="28"/>
          <w:szCs w:val="28"/>
          <w:lang w:val="uz-Cyrl-UZ"/>
        </w:rPr>
        <w:t xml:space="preserve"> лаборатория машғулотларнинг  замонавий ўқитиш услубларидан ва кўргазмали қуроллардан маърузада фойдаланишда етакчи рол ўйнайди.</w:t>
      </w:r>
    </w:p>
    <w:p w:rsidR="005426C5" w:rsidRPr="00C35914" w:rsidRDefault="005426C5" w:rsidP="00C35914">
      <w:pPr>
        <w:spacing w:line="360" w:lineRule="auto"/>
        <w:jc w:val="both"/>
        <w:rPr>
          <w:rFonts w:ascii="Times New Roman" w:hAnsi="Times New Roman"/>
          <w:sz w:val="28"/>
          <w:szCs w:val="28"/>
        </w:rPr>
      </w:pPr>
      <w:r w:rsidRPr="00C35914">
        <w:rPr>
          <w:rFonts w:ascii="Times New Roman" w:hAnsi="Times New Roman"/>
          <w:sz w:val="28"/>
          <w:szCs w:val="28"/>
          <w:lang w:val="uz-Cyrl-UZ"/>
        </w:rPr>
        <w:t xml:space="preserve">           Ўқувчиларнинг физика дарсларига  фаоллигини ошириш, техникага қизиқишини орттириш мақсадида тажрибалардан кенг кўламда фойдаланиш жуда катта  мувафаққиятларга олиб келишини П.П Головиннинг физика техника тўгаракларига берган тавсиялари тадқиқотларида  кўришимиз мумкин [17]. </w:t>
      </w:r>
      <w:r w:rsidRPr="00C35914">
        <w:rPr>
          <w:rFonts w:ascii="Times New Roman" w:hAnsi="Times New Roman"/>
          <w:sz w:val="28"/>
          <w:szCs w:val="28"/>
        </w:rPr>
        <w:t xml:space="preserve">У шундай тизим блокларини яратдики, улар ёрдамида электрон ўйинчоқлар Ҳаракат қилади ва гапира олади. Албатта,  бу тизимларни  яратишда муаллиф магнит тасмадан ва электромагнит асбоблардан   фойдаланган. У  худди мультфильм сифатида тайёрланган бўлиб, у ўқувчиларга Электродинамиканинг асосий тамойилларини  назария ва амалиёт </w:t>
      </w:r>
      <w:r w:rsidRPr="00C35914">
        <w:rPr>
          <w:rFonts w:ascii="Times New Roman" w:hAnsi="Times New Roman"/>
          <w:sz w:val="28"/>
          <w:szCs w:val="28"/>
          <w:lang w:val="uz-Cyrl-UZ"/>
        </w:rPr>
        <w:t>ҳ</w:t>
      </w:r>
      <w:r w:rsidRPr="00C35914">
        <w:rPr>
          <w:rFonts w:ascii="Times New Roman" w:hAnsi="Times New Roman"/>
          <w:sz w:val="28"/>
          <w:szCs w:val="28"/>
        </w:rPr>
        <w:t xml:space="preserve">амкорлигида етказади. </w:t>
      </w:r>
    </w:p>
    <w:p w:rsidR="005426C5" w:rsidRPr="00C35914" w:rsidRDefault="005426C5" w:rsidP="00C35914">
      <w:pPr>
        <w:spacing w:line="360" w:lineRule="auto"/>
        <w:jc w:val="both"/>
        <w:rPr>
          <w:rFonts w:ascii="Times New Roman" w:hAnsi="Times New Roman"/>
          <w:sz w:val="28"/>
          <w:szCs w:val="28"/>
        </w:rPr>
      </w:pPr>
      <w:r w:rsidRPr="00C35914">
        <w:rPr>
          <w:rFonts w:ascii="Times New Roman" w:hAnsi="Times New Roman"/>
          <w:sz w:val="28"/>
          <w:szCs w:val="28"/>
        </w:rPr>
        <w:t xml:space="preserve">           Изланишлар шуни кўрсатадики, физика курсининг «Электродинамика» бўлими бўйича кенг миқёсда тадқиқотлар олиб борилган. Жумладан, 1992 йилда Японияда Като Масаюки «Магнит майдонидаги индукция ва кучланиш» мавзусида тадқиқот олиб борган. У уюрмали токнинг мавжудлигини магнит майдон диполининг икки тизим асосида, яъни  магнит стрелкаси ва айланма ток асосида тадқиқ қилган. Магнит майдон асосини электрон ва спин ташкил этишини таъкидлаган [15].</w:t>
      </w:r>
    </w:p>
    <w:p w:rsidR="005426C5" w:rsidRPr="00C35914" w:rsidRDefault="005426C5" w:rsidP="00C35914">
      <w:pPr>
        <w:spacing w:line="360" w:lineRule="auto"/>
        <w:ind w:firstLine="1134"/>
        <w:jc w:val="both"/>
        <w:rPr>
          <w:rFonts w:ascii="Times New Roman" w:hAnsi="Times New Roman"/>
          <w:sz w:val="28"/>
          <w:szCs w:val="28"/>
        </w:rPr>
      </w:pPr>
      <w:r w:rsidRPr="00C35914">
        <w:rPr>
          <w:rFonts w:ascii="Times New Roman" w:hAnsi="Times New Roman"/>
          <w:sz w:val="28"/>
          <w:szCs w:val="28"/>
        </w:rPr>
        <w:t xml:space="preserve">Англияда эса, </w:t>
      </w:r>
      <w:r w:rsidRPr="00C35914">
        <w:rPr>
          <w:rFonts w:ascii="Times New Roman" w:hAnsi="Times New Roman"/>
          <w:sz w:val="28"/>
          <w:szCs w:val="28"/>
          <w:lang w:val="en-US"/>
        </w:rPr>
        <w:t>Difz</w:t>
      </w:r>
      <w:r w:rsidRPr="00C35914">
        <w:rPr>
          <w:rFonts w:ascii="Times New Roman" w:hAnsi="Times New Roman"/>
          <w:sz w:val="28"/>
          <w:szCs w:val="28"/>
        </w:rPr>
        <w:t xml:space="preserve"> </w:t>
      </w:r>
      <w:r w:rsidRPr="00C35914">
        <w:rPr>
          <w:rFonts w:ascii="Times New Roman" w:hAnsi="Times New Roman"/>
          <w:sz w:val="28"/>
          <w:szCs w:val="28"/>
          <w:lang w:val="en-US"/>
        </w:rPr>
        <w:t>Emic</w:t>
      </w:r>
      <w:r w:rsidRPr="00C35914">
        <w:rPr>
          <w:rFonts w:ascii="Times New Roman" w:hAnsi="Times New Roman"/>
          <w:sz w:val="28"/>
          <w:szCs w:val="28"/>
          <w:lang w:val="uz-Cyrl-UZ"/>
        </w:rPr>
        <w:t xml:space="preserve"> </w:t>
      </w:r>
      <w:r w:rsidRPr="00C35914">
        <w:rPr>
          <w:rFonts w:ascii="Times New Roman" w:hAnsi="Times New Roman"/>
          <w:sz w:val="28"/>
          <w:szCs w:val="28"/>
        </w:rPr>
        <w:t xml:space="preserve">[8] томонидан «Ҳаракатланувчи электр майдоннинг педагогик аспектлари» мавзусида изланишлар олиб борилган. Магнит майдонида </w:t>
      </w:r>
      <w:r w:rsidRPr="00C35914">
        <w:rPr>
          <w:rFonts w:ascii="Times New Roman" w:hAnsi="Times New Roman"/>
          <w:sz w:val="28"/>
          <w:szCs w:val="28"/>
          <w:lang w:val="uz-Cyrl-UZ"/>
        </w:rPr>
        <w:t>ҳ</w:t>
      </w:r>
      <w:r w:rsidRPr="00C35914">
        <w:rPr>
          <w:rFonts w:ascii="Times New Roman" w:hAnsi="Times New Roman"/>
          <w:sz w:val="28"/>
          <w:szCs w:val="28"/>
        </w:rPr>
        <w:t xml:space="preserve">аракатланувчи тўгри ўтказгичларнинг индукция электр юритувчи кучи  масалаларини классиклар томонидан қандай ечилганлиги кўрсатиб ўтган. </w:t>
      </w:r>
    </w:p>
    <w:p w:rsidR="005426C5" w:rsidRPr="00C35914" w:rsidRDefault="005426C5" w:rsidP="00C35914">
      <w:pPr>
        <w:pStyle w:val="BodyText2"/>
        <w:ind w:firstLine="851"/>
        <w:rPr>
          <w:szCs w:val="28"/>
        </w:rPr>
      </w:pPr>
      <w:r w:rsidRPr="00C35914">
        <w:rPr>
          <w:szCs w:val="28"/>
        </w:rPr>
        <w:t xml:space="preserve"> Мафер Мануф</w:t>
      </w:r>
      <w:r w:rsidRPr="00C35914">
        <w:rPr>
          <w:szCs w:val="28"/>
          <w:lang w:val="uz-Cyrl-UZ"/>
        </w:rPr>
        <w:t xml:space="preserve"> </w:t>
      </w:r>
      <w:r w:rsidRPr="00C35914">
        <w:rPr>
          <w:szCs w:val="28"/>
        </w:rPr>
        <w:t>[8] томонидан 1992 йилда   «Магнит материаллари» тўғрисидаги изланишларида анъанавий магнетиклар; ферромагнетик, парамагнетик ва диамагнетик материаллар  фарқи тўғрисида тўхталиб ўтилади. Кинг Жон Маррисон</w:t>
      </w:r>
      <w:r w:rsidRPr="00C35914">
        <w:rPr>
          <w:szCs w:val="28"/>
          <w:lang w:val="uz-Cyrl-UZ"/>
        </w:rPr>
        <w:t xml:space="preserve"> </w:t>
      </w:r>
      <w:r w:rsidRPr="00C35914">
        <w:rPr>
          <w:szCs w:val="28"/>
        </w:rPr>
        <w:t>[7] томонидан Калифорния Технология институтида талабалари билан бўлган синовда,  лабаратория практикуми чизмалар асосида тахлил қилиниб, уларни билими ба</w:t>
      </w:r>
      <w:r w:rsidRPr="00C35914">
        <w:rPr>
          <w:szCs w:val="28"/>
          <w:lang w:val="uz-Cyrl-UZ"/>
        </w:rPr>
        <w:t>ҳ</w:t>
      </w:r>
      <w:r w:rsidRPr="00C35914">
        <w:rPr>
          <w:szCs w:val="28"/>
        </w:rPr>
        <w:t>олаб борилди. Бу услуб асосида лаборатория маш</w:t>
      </w:r>
      <w:r w:rsidRPr="00C35914">
        <w:rPr>
          <w:szCs w:val="28"/>
          <w:lang w:val="uz-Cyrl-UZ"/>
        </w:rPr>
        <w:t>ғ</w:t>
      </w:r>
      <w:r w:rsidRPr="00C35914">
        <w:rPr>
          <w:szCs w:val="28"/>
        </w:rPr>
        <w:t>улотларини бажаришда талабаларни амалий томондан ошганлигини кўрсатди.</w:t>
      </w:r>
    </w:p>
    <w:p w:rsidR="005426C5" w:rsidRPr="00C35914" w:rsidRDefault="005426C5" w:rsidP="00C35914">
      <w:pPr>
        <w:pStyle w:val="BodyText2"/>
        <w:ind w:firstLine="851"/>
        <w:rPr>
          <w:szCs w:val="28"/>
        </w:rPr>
      </w:pPr>
      <w:r w:rsidRPr="00C35914">
        <w:rPr>
          <w:szCs w:val="28"/>
        </w:rPr>
        <w:t xml:space="preserve"> С. Турсунов ва Ж. Камоловларнинг </w:t>
      </w:r>
      <w:r w:rsidRPr="00C35914">
        <w:rPr>
          <w:szCs w:val="28"/>
          <w:lang w:val="uz-Cyrl-UZ"/>
        </w:rPr>
        <w:t>ҳ</w:t>
      </w:r>
      <w:r w:rsidRPr="00C35914">
        <w:rPr>
          <w:szCs w:val="28"/>
        </w:rPr>
        <w:t>ам</w:t>
      </w:r>
      <w:r w:rsidRPr="00C35914">
        <w:rPr>
          <w:szCs w:val="28"/>
          <w:lang w:val="uz-Cyrl-UZ"/>
        </w:rPr>
        <w:t xml:space="preserve"> </w:t>
      </w:r>
      <w:r w:rsidRPr="00C35914">
        <w:rPr>
          <w:szCs w:val="28"/>
        </w:rPr>
        <w:t>муаллифлигидаги китоби</w:t>
      </w:r>
      <w:r w:rsidRPr="00C35914">
        <w:rPr>
          <w:szCs w:val="28"/>
          <w:lang w:val="uz-Cyrl-UZ"/>
        </w:rPr>
        <w:t xml:space="preserve"> </w:t>
      </w:r>
      <w:r w:rsidRPr="00C35914">
        <w:rPr>
          <w:szCs w:val="28"/>
        </w:rPr>
        <w:t xml:space="preserve"> техника ва биокимё ихтисосидаги мутахассислар учун мўлжалланган бўлиб, турли билим юртлари учун тавсия қилинади. Бу китобда электр ва магнетизм бўйича лаборатория машғулотлар назарияси ва бажарилиш тизимини берилган. Бу қўлланмадаги физик </w:t>
      </w:r>
      <w:r w:rsidRPr="00C35914">
        <w:rPr>
          <w:szCs w:val="28"/>
          <w:lang w:val="uz-Cyrl-UZ"/>
        </w:rPr>
        <w:t>ҳ</w:t>
      </w:r>
      <w:r w:rsidRPr="00C35914">
        <w:rPr>
          <w:szCs w:val="28"/>
        </w:rPr>
        <w:t xml:space="preserve">одисалар тажрибалар  техникасига таянган </w:t>
      </w:r>
      <w:r w:rsidRPr="00C35914">
        <w:rPr>
          <w:szCs w:val="28"/>
          <w:lang w:val="uz-Cyrl-UZ"/>
        </w:rPr>
        <w:t>ҳ</w:t>
      </w:r>
      <w:r w:rsidRPr="00C35914">
        <w:rPr>
          <w:szCs w:val="28"/>
        </w:rPr>
        <w:t>олда назарий формулалар орқали ифодаланади.</w:t>
      </w:r>
    </w:p>
    <w:p w:rsidR="005426C5" w:rsidRPr="00C35914" w:rsidRDefault="005426C5" w:rsidP="00C35914">
      <w:pPr>
        <w:pStyle w:val="BodyText"/>
        <w:spacing w:line="360" w:lineRule="auto"/>
        <w:ind w:firstLine="851"/>
        <w:rPr>
          <w:sz w:val="28"/>
          <w:szCs w:val="28"/>
          <w:lang w:val="uz-Cyrl-UZ"/>
        </w:rPr>
      </w:pPr>
      <w:r w:rsidRPr="00C35914">
        <w:rPr>
          <w:sz w:val="28"/>
          <w:szCs w:val="28"/>
        </w:rPr>
        <w:t>Ўрта мактабда физика фанини ўқитиш методикасига ба</w:t>
      </w:r>
      <w:r w:rsidRPr="00C35914">
        <w:rPr>
          <w:sz w:val="28"/>
          <w:szCs w:val="28"/>
          <w:lang w:val="uz-Cyrl-UZ"/>
        </w:rPr>
        <w:t>ғ</w:t>
      </w:r>
      <w:r w:rsidRPr="00C35914">
        <w:rPr>
          <w:sz w:val="28"/>
          <w:szCs w:val="28"/>
        </w:rPr>
        <w:t>ишланган А.И. Бугаевнинг қўлланмасида мактабда физика ўқитишнинг назарий жи</w:t>
      </w:r>
      <w:r w:rsidRPr="00C35914">
        <w:rPr>
          <w:sz w:val="28"/>
          <w:szCs w:val="28"/>
          <w:lang w:val="uz-Cyrl-UZ"/>
        </w:rPr>
        <w:t>ҳ</w:t>
      </w:r>
      <w:r w:rsidRPr="00C35914">
        <w:rPr>
          <w:sz w:val="28"/>
          <w:szCs w:val="28"/>
        </w:rPr>
        <w:t>атларига ва лаборатория машғулотларини ўтказиш техникасига тў</w:t>
      </w:r>
      <w:r w:rsidRPr="00C35914">
        <w:rPr>
          <w:sz w:val="28"/>
          <w:szCs w:val="28"/>
          <w:lang w:val="uz-Cyrl-UZ"/>
        </w:rPr>
        <w:t>ҳ</w:t>
      </w:r>
      <w:r w:rsidRPr="00C35914">
        <w:rPr>
          <w:sz w:val="28"/>
          <w:szCs w:val="28"/>
        </w:rPr>
        <w:t xml:space="preserve">талиб ўтилган </w:t>
      </w:r>
    </w:p>
    <w:p w:rsidR="005426C5" w:rsidRPr="00C35914" w:rsidRDefault="005426C5" w:rsidP="00C35914">
      <w:pPr>
        <w:pStyle w:val="BodyText"/>
        <w:spacing w:line="360" w:lineRule="auto"/>
        <w:ind w:firstLine="851"/>
        <w:rPr>
          <w:sz w:val="28"/>
          <w:szCs w:val="28"/>
          <w:lang w:val="uz-Cyrl-UZ"/>
        </w:rPr>
      </w:pPr>
      <w:r w:rsidRPr="00C35914">
        <w:rPr>
          <w:sz w:val="28"/>
          <w:szCs w:val="28"/>
          <w:lang w:val="uz-Cyrl-UZ"/>
        </w:rPr>
        <w:t xml:space="preserve">«Физический эксперимент в школе» қўлланмасида лаборатория машғулот қўйилиши техникасига тўҳталиб ўтилган ва мактаб  ўқитувчиларига тавсиялар берилган. Қўлланмада оригинал тарздаги лаборатория машғулотлари ва лаборатория практикумларининг йўриқномалари келтирилган </w:t>
      </w:r>
    </w:p>
    <w:p w:rsidR="005426C5" w:rsidRPr="00C35914" w:rsidRDefault="005426C5" w:rsidP="00C35914">
      <w:pPr>
        <w:pStyle w:val="BodyText"/>
        <w:spacing w:line="360" w:lineRule="auto"/>
        <w:ind w:firstLine="851"/>
        <w:rPr>
          <w:sz w:val="28"/>
          <w:szCs w:val="28"/>
          <w:lang w:val="uz-Cyrl-UZ"/>
        </w:rPr>
      </w:pPr>
      <w:r w:rsidRPr="00C35914">
        <w:rPr>
          <w:sz w:val="28"/>
          <w:szCs w:val="28"/>
          <w:lang w:val="uz-Cyrl-UZ"/>
        </w:rPr>
        <w:t xml:space="preserve">Б.М. Мирзахмедов, Н.Б.Гофуров ва Ф.Ф. Тошмуҳамедовларнинг методик ўқув қўлланмасида ўрта мактабларда физика ўқитиш методикаси бўйича деярли физиканинг барча бўлимларидан ўқув тажрибалари кўриб ўтилган. Унда ўқув тажрибаларини ўтказиш техникаси ва методикаси келтирилган </w:t>
      </w:r>
    </w:p>
    <w:p w:rsidR="005426C5" w:rsidRPr="00C35914" w:rsidRDefault="005426C5" w:rsidP="00C35914">
      <w:pPr>
        <w:pStyle w:val="BodyText"/>
        <w:spacing w:line="360" w:lineRule="auto"/>
        <w:ind w:firstLine="851"/>
        <w:rPr>
          <w:b/>
          <w:sz w:val="28"/>
          <w:szCs w:val="28"/>
          <w:lang w:val="uz-Cyrl-UZ"/>
        </w:rPr>
      </w:pPr>
      <w:r w:rsidRPr="00C35914">
        <w:rPr>
          <w:sz w:val="28"/>
          <w:szCs w:val="28"/>
          <w:lang w:val="uz-Cyrl-UZ"/>
        </w:rPr>
        <w:t xml:space="preserve">Т.Азимов, А.Исломбеков, Ю. Пўлатов ва бошқалар томонидан «Электродинамика  ҳақидаги таълимотларнинг янги саҳифалари»   қўлланмаси босилиб чиққан бўлиб, бу ишнинг ўзига хослиги шундаки, муаллифлар янги физик техникани  физикавий намойиш соҳасига жалб этганлар [10]. Бу китоб Ўрта ва Олий ўқув юртларининг физика хоналарини қўшимча жиҳозлаш учун тавсия қилинган. Янги жиҳоз ва экспериментларни ўз ичига олади. Бу  аппарат ва экспериментлар  ўқитувчилар меҳнатининг самарадорлигини ва ўқитишнинг кўргазмалилигини оширишга имкон беради. Унда асосий классик тажрибаларни бажариш бўйича йўл–йўриқлар кўрсатилади. </w:t>
      </w:r>
    </w:p>
    <w:p w:rsidR="005426C5" w:rsidRPr="00C35914" w:rsidRDefault="005426C5" w:rsidP="00C35914">
      <w:pPr>
        <w:spacing w:line="360" w:lineRule="auto"/>
        <w:ind w:firstLine="851"/>
        <w:jc w:val="both"/>
        <w:rPr>
          <w:rFonts w:ascii="Times New Roman" w:hAnsi="Times New Roman"/>
          <w:b/>
          <w:sz w:val="28"/>
          <w:szCs w:val="28"/>
          <w:lang w:val="uz-Cyrl-UZ"/>
        </w:rPr>
      </w:pPr>
    </w:p>
    <w:p w:rsidR="005426C5" w:rsidRPr="00C35914" w:rsidRDefault="005426C5" w:rsidP="00C35914">
      <w:pPr>
        <w:spacing w:line="360" w:lineRule="auto"/>
        <w:ind w:firstLine="851"/>
        <w:jc w:val="both"/>
        <w:rPr>
          <w:rFonts w:ascii="Times New Roman" w:hAnsi="Times New Roman"/>
          <w:b/>
          <w:sz w:val="28"/>
          <w:szCs w:val="28"/>
          <w:lang w:val="uz-Cyrl-UZ"/>
        </w:rPr>
      </w:pPr>
    </w:p>
    <w:p w:rsidR="005426C5" w:rsidRPr="00C35914" w:rsidRDefault="005426C5" w:rsidP="00C35914">
      <w:pPr>
        <w:spacing w:line="360" w:lineRule="auto"/>
        <w:ind w:firstLine="360"/>
        <w:jc w:val="both"/>
        <w:rPr>
          <w:rFonts w:ascii="Times New Roman" w:hAnsi="Times New Roman"/>
          <w:sz w:val="28"/>
          <w:szCs w:val="28"/>
          <w:lang w:val="uz-Cyrl-UZ"/>
        </w:rPr>
      </w:pPr>
    </w:p>
    <w:p w:rsidR="005426C5" w:rsidRPr="00C35914" w:rsidRDefault="005426C5" w:rsidP="00C35914">
      <w:pPr>
        <w:spacing w:line="360" w:lineRule="auto"/>
        <w:ind w:firstLine="360"/>
        <w:jc w:val="both"/>
        <w:rPr>
          <w:rFonts w:ascii="Times New Roman" w:hAnsi="Times New Roman"/>
          <w:sz w:val="28"/>
          <w:szCs w:val="28"/>
          <w:lang w:val="uz-Cyrl-UZ"/>
        </w:rPr>
      </w:pPr>
    </w:p>
    <w:p w:rsidR="005426C5" w:rsidRPr="00C35914" w:rsidRDefault="005426C5" w:rsidP="00C35914">
      <w:pPr>
        <w:spacing w:line="360" w:lineRule="auto"/>
        <w:ind w:firstLine="360"/>
        <w:jc w:val="both"/>
        <w:rPr>
          <w:rFonts w:ascii="Times New Roman" w:hAnsi="Times New Roman"/>
          <w:sz w:val="28"/>
          <w:szCs w:val="28"/>
          <w:lang w:val="uz-Cyrl-UZ"/>
        </w:rPr>
      </w:pPr>
      <w:r w:rsidRPr="00C35914">
        <w:rPr>
          <w:rFonts w:ascii="Times New Roman" w:hAnsi="Times New Roman"/>
          <w:sz w:val="28"/>
          <w:szCs w:val="28"/>
          <w:lang w:val="uz-Cyrl-UZ"/>
        </w:rPr>
        <w:t>1.2 Ўрта маҳсус касб ҳунар коллежларида лаборатория машғулотларининг ўрганиш.</w:t>
      </w:r>
    </w:p>
    <w:p w:rsidR="005426C5" w:rsidRPr="00C35914" w:rsidRDefault="005426C5" w:rsidP="00C35914">
      <w:pPr>
        <w:spacing w:line="360" w:lineRule="auto"/>
        <w:ind w:firstLine="360"/>
        <w:jc w:val="both"/>
        <w:rPr>
          <w:rFonts w:ascii="Times New Roman" w:hAnsi="Times New Roman"/>
          <w:sz w:val="28"/>
          <w:szCs w:val="28"/>
          <w:lang w:val="uz-Cyrl-UZ"/>
        </w:rPr>
      </w:pPr>
    </w:p>
    <w:p w:rsidR="005426C5" w:rsidRPr="00C35914" w:rsidRDefault="005426C5" w:rsidP="00C35914">
      <w:pPr>
        <w:pStyle w:val="BodyTextIndent2"/>
        <w:ind w:firstLine="540"/>
        <w:rPr>
          <w:rFonts w:ascii="Times New Roman" w:hAnsi="Times New Roman"/>
          <w:szCs w:val="28"/>
          <w:lang w:val="uz-Cyrl-UZ"/>
        </w:rPr>
      </w:pPr>
      <w:r w:rsidRPr="00C35914">
        <w:rPr>
          <w:rFonts w:ascii="Times New Roman" w:hAnsi="Times New Roman"/>
          <w:szCs w:val="28"/>
          <w:lang w:val="uz-Cyrl-UZ"/>
        </w:rPr>
        <w:t>Таълим олувчиларнинг фаоллиги ва мустақил ишлаши, ўқув жараёнида қўйилган масалаларга ижодий ёндашуви ҳамда изланишларига юқори  талаб қўйилгандагина сезиларли самара беради. Бўлажак физика ўқитувчиларининг касбий тайёргарлигида ижодий таълимнинг самарали воситаларидан бири, умумий ўрта таълим мактаблари ва ўрта махсус, касб-ҳунар таълими муассасаларида физика ўқитишнинг экспериментал муаммоларини ечиш бўйича кўникмаларни шакллантиришга йўналтирилган топшириқлар системаси ҳисобланади. Экспериментал кўникмалар</w:t>
      </w:r>
      <w:r w:rsidRPr="00C35914">
        <w:rPr>
          <w:rFonts w:ascii="Times New Roman" w:hAnsi="Times New Roman"/>
          <w:szCs w:val="28"/>
        </w:rPr>
        <w:t>,</w:t>
      </w:r>
      <w:r w:rsidRPr="00C35914">
        <w:rPr>
          <w:rFonts w:ascii="Times New Roman" w:hAnsi="Times New Roman"/>
          <w:szCs w:val="28"/>
          <w:lang w:val="uz-Cyrl-UZ"/>
        </w:rPr>
        <w:t xml:space="preserve"> талабалар билан ўтиладиган амалий ва лаборатория машғулотларида</w:t>
      </w:r>
      <w:r w:rsidRPr="00C35914">
        <w:rPr>
          <w:rFonts w:ascii="Times New Roman" w:hAnsi="Times New Roman"/>
          <w:szCs w:val="28"/>
        </w:rPr>
        <w:t>,</w:t>
      </w:r>
      <w:r w:rsidRPr="00C35914">
        <w:rPr>
          <w:rFonts w:ascii="Times New Roman" w:hAnsi="Times New Roman"/>
          <w:szCs w:val="28"/>
          <w:lang w:val="uz-Cyrl-UZ"/>
        </w:rPr>
        <w:t xml:space="preserve"> уларнинг ижодий фаолияти асосида ривожланиши мумкин. </w:t>
      </w:r>
    </w:p>
    <w:p w:rsidR="005426C5" w:rsidRPr="00C35914" w:rsidRDefault="005426C5" w:rsidP="00C35914">
      <w:pPr>
        <w:pStyle w:val="BodyTextIndent2"/>
        <w:rPr>
          <w:rFonts w:ascii="Times New Roman" w:hAnsi="Times New Roman"/>
          <w:szCs w:val="28"/>
          <w:lang w:val="uz-Cyrl-UZ"/>
        </w:rPr>
      </w:pPr>
      <w:r w:rsidRPr="00C35914">
        <w:rPr>
          <w:rFonts w:ascii="Times New Roman" w:hAnsi="Times New Roman"/>
          <w:szCs w:val="28"/>
          <w:lang w:val="uz-Cyrl-UZ"/>
        </w:rPr>
        <w:t xml:space="preserve">     </w:t>
      </w:r>
      <w:r w:rsidRPr="00C35914">
        <w:rPr>
          <w:rFonts w:ascii="Times New Roman" w:hAnsi="Times New Roman"/>
          <w:szCs w:val="28"/>
        </w:rPr>
        <w:t>Бунинг учун</w:t>
      </w:r>
      <w:r w:rsidRPr="00C35914">
        <w:rPr>
          <w:rFonts w:ascii="Times New Roman" w:hAnsi="Times New Roman"/>
          <w:szCs w:val="28"/>
          <w:lang w:val="uz-Cyrl-UZ"/>
        </w:rPr>
        <w:t>,</w:t>
      </w:r>
      <w:r w:rsidRPr="00C35914">
        <w:rPr>
          <w:rFonts w:ascii="Times New Roman" w:hAnsi="Times New Roman"/>
          <w:szCs w:val="28"/>
        </w:rPr>
        <w:t xml:space="preserve"> умумий ф</w:t>
      </w:r>
      <w:r w:rsidRPr="00C35914">
        <w:rPr>
          <w:rFonts w:ascii="Times New Roman" w:hAnsi="Times New Roman"/>
          <w:szCs w:val="28"/>
          <w:lang w:val="uz-Cyrl-UZ"/>
        </w:rPr>
        <w:t>изика</w:t>
      </w:r>
      <w:r w:rsidRPr="00C35914">
        <w:rPr>
          <w:rFonts w:ascii="Times New Roman" w:hAnsi="Times New Roman"/>
          <w:szCs w:val="28"/>
        </w:rPr>
        <w:t xml:space="preserve"> курсига тегишли </w:t>
      </w:r>
      <w:r w:rsidRPr="00C35914">
        <w:rPr>
          <w:rFonts w:ascii="Times New Roman" w:hAnsi="Times New Roman"/>
          <w:szCs w:val="28"/>
          <w:lang w:val="uz-Cyrl-UZ"/>
        </w:rPr>
        <w:t xml:space="preserve"> лаборатория</w:t>
      </w:r>
      <w:r w:rsidRPr="00C35914">
        <w:rPr>
          <w:rFonts w:ascii="Times New Roman" w:hAnsi="Times New Roman"/>
          <w:szCs w:val="28"/>
        </w:rPr>
        <w:t xml:space="preserve"> ишларининг</w:t>
      </w:r>
      <w:r w:rsidRPr="00C35914">
        <w:rPr>
          <w:rFonts w:ascii="Times New Roman" w:hAnsi="Times New Roman"/>
          <w:szCs w:val="28"/>
          <w:lang w:val="uz-Cyrl-UZ"/>
        </w:rPr>
        <w:t xml:space="preserve"> мавзу</w:t>
      </w:r>
      <w:r w:rsidRPr="00C35914">
        <w:rPr>
          <w:rFonts w:ascii="Times New Roman" w:hAnsi="Times New Roman"/>
          <w:szCs w:val="28"/>
        </w:rPr>
        <w:t>си</w:t>
      </w:r>
      <w:r w:rsidRPr="00C35914">
        <w:rPr>
          <w:rFonts w:ascii="Times New Roman" w:hAnsi="Times New Roman"/>
          <w:szCs w:val="28"/>
          <w:lang w:val="uz-Cyrl-UZ"/>
        </w:rPr>
        <w:t xml:space="preserve"> бўйича:</w:t>
      </w:r>
    </w:p>
    <w:p w:rsidR="005426C5" w:rsidRPr="00C35914" w:rsidRDefault="005426C5" w:rsidP="00C35914">
      <w:pPr>
        <w:spacing w:line="360" w:lineRule="auto"/>
        <w:ind w:firstLine="540"/>
        <w:jc w:val="both"/>
        <w:rPr>
          <w:rFonts w:ascii="Times New Roman" w:hAnsi="Times New Roman"/>
          <w:sz w:val="28"/>
          <w:szCs w:val="28"/>
          <w:lang w:val="uz-Cyrl-UZ"/>
        </w:rPr>
      </w:pPr>
      <w:r w:rsidRPr="00C35914">
        <w:rPr>
          <w:rFonts w:ascii="Times New Roman" w:hAnsi="Times New Roman"/>
          <w:sz w:val="28"/>
          <w:szCs w:val="28"/>
          <w:lang w:val="uz-Cyrl-UZ"/>
        </w:rPr>
        <w:t>1) мақсад аниқланади, яъни таълим мазмунининг мақсадларига мослиги аниқлаштирилади;</w:t>
      </w:r>
    </w:p>
    <w:p w:rsidR="005426C5" w:rsidRPr="00C35914" w:rsidRDefault="005426C5" w:rsidP="00C35914">
      <w:pPr>
        <w:tabs>
          <w:tab w:val="left" w:pos="900"/>
        </w:tabs>
        <w:spacing w:line="360" w:lineRule="auto"/>
        <w:ind w:firstLine="540"/>
        <w:jc w:val="both"/>
        <w:rPr>
          <w:rFonts w:ascii="Times New Roman" w:hAnsi="Times New Roman"/>
          <w:sz w:val="28"/>
          <w:szCs w:val="28"/>
          <w:lang w:val="uz-Cyrl-UZ"/>
        </w:rPr>
      </w:pPr>
      <w:r w:rsidRPr="00C35914">
        <w:rPr>
          <w:rFonts w:ascii="Times New Roman" w:hAnsi="Times New Roman"/>
          <w:sz w:val="28"/>
          <w:szCs w:val="28"/>
          <w:lang w:val="uz-Cyrl-UZ"/>
        </w:rPr>
        <w:t>2) назарий маълумотлар билан таништирилади, берилган катталикларнинг физик моҳияти ва физика таълими мазмунидаги ўрни аниқланади;</w:t>
      </w:r>
    </w:p>
    <w:p w:rsidR="005426C5" w:rsidRPr="00C35914" w:rsidRDefault="005426C5" w:rsidP="00C35914">
      <w:pPr>
        <w:spacing w:line="360" w:lineRule="auto"/>
        <w:ind w:firstLine="540"/>
        <w:jc w:val="both"/>
        <w:rPr>
          <w:rFonts w:ascii="Times New Roman" w:hAnsi="Times New Roman"/>
          <w:sz w:val="28"/>
          <w:szCs w:val="28"/>
        </w:rPr>
      </w:pPr>
      <w:r w:rsidRPr="00C35914">
        <w:rPr>
          <w:rFonts w:ascii="Times New Roman" w:hAnsi="Times New Roman"/>
          <w:sz w:val="28"/>
          <w:szCs w:val="28"/>
        </w:rPr>
        <w:t>3) лаборатория иши учун керак бўладиган жиҳозлар танланади;</w:t>
      </w:r>
    </w:p>
    <w:p w:rsidR="005426C5" w:rsidRPr="00C35914" w:rsidRDefault="005426C5" w:rsidP="00C35914">
      <w:pPr>
        <w:pStyle w:val="BodyTextIndent2"/>
        <w:ind w:firstLine="540"/>
        <w:rPr>
          <w:rFonts w:ascii="Times New Roman" w:hAnsi="Times New Roman"/>
          <w:szCs w:val="28"/>
        </w:rPr>
      </w:pPr>
      <w:r w:rsidRPr="00C35914">
        <w:rPr>
          <w:rFonts w:ascii="Times New Roman" w:hAnsi="Times New Roman"/>
          <w:szCs w:val="28"/>
        </w:rPr>
        <w:t>4) лаборатория иши қурилмаси йиғилади, ўлчов асбоблари ва бошқа асбобларни лаборатория столига жойлаштиришда мантиқий кетма-кетлик ва ташқи кўринишга эътибор берилади;</w:t>
      </w:r>
    </w:p>
    <w:p w:rsidR="005426C5" w:rsidRPr="00C35914" w:rsidRDefault="005426C5" w:rsidP="00C35914">
      <w:pPr>
        <w:spacing w:line="360" w:lineRule="auto"/>
        <w:ind w:firstLine="540"/>
        <w:jc w:val="both"/>
        <w:rPr>
          <w:rFonts w:ascii="Times New Roman" w:hAnsi="Times New Roman"/>
          <w:sz w:val="28"/>
          <w:szCs w:val="28"/>
        </w:rPr>
      </w:pPr>
      <w:r w:rsidRPr="00C35914">
        <w:rPr>
          <w:rFonts w:ascii="Times New Roman" w:hAnsi="Times New Roman"/>
          <w:sz w:val="28"/>
          <w:szCs w:val="28"/>
        </w:rPr>
        <w:t>5) лаборатория топшириқларини бажариш босқичлари аниқланади;</w:t>
      </w:r>
    </w:p>
    <w:p w:rsidR="005426C5" w:rsidRPr="00C35914" w:rsidRDefault="005426C5" w:rsidP="00C35914">
      <w:pPr>
        <w:spacing w:line="360" w:lineRule="auto"/>
        <w:ind w:firstLine="540"/>
        <w:jc w:val="both"/>
        <w:rPr>
          <w:rFonts w:ascii="Times New Roman" w:hAnsi="Times New Roman"/>
          <w:sz w:val="28"/>
          <w:szCs w:val="28"/>
        </w:rPr>
      </w:pPr>
      <w:r w:rsidRPr="00C35914">
        <w:rPr>
          <w:rFonts w:ascii="Times New Roman" w:hAnsi="Times New Roman"/>
          <w:sz w:val="28"/>
          <w:szCs w:val="28"/>
        </w:rPr>
        <w:t>6) мақсадга йўналтирувчи саволларга жавоб қидириш устида ишланади (бу саволлар талабанинг умумий ўрта таълим мактаблари</w:t>
      </w:r>
      <w:r w:rsidRPr="00C35914">
        <w:rPr>
          <w:rFonts w:ascii="Times New Roman" w:hAnsi="Times New Roman"/>
          <w:sz w:val="28"/>
          <w:szCs w:val="28"/>
          <w:lang w:val="uz-Cyrl-UZ"/>
        </w:rPr>
        <w:t xml:space="preserve"> ва ўрта махсус, касб-</w:t>
      </w:r>
      <w:r w:rsidRPr="00C35914">
        <w:rPr>
          <w:rFonts w:ascii="Times New Roman" w:hAnsi="Times New Roman"/>
          <w:sz w:val="28"/>
          <w:szCs w:val="28"/>
        </w:rPr>
        <w:t>ҳунар таълими муассасаларида олган билимларига таянган ҳолда тузилади);</w:t>
      </w:r>
    </w:p>
    <w:p w:rsidR="005426C5" w:rsidRPr="00C35914" w:rsidRDefault="005426C5" w:rsidP="00C35914">
      <w:pPr>
        <w:spacing w:line="360" w:lineRule="auto"/>
        <w:ind w:firstLine="540"/>
        <w:jc w:val="both"/>
        <w:rPr>
          <w:rFonts w:ascii="Times New Roman" w:hAnsi="Times New Roman"/>
          <w:sz w:val="28"/>
          <w:szCs w:val="28"/>
        </w:rPr>
      </w:pPr>
      <w:r w:rsidRPr="00C35914">
        <w:rPr>
          <w:rFonts w:ascii="Times New Roman" w:hAnsi="Times New Roman"/>
          <w:sz w:val="28"/>
          <w:szCs w:val="28"/>
        </w:rPr>
        <w:t>7) тажрибалар ишни бажариш тартибида кўрсатилган бандлар асосида бажарилади;</w:t>
      </w:r>
    </w:p>
    <w:p w:rsidR="005426C5" w:rsidRPr="00C35914" w:rsidRDefault="005426C5" w:rsidP="00C35914">
      <w:pPr>
        <w:spacing w:line="360" w:lineRule="auto"/>
        <w:ind w:firstLine="540"/>
        <w:jc w:val="both"/>
        <w:rPr>
          <w:rFonts w:ascii="Times New Roman" w:hAnsi="Times New Roman"/>
          <w:sz w:val="28"/>
          <w:szCs w:val="28"/>
        </w:rPr>
      </w:pPr>
      <w:r w:rsidRPr="00C35914">
        <w:rPr>
          <w:rFonts w:ascii="Times New Roman" w:hAnsi="Times New Roman"/>
          <w:sz w:val="28"/>
          <w:szCs w:val="28"/>
        </w:rPr>
        <w:t xml:space="preserve">8) тажриба натижалари ҳисобланади; </w:t>
      </w:r>
    </w:p>
    <w:p w:rsidR="005426C5" w:rsidRPr="00C35914" w:rsidRDefault="005426C5" w:rsidP="00C35914">
      <w:pPr>
        <w:spacing w:line="360" w:lineRule="auto"/>
        <w:ind w:firstLine="540"/>
        <w:jc w:val="both"/>
        <w:rPr>
          <w:rFonts w:ascii="Times New Roman" w:hAnsi="Times New Roman"/>
          <w:sz w:val="28"/>
          <w:szCs w:val="28"/>
        </w:rPr>
      </w:pPr>
      <w:r w:rsidRPr="00C35914">
        <w:rPr>
          <w:rFonts w:ascii="Times New Roman" w:hAnsi="Times New Roman"/>
          <w:sz w:val="28"/>
          <w:szCs w:val="28"/>
        </w:rPr>
        <w:t>9) тажриба хатоликлари аниқланади;</w:t>
      </w:r>
    </w:p>
    <w:p w:rsidR="005426C5" w:rsidRPr="00C35914" w:rsidRDefault="005426C5" w:rsidP="00C35914">
      <w:pPr>
        <w:spacing w:line="360" w:lineRule="auto"/>
        <w:ind w:firstLine="540"/>
        <w:jc w:val="both"/>
        <w:rPr>
          <w:rFonts w:ascii="Times New Roman" w:hAnsi="Times New Roman"/>
          <w:sz w:val="28"/>
          <w:szCs w:val="28"/>
        </w:rPr>
      </w:pPr>
      <w:r w:rsidRPr="00C35914">
        <w:rPr>
          <w:rFonts w:ascii="Times New Roman" w:hAnsi="Times New Roman"/>
          <w:sz w:val="28"/>
          <w:szCs w:val="28"/>
        </w:rPr>
        <w:t>10) лаборатория иши мавзусига мос топшириқни бажаришга киришилади (топшириқни бажариш талабадан назарий, ҳамда экспериментал билим ва кўникмаларни талаб этади,  талабада изланувчанлик, интилувчанлик, адабиётлар устида ишлаш, ўз-ўзини назорат қилиш ва ўз-ўзини баҳолаш кўникмаларини ҳосил қилади, ўз-ўзига ишонч туйғуларини уйғотади).</w:t>
      </w:r>
    </w:p>
    <w:p w:rsidR="005426C5" w:rsidRPr="00C35914" w:rsidRDefault="005426C5" w:rsidP="00C35914">
      <w:pPr>
        <w:spacing w:line="360" w:lineRule="auto"/>
        <w:ind w:firstLine="540"/>
        <w:jc w:val="both"/>
        <w:rPr>
          <w:rFonts w:ascii="Times New Roman" w:hAnsi="Times New Roman"/>
          <w:sz w:val="28"/>
          <w:szCs w:val="28"/>
        </w:rPr>
      </w:pPr>
      <w:r w:rsidRPr="00C35914">
        <w:rPr>
          <w:rFonts w:ascii="Times New Roman" w:hAnsi="Times New Roman"/>
          <w:sz w:val="28"/>
          <w:szCs w:val="28"/>
          <w:lang w:val="uz-Cyrl-UZ"/>
        </w:rPr>
        <w:t xml:space="preserve">11) </w:t>
      </w:r>
      <w:r w:rsidRPr="00C35914">
        <w:rPr>
          <w:rFonts w:ascii="Times New Roman" w:hAnsi="Times New Roman"/>
          <w:sz w:val="28"/>
          <w:szCs w:val="28"/>
        </w:rPr>
        <w:t>топшириқларга методик кўрсатмалар таклиф этилади;</w:t>
      </w:r>
    </w:p>
    <w:p w:rsidR="005426C5" w:rsidRPr="00C35914" w:rsidRDefault="005426C5" w:rsidP="00C35914">
      <w:pPr>
        <w:spacing w:line="360" w:lineRule="auto"/>
        <w:ind w:firstLine="540"/>
        <w:jc w:val="both"/>
        <w:rPr>
          <w:rFonts w:ascii="Times New Roman" w:hAnsi="Times New Roman"/>
          <w:sz w:val="28"/>
          <w:szCs w:val="28"/>
          <w:lang w:val="uz-Cyrl-UZ"/>
        </w:rPr>
      </w:pPr>
      <w:r w:rsidRPr="00C35914">
        <w:rPr>
          <w:rFonts w:ascii="Times New Roman" w:hAnsi="Times New Roman"/>
          <w:sz w:val="28"/>
          <w:szCs w:val="28"/>
          <w:lang w:val="uz-Cyrl-UZ"/>
        </w:rPr>
        <w:t xml:space="preserve">12) </w:t>
      </w:r>
      <w:r w:rsidRPr="00C35914">
        <w:rPr>
          <w:rFonts w:ascii="Times New Roman" w:hAnsi="Times New Roman"/>
          <w:sz w:val="28"/>
          <w:szCs w:val="28"/>
        </w:rPr>
        <w:t>ҳар бир ўқув топшириғига керакли адабиётлар тавсия этилади</w:t>
      </w:r>
      <w:r w:rsidRPr="00C35914">
        <w:rPr>
          <w:rFonts w:ascii="Times New Roman" w:hAnsi="Times New Roman"/>
          <w:sz w:val="28"/>
          <w:szCs w:val="28"/>
          <w:lang w:val="uz-Cyrl-UZ"/>
        </w:rPr>
        <w:t>.</w:t>
      </w:r>
    </w:p>
    <w:p w:rsidR="005426C5" w:rsidRPr="00C35914" w:rsidRDefault="005426C5" w:rsidP="00C35914">
      <w:pPr>
        <w:spacing w:line="360" w:lineRule="auto"/>
        <w:jc w:val="both"/>
        <w:rPr>
          <w:rFonts w:ascii="Times New Roman" w:hAnsi="Times New Roman"/>
          <w:sz w:val="28"/>
          <w:szCs w:val="28"/>
          <w:lang w:val="uz-Cyrl-UZ"/>
        </w:rPr>
      </w:pPr>
      <w:r w:rsidRPr="00C35914">
        <w:rPr>
          <w:rFonts w:ascii="Times New Roman" w:hAnsi="Times New Roman"/>
          <w:sz w:val="28"/>
          <w:szCs w:val="28"/>
          <w:lang w:val="uz-Cyrl-UZ"/>
        </w:rPr>
        <w:t xml:space="preserve">     Лаборатория топшириқларининг экспериментал кўникмаларни шакллантирувчи дидактик жиҳатлари қуйидагилардан иборат: мақсадга йўналтирилган ўқитишни таъминлаш; экспериментал масалаларни ечишнинг кенг тарқалган умумий усулларини, берилган ўқув материалини танлаш; ташкиллаштириш ва тавсия қилишга асосланган реал жараённи моделлаштириш; у ёки бу усулнинг илмий асосланганлиги ва мақсадга мувофиқлигини тушунишни фаразловчи методик маданиятни шакллантириш. Шу талаблар асосида тадқиқотимизда лаборатория топшириқларини лойиҳалаштириш ва системалаштиришга ҳаракат қилдик.     Топшириқларни тайёрлашда: а) назарий ва амалий таълимнинг узвий боғланишини рўёбга чиқаришга, бўлғуси физика ўқитувчиларининг экспериментал кўникмаларини шакллантиришга, изланувчанлик фаолиятини ривожлантиришга; б) ўқитишнинг репродуктив ва продуктив методларидан оқилона фойдаланишга, ўқитишнинг инновацион усулларини киритишга; в) ўқитишнинг индивидуал, гуруҳ ва жамоа шаклларининг мувофиқлаштирилганлигига; г) ҳисобот шакли ва  натижавий фаолиятни баҳолашга; д) физика ўқитишнинг замонавий ҳолатига қай даражада таянишига эътибор қаратилди.</w:t>
      </w:r>
    </w:p>
    <w:p w:rsidR="005426C5" w:rsidRPr="00C35914" w:rsidRDefault="005426C5" w:rsidP="00C35914">
      <w:pPr>
        <w:spacing w:line="360" w:lineRule="auto"/>
        <w:ind w:firstLine="540"/>
        <w:jc w:val="both"/>
        <w:rPr>
          <w:rFonts w:ascii="Times New Roman" w:hAnsi="Times New Roman"/>
          <w:sz w:val="28"/>
          <w:szCs w:val="28"/>
          <w:lang w:val="uz-Cyrl-UZ"/>
        </w:rPr>
      </w:pPr>
      <w:r w:rsidRPr="00C35914">
        <w:rPr>
          <w:rFonts w:ascii="Times New Roman" w:hAnsi="Times New Roman"/>
          <w:sz w:val="28"/>
          <w:szCs w:val="28"/>
          <w:lang w:val="uz-Cyrl-UZ"/>
        </w:rPr>
        <w:t>Лаборатория топшириқларининг мазмуни, умумий физика курсини ўқитиш дастурига мос келиши ва таълим мазмуни талабларидан келиб чиққан ҳолда талабаларнинг ижодий ва амалий фаолиятларини шакллантира олишига таянади. Тавсия этилаётган топшириқлар, экспериментал характерда бўлиб, ўқитувчи раҳбарлигида талабалар томонидан бажариладиган амалий ва назарий жараёнлар кетма-кетлигидан иборат. Топшириқларнинг мавзуси бажарилган лаборатория ишининг мавзусига мос бўлиши талаб этилади. Унинг асосий мақсади - физик тушунчалар, қонунлар, назарияларни шакллантиришга, фикрлаш, мустақиллик, экспериментал кўникма ва малакаларни шакллантириш ва ривожлантиришга, шу жумладан, физик ҳодисаларни кузата билиш, оддий тажрибаларни, ўлчашларни бажара олиш, асбоб ва материалларни ишлата билиш, тажриба натижаларини таҳлил қилиш, умумлаштириш ва хулосалар чиқаришга ёрдам беришдир. [15]</w:t>
      </w:r>
    </w:p>
    <w:p w:rsidR="005426C5" w:rsidRPr="00C35914" w:rsidRDefault="005426C5" w:rsidP="00C35914">
      <w:pPr>
        <w:pStyle w:val="BodyTextIndent2"/>
        <w:rPr>
          <w:rFonts w:ascii="Times New Roman" w:hAnsi="Times New Roman"/>
          <w:szCs w:val="28"/>
          <w:lang w:val="uz-Cyrl-UZ"/>
        </w:rPr>
      </w:pPr>
      <w:r w:rsidRPr="00C35914">
        <w:rPr>
          <w:rFonts w:ascii="Times New Roman" w:hAnsi="Times New Roman"/>
          <w:szCs w:val="28"/>
          <w:lang w:val="uz-Cyrl-UZ"/>
        </w:rPr>
        <w:t xml:space="preserve">     Топшириқлар, Электродинамика лабораториясидаги мавжуд ишлар учун тузилган ва уларнинг мазмуни, лаборатория машғулотларида ўрганиладиган, ўқув материали билан узвий боғланган. Бy эса, топшириқларни бутун семестр давомида мунтазам бажаришга, шу билан бирга физика ўқитишни экспериментал асосда олиб боришга имкон беради. </w:t>
      </w:r>
    </w:p>
    <w:p w:rsidR="005426C5" w:rsidRPr="00C35914" w:rsidRDefault="005426C5" w:rsidP="00C35914">
      <w:pPr>
        <w:pStyle w:val="BodyText"/>
        <w:spacing w:line="360" w:lineRule="auto"/>
        <w:rPr>
          <w:sz w:val="28"/>
          <w:szCs w:val="28"/>
          <w:lang w:val="uz-Cyrl-UZ"/>
        </w:rPr>
      </w:pPr>
      <w:r w:rsidRPr="00C35914">
        <w:rPr>
          <w:sz w:val="28"/>
          <w:szCs w:val="28"/>
          <w:lang w:val="uz-Cyrl-UZ"/>
        </w:rPr>
        <w:t xml:space="preserve">     Ҳар бир мавзу бўйича топшириқларни тузишда бирор физик ҳодиса, ёки қонуниятни ўрганиш учун назарий билимлар билан бирга экспериментал кўникма ва малакаларнинг муҳимлигига эътибор қаратилади. Топшириқлар, талабаларнинг билиш имкониятларига мос тушади, улар талабаларнинг кўникма ва малакаларини, билимлар тизимини босқичма-босқич шакллантиришга ёрдам берадиган даражада аста-секин мураккаблашиб боради. Бундан ташқари, топшириқлар талабалар тафаккурининг ривожланишига ҳам ёрдам беради, чунки улар талабаларни ақлий фаолият (таҳлил қилиш, синтез, таққослаш, умумлаштириш ва ҳоказо) кўрсатишга ундайди ва ўз-ўзини назорат қилиш имконини яратади. Талабаларнинг фикрлаш қобилиятларини ривожлантириш ва ўз-ўзини назорат қилишларини фаоллаштириш, топшириқларни бажариш жараёнида тегишли муаммолар қўйиш йўли билан амалга оширилади. Муаммолар, талабаларнинг диққатини, ўрганилаётган ҳодисаларнинг муҳим томонларига жалб этади, ўз ишларини ва олинган натижаларни англаб етишга йўналтиради. [20]</w:t>
      </w:r>
    </w:p>
    <w:p w:rsidR="005426C5" w:rsidRPr="00C35914" w:rsidRDefault="005426C5" w:rsidP="00C35914">
      <w:pPr>
        <w:pStyle w:val="BodyText"/>
        <w:spacing w:line="360" w:lineRule="auto"/>
        <w:rPr>
          <w:sz w:val="28"/>
          <w:szCs w:val="28"/>
          <w:lang w:val="uz-Cyrl-UZ"/>
        </w:rPr>
      </w:pPr>
      <w:r w:rsidRPr="00C35914">
        <w:rPr>
          <w:sz w:val="28"/>
          <w:szCs w:val="28"/>
          <w:lang w:val="uz-Cyrl-UZ"/>
        </w:rPr>
        <w:t xml:space="preserve">     Тадқиқотларнинг кўрсатишича, топшириқлар учта асосий — таълим берувчи, ривожлантирувчи ва тарбияловчи вазифаларни бажаради, улар физика ўқитишни фаоллаштиришнинг самарали воситаси  бўлиб хизмат қилади. Топшириқлар талабаларнинг экспериментал кўникма ва малакаларини, назарий билимлари тизимини шакллантиришга, фикрлаш қобилиятларини, ўрганилаётган ҳодисага ижодий ёндошишни, шунингдек касбий-педагогик тайёргарликларини ривожлантиришга ёрдам беради ва борган сари кучайиб борувчи ўқитиш тамойилини амалга ошириш учун шароит яратади. </w:t>
      </w:r>
    </w:p>
    <w:p w:rsidR="005426C5" w:rsidRPr="00C35914" w:rsidRDefault="005426C5" w:rsidP="00C35914">
      <w:pPr>
        <w:pStyle w:val="BodyText"/>
        <w:spacing w:line="360" w:lineRule="auto"/>
        <w:rPr>
          <w:sz w:val="28"/>
          <w:szCs w:val="28"/>
          <w:lang w:val="uz-Cyrl-UZ"/>
        </w:rPr>
      </w:pPr>
      <w:r w:rsidRPr="00C35914">
        <w:rPr>
          <w:sz w:val="28"/>
          <w:szCs w:val="28"/>
          <w:lang w:val="uz-Cyrl-UZ"/>
        </w:rPr>
        <w:t xml:space="preserve">     Топшириқларни мунтазам бажариш натижасида талабаларда назарий билимларни амалиётга қўллаш кўникмалари шаклланади. Айни вақтда улар талабаларнинг мустақиллиги ва ташаббускорлигининг ривожланишига ёрдам беради, уларда фанга ва педагогик фаолиятга бўлган қизиқишни уйғотади. Кузатувчан, диққатли ва қатъиятли бўлиш, пухта ишлай билиш каби хислатларни шакллантиради. Топшириқлар, талабаларнинг кейинги курсларда ўқитиладиган электротехника, радиотехника ва мактаб физика эксперименти техникаси дастурларида кўзда тутилган лаборатория ишларини ва практикумларини бажаришга тайёргарлик кўришларига имкон беради. </w:t>
      </w:r>
    </w:p>
    <w:p w:rsidR="005426C5" w:rsidRPr="00C35914" w:rsidRDefault="005426C5" w:rsidP="00C35914">
      <w:pPr>
        <w:pStyle w:val="BodyText"/>
        <w:spacing w:line="360" w:lineRule="auto"/>
        <w:ind w:right="113" w:firstLine="540"/>
        <w:rPr>
          <w:sz w:val="28"/>
          <w:szCs w:val="28"/>
          <w:lang w:val="uz-Cyrl-UZ"/>
        </w:rPr>
      </w:pPr>
      <w:r w:rsidRPr="00C35914">
        <w:rPr>
          <w:sz w:val="28"/>
          <w:szCs w:val="28"/>
          <w:lang w:val="uz-Cyrl-UZ"/>
        </w:rPr>
        <w:t xml:space="preserve">Педагогика олий </w:t>
      </w:r>
      <w:r w:rsidRPr="00C35914">
        <w:rPr>
          <w:color w:val="000000"/>
          <w:sz w:val="28"/>
          <w:szCs w:val="28"/>
          <w:lang w:val="uz-Cyrl-UZ"/>
        </w:rPr>
        <w:t>таълим муассасалари</w:t>
      </w:r>
      <w:r w:rsidRPr="00C35914">
        <w:rPr>
          <w:sz w:val="28"/>
          <w:szCs w:val="28"/>
          <w:lang w:val="uz-Cyrl-UZ"/>
        </w:rPr>
        <w:t xml:space="preserve">даги умумий физикадан лаборатория ишлари таълимнинг устувор талабларига ҳамоҳанг мақсадларга эга. Ҳар бир лаборатория ишини  шу мақсадларда амалга ошириш учун уларнинг умумий самарадорлигини  маълум мезонлар асосида баҳолаш мумкин. </w:t>
      </w:r>
      <w:r w:rsidRPr="00C35914">
        <w:rPr>
          <w:sz w:val="28"/>
          <w:szCs w:val="28"/>
        </w:rPr>
        <w:t>Б</w:t>
      </w:r>
      <w:r w:rsidRPr="00C35914">
        <w:rPr>
          <w:sz w:val="28"/>
          <w:szCs w:val="28"/>
          <w:lang w:val="uz-Cyrl-UZ"/>
        </w:rPr>
        <w:t>акалавриат физика таълимида мавжуд баъзи лаборатория ишлари</w:t>
      </w:r>
      <w:r w:rsidRPr="00C35914">
        <w:rPr>
          <w:sz w:val="28"/>
          <w:szCs w:val="28"/>
        </w:rPr>
        <w:t>нинг экспериментал кўникмаларни шакллантиришдаги</w:t>
      </w:r>
      <w:r w:rsidRPr="00C35914">
        <w:rPr>
          <w:sz w:val="28"/>
          <w:szCs w:val="28"/>
          <w:lang w:val="uz-Cyrl-UZ"/>
        </w:rPr>
        <w:t xml:space="preserve"> имкониятлари баҳоланди. Бунда ҳар бир лаборатория ишининг қуйидаги талабларга жавоб бериши ва мезонларга мос келишига эътибор қаратилди:</w:t>
      </w:r>
    </w:p>
    <w:p w:rsidR="005426C5" w:rsidRPr="00C35914" w:rsidRDefault="005426C5" w:rsidP="00C35914">
      <w:pPr>
        <w:pStyle w:val="BodyText"/>
        <w:tabs>
          <w:tab w:val="left" w:pos="540"/>
        </w:tabs>
        <w:spacing w:line="360" w:lineRule="auto"/>
        <w:rPr>
          <w:sz w:val="28"/>
          <w:szCs w:val="28"/>
        </w:rPr>
      </w:pPr>
      <w:r w:rsidRPr="00C35914">
        <w:rPr>
          <w:sz w:val="28"/>
          <w:szCs w:val="28"/>
          <w:lang w:val="uz-Cyrl-UZ"/>
        </w:rPr>
        <w:t>1. ¡рта умумтаълим мактаблари, академик лицей ва касб-ҳунар коллежлари дастурлари билан узвийлиги;</w:t>
      </w:r>
    </w:p>
    <w:p w:rsidR="005426C5" w:rsidRPr="00C35914" w:rsidRDefault="005426C5" w:rsidP="00C35914">
      <w:pPr>
        <w:pStyle w:val="BodyText"/>
        <w:tabs>
          <w:tab w:val="left" w:pos="540"/>
        </w:tabs>
        <w:spacing w:line="360" w:lineRule="auto"/>
        <w:rPr>
          <w:sz w:val="28"/>
          <w:szCs w:val="28"/>
        </w:rPr>
      </w:pPr>
      <w:r w:rsidRPr="00C35914">
        <w:rPr>
          <w:sz w:val="28"/>
          <w:szCs w:val="28"/>
        </w:rPr>
        <w:t>2. Назарий билимларни чуқурлаштириш;</w:t>
      </w:r>
    </w:p>
    <w:p w:rsidR="005426C5" w:rsidRPr="00C35914" w:rsidRDefault="005426C5" w:rsidP="00C35914">
      <w:pPr>
        <w:pStyle w:val="BodyText"/>
        <w:tabs>
          <w:tab w:val="left" w:pos="540"/>
        </w:tabs>
        <w:spacing w:line="360" w:lineRule="auto"/>
        <w:rPr>
          <w:sz w:val="28"/>
          <w:szCs w:val="28"/>
        </w:rPr>
      </w:pPr>
      <w:r w:rsidRPr="00C35914">
        <w:rPr>
          <w:sz w:val="28"/>
          <w:szCs w:val="28"/>
        </w:rPr>
        <w:t>3. Умумлашган экспериментал кўникма ва малакаларни шакллантириш;</w:t>
      </w:r>
    </w:p>
    <w:p w:rsidR="005426C5" w:rsidRPr="00C35914" w:rsidRDefault="005426C5" w:rsidP="00C35914">
      <w:pPr>
        <w:pStyle w:val="BodyText"/>
        <w:tabs>
          <w:tab w:val="left" w:pos="540"/>
        </w:tabs>
        <w:spacing w:line="360" w:lineRule="auto"/>
        <w:rPr>
          <w:sz w:val="28"/>
          <w:szCs w:val="28"/>
        </w:rPr>
      </w:pPr>
      <w:r w:rsidRPr="00C35914">
        <w:rPr>
          <w:sz w:val="28"/>
          <w:szCs w:val="28"/>
        </w:rPr>
        <w:t>4. Предметлараро бо</w:t>
      </w:r>
      <w:r w:rsidRPr="00C35914">
        <w:rPr>
          <w:sz w:val="28"/>
          <w:szCs w:val="28"/>
          <w:lang w:val="uz-Cyrl-UZ"/>
        </w:rPr>
        <w:t>ғ</w:t>
      </w:r>
      <w:r w:rsidRPr="00C35914">
        <w:rPr>
          <w:sz w:val="28"/>
          <w:szCs w:val="28"/>
        </w:rPr>
        <w:t>ланишларни амалга ошириш;</w:t>
      </w:r>
    </w:p>
    <w:p w:rsidR="005426C5" w:rsidRPr="00C35914" w:rsidRDefault="005426C5" w:rsidP="00C35914">
      <w:pPr>
        <w:pStyle w:val="BodyText"/>
        <w:tabs>
          <w:tab w:val="left" w:pos="540"/>
        </w:tabs>
        <w:spacing w:line="360" w:lineRule="auto"/>
        <w:rPr>
          <w:sz w:val="28"/>
          <w:szCs w:val="28"/>
        </w:rPr>
      </w:pPr>
      <w:r w:rsidRPr="00C35914">
        <w:rPr>
          <w:sz w:val="28"/>
          <w:szCs w:val="28"/>
        </w:rPr>
        <w:t>5. Талабаларнинг ижодий қобилиятларини намоён қилиш;</w:t>
      </w:r>
    </w:p>
    <w:p w:rsidR="005426C5" w:rsidRPr="00C35914" w:rsidRDefault="005426C5" w:rsidP="00C35914">
      <w:pPr>
        <w:pStyle w:val="BodyText"/>
        <w:tabs>
          <w:tab w:val="left" w:pos="540"/>
        </w:tabs>
        <w:spacing w:line="360" w:lineRule="auto"/>
        <w:rPr>
          <w:sz w:val="28"/>
          <w:szCs w:val="28"/>
        </w:rPr>
      </w:pPr>
      <w:r w:rsidRPr="00C35914">
        <w:rPr>
          <w:sz w:val="28"/>
          <w:szCs w:val="28"/>
        </w:rPr>
        <w:t>6. Талабаларнинг мустақил ишлаш кўникмаларини шакллантириш;</w:t>
      </w:r>
    </w:p>
    <w:p w:rsidR="005426C5" w:rsidRPr="00C35914" w:rsidRDefault="005426C5" w:rsidP="00C35914">
      <w:pPr>
        <w:pStyle w:val="BodyText"/>
        <w:tabs>
          <w:tab w:val="left" w:pos="540"/>
        </w:tabs>
        <w:spacing w:line="360" w:lineRule="auto"/>
        <w:rPr>
          <w:sz w:val="28"/>
          <w:szCs w:val="28"/>
        </w:rPr>
      </w:pPr>
      <w:r w:rsidRPr="00C35914">
        <w:rPr>
          <w:sz w:val="28"/>
          <w:szCs w:val="28"/>
        </w:rPr>
        <w:t>7. Физик назарияни ўзлаштиришга ёрдам бериш;</w:t>
      </w:r>
    </w:p>
    <w:p w:rsidR="005426C5" w:rsidRPr="00C35914" w:rsidRDefault="005426C5" w:rsidP="00C35914">
      <w:pPr>
        <w:pStyle w:val="BodyText"/>
        <w:tabs>
          <w:tab w:val="left" w:pos="360"/>
        </w:tabs>
        <w:spacing w:line="360" w:lineRule="auto"/>
        <w:rPr>
          <w:sz w:val="28"/>
          <w:szCs w:val="28"/>
        </w:rPr>
      </w:pPr>
      <w:r w:rsidRPr="00C35914">
        <w:rPr>
          <w:sz w:val="28"/>
          <w:szCs w:val="28"/>
        </w:rPr>
        <w:t>8.</w:t>
      </w:r>
      <w:r w:rsidRPr="00C35914">
        <w:rPr>
          <w:sz w:val="28"/>
          <w:szCs w:val="28"/>
          <w:lang w:val="uz-Cyrl-UZ"/>
        </w:rPr>
        <w:t xml:space="preserve"> </w:t>
      </w:r>
      <w:r w:rsidRPr="00C35914">
        <w:rPr>
          <w:sz w:val="28"/>
          <w:szCs w:val="28"/>
        </w:rPr>
        <w:t>Олинган эксперимент натижаларидан кейинги лаборатория ишларида фойдаланиш;</w:t>
      </w:r>
    </w:p>
    <w:p w:rsidR="005426C5" w:rsidRPr="00C35914" w:rsidRDefault="005426C5" w:rsidP="00C35914">
      <w:pPr>
        <w:pStyle w:val="BodyText"/>
        <w:tabs>
          <w:tab w:val="left" w:pos="540"/>
        </w:tabs>
        <w:spacing w:line="360" w:lineRule="auto"/>
        <w:rPr>
          <w:sz w:val="28"/>
          <w:szCs w:val="28"/>
        </w:rPr>
      </w:pPr>
      <w:r w:rsidRPr="00C35914">
        <w:rPr>
          <w:sz w:val="28"/>
          <w:szCs w:val="28"/>
        </w:rPr>
        <w:t>9. Бўлажак ўқитувчиларнинг илмий дунёқарашини шакллантириш;</w:t>
      </w:r>
    </w:p>
    <w:p w:rsidR="005426C5" w:rsidRPr="00C35914" w:rsidRDefault="005426C5" w:rsidP="00C35914">
      <w:pPr>
        <w:pStyle w:val="BodyText"/>
        <w:tabs>
          <w:tab w:val="left" w:pos="540"/>
        </w:tabs>
        <w:spacing w:line="360" w:lineRule="auto"/>
        <w:rPr>
          <w:sz w:val="28"/>
          <w:szCs w:val="28"/>
        </w:rPr>
      </w:pPr>
      <w:r w:rsidRPr="00C35914">
        <w:rPr>
          <w:sz w:val="28"/>
          <w:szCs w:val="28"/>
        </w:rPr>
        <w:t>10. Тажриба натижаларини қайта ишлашда мавжуд статистик методларнинг қўлланилиш имконияти (хатоликларни ҳисоблаш);</w:t>
      </w:r>
    </w:p>
    <w:p w:rsidR="005426C5" w:rsidRPr="00C35914" w:rsidRDefault="005426C5" w:rsidP="00C35914">
      <w:pPr>
        <w:pStyle w:val="BodyText"/>
        <w:tabs>
          <w:tab w:val="left" w:pos="540"/>
        </w:tabs>
        <w:spacing w:line="360" w:lineRule="auto"/>
        <w:rPr>
          <w:sz w:val="28"/>
          <w:szCs w:val="28"/>
        </w:rPr>
      </w:pPr>
      <w:r w:rsidRPr="00C35914">
        <w:rPr>
          <w:sz w:val="28"/>
          <w:szCs w:val="28"/>
        </w:rPr>
        <w:t>11. Касбий экспериментал кўникмаларни эгаллашга қаратилганлиги;</w:t>
      </w:r>
    </w:p>
    <w:p w:rsidR="005426C5" w:rsidRPr="00C35914" w:rsidRDefault="005426C5" w:rsidP="00C35914">
      <w:pPr>
        <w:pStyle w:val="BodyText"/>
        <w:tabs>
          <w:tab w:val="left" w:pos="540"/>
        </w:tabs>
        <w:spacing w:line="360" w:lineRule="auto"/>
        <w:rPr>
          <w:sz w:val="28"/>
          <w:szCs w:val="28"/>
        </w:rPr>
      </w:pPr>
      <w:r w:rsidRPr="00C35914">
        <w:rPr>
          <w:sz w:val="28"/>
          <w:szCs w:val="28"/>
        </w:rPr>
        <w:t>12. Назарий асосларга математика методларини қўллаш.</w:t>
      </w:r>
    </w:p>
    <w:p w:rsidR="005426C5" w:rsidRPr="00C35914" w:rsidRDefault="005426C5" w:rsidP="00C35914">
      <w:pPr>
        <w:pStyle w:val="BodyText"/>
        <w:spacing w:line="360" w:lineRule="auto"/>
        <w:ind w:firstLine="540"/>
        <w:rPr>
          <w:sz w:val="28"/>
          <w:szCs w:val="28"/>
          <w:lang w:val="uz-Cyrl-UZ"/>
        </w:rPr>
      </w:pPr>
      <w:r w:rsidRPr="00C35914">
        <w:rPr>
          <w:sz w:val="28"/>
          <w:szCs w:val="28"/>
          <w:lang w:val="uz-Cyrl-UZ"/>
        </w:rPr>
        <w:t>Мисол тариқасида, Электродинамикага тегишли «Амперметр ва вольтметр ёрдамида резисторларнинг номаълум қаршиликларини аниқлаш» мавзусидаги лаборатория ишини юқоридаги мезон бўйича баҳолаймиз, бунда ҳар бир кўникмага оид кўрсаткичнинг статистик вазнини 0; 1; 2; га тенг деб оламиз (1.1-расм).</w:t>
      </w:r>
    </w:p>
    <w:p w:rsidR="005426C5" w:rsidRPr="00C35914" w:rsidRDefault="005426C5" w:rsidP="00C35914">
      <w:pPr>
        <w:pStyle w:val="BodyText"/>
        <w:spacing w:line="360" w:lineRule="auto"/>
        <w:ind w:firstLine="540"/>
        <w:rPr>
          <w:sz w:val="28"/>
          <w:szCs w:val="28"/>
          <w:lang w:val="uz-Cyrl-UZ"/>
        </w:rPr>
      </w:pPr>
    </w:p>
    <w:p w:rsidR="005426C5" w:rsidRPr="00C35914" w:rsidRDefault="005426C5" w:rsidP="00C35914">
      <w:pPr>
        <w:pStyle w:val="BodyText"/>
        <w:spacing w:line="360" w:lineRule="auto"/>
        <w:ind w:firstLine="540"/>
        <w:rPr>
          <w:sz w:val="28"/>
          <w:szCs w:val="28"/>
          <w:lang w:val="uz-Cyrl-UZ"/>
        </w:rPr>
      </w:pPr>
    </w:p>
    <w:p w:rsidR="005426C5" w:rsidRPr="00C35914" w:rsidRDefault="005426C5" w:rsidP="00C35914">
      <w:pPr>
        <w:pStyle w:val="BodyText"/>
        <w:spacing w:line="360" w:lineRule="auto"/>
        <w:ind w:firstLine="540"/>
        <w:rPr>
          <w:sz w:val="28"/>
          <w:szCs w:val="28"/>
          <w:lang w:val="uz-Cyrl-UZ"/>
        </w:rPr>
      </w:pPr>
    </w:p>
    <w:p w:rsidR="005426C5" w:rsidRPr="00C35914" w:rsidRDefault="005426C5" w:rsidP="00C35914">
      <w:pPr>
        <w:pStyle w:val="BodyText"/>
        <w:spacing w:line="360" w:lineRule="auto"/>
        <w:ind w:firstLine="540"/>
        <w:rPr>
          <w:sz w:val="28"/>
          <w:szCs w:val="28"/>
          <w:lang w:val="uz-Cyrl-UZ"/>
        </w:rPr>
      </w:pPr>
    </w:p>
    <w:p w:rsidR="005426C5" w:rsidRPr="00C35914" w:rsidRDefault="005426C5" w:rsidP="00C35914">
      <w:pPr>
        <w:pStyle w:val="BodyText"/>
        <w:spacing w:line="360" w:lineRule="auto"/>
        <w:ind w:left="720"/>
        <w:rPr>
          <w:sz w:val="28"/>
          <w:szCs w:val="28"/>
          <w:lang w:val="uz-Cyrl-UZ"/>
        </w:rPr>
      </w:pPr>
    </w:p>
    <w:p w:rsidR="005426C5" w:rsidRPr="00C35914" w:rsidRDefault="005426C5" w:rsidP="00C35914">
      <w:pPr>
        <w:pStyle w:val="BodyText"/>
        <w:spacing w:line="360" w:lineRule="auto"/>
        <w:ind w:left="720"/>
        <w:rPr>
          <w:sz w:val="28"/>
          <w:szCs w:val="28"/>
          <w:lang w:val="uz-Cyrl-UZ"/>
        </w:rPr>
      </w:pPr>
    </w:p>
    <w:p w:rsidR="005426C5" w:rsidRPr="00C35914" w:rsidRDefault="005426C5" w:rsidP="00C35914">
      <w:pPr>
        <w:pStyle w:val="BodyText"/>
        <w:spacing w:line="360" w:lineRule="auto"/>
        <w:ind w:left="720"/>
        <w:rPr>
          <w:sz w:val="28"/>
          <w:szCs w:val="28"/>
          <w:lang w:val="uz-Cyrl-UZ"/>
        </w:rPr>
      </w:pPr>
    </w:p>
    <w:p w:rsidR="005426C5" w:rsidRPr="00C35914" w:rsidRDefault="005426C5" w:rsidP="00C35914">
      <w:pPr>
        <w:pStyle w:val="BodyText"/>
        <w:spacing w:line="360" w:lineRule="auto"/>
        <w:ind w:left="720"/>
        <w:rPr>
          <w:sz w:val="28"/>
          <w:szCs w:val="28"/>
          <w:lang w:val="uz-Cyrl-UZ"/>
        </w:rPr>
      </w:pPr>
      <w:r>
        <w:rPr>
          <w:noProof/>
        </w:rPr>
        <w:pict>
          <v:group id="_x0000_s1030" style="position:absolute;left:0;text-align:left;margin-left:18pt;margin-top:-36pt;width:381.6pt;height:180pt;z-index:251653632" coordorigin="2304,2392" coordsize="7632,3600">
            <v:rect id="_x0000_s1031" style="position:absolute;left:3744;top:3400;width:4752;height:1584">
              <v:textbox style="mso-next-textbox:#_x0000_s1031">
                <w:txbxContent>
                  <w:p w:rsidR="005426C5" w:rsidRPr="00BD1978" w:rsidRDefault="005426C5" w:rsidP="00824604">
                    <w:pPr>
                      <w:pStyle w:val="BodyText2"/>
                      <w:jc w:val="center"/>
                    </w:pPr>
                    <w:r w:rsidRPr="00BD1978">
                      <w:t>Амперметр ва вольтметр ёрдамида резисторларнинг номаълум šаршиликларини аниšлаш</w:t>
                    </w:r>
                  </w:p>
                </w:txbxContent>
              </v:textbox>
            </v:rect>
            <v:oval id="_x0000_s1032" style="position:absolute;left:3669;top:2392;width:1008;height:576">
              <v:textbox style="mso-next-textbox:#_x0000_s1032">
                <w:txbxContent>
                  <w:p w:rsidR="005426C5" w:rsidRDefault="005426C5" w:rsidP="00824604">
                    <w:r>
                      <w:t>1-1</w:t>
                    </w:r>
                  </w:p>
                </w:txbxContent>
              </v:textbox>
            </v:oval>
            <v:oval id="_x0000_s1033" style="position:absolute;left:5040;top:2392;width:1008;height:576">
              <v:textbox style="mso-next-textbox:#_x0000_s1033">
                <w:txbxContent>
                  <w:p w:rsidR="005426C5" w:rsidRDefault="005426C5" w:rsidP="00824604">
                    <w:r>
                      <w:t>2-1</w:t>
                    </w:r>
                  </w:p>
                </w:txbxContent>
              </v:textbox>
            </v:oval>
            <v:oval id="_x0000_s1034" style="position:absolute;left:6336;top:2392;width:1008;height:576">
              <v:textbox style="mso-next-textbox:#_x0000_s1034">
                <w:txbxContent>
                  <w:p w:rsidR="005426C5" w:rsidRDefault="005426C5" w:rsidP="00824604">
                    <w:r>
                      <w:t>3-0</w:t>
                    </w:r>
                  </w:p>
                </w:txbxContent>
              </v:textbox>
            </v:oval>
            <v:oval id="_x0000_s1035" style="position:absolute;left:7632;top:2392;width:1008;height:576">
              <v:textbox style="mso-next-textbox:#_x0000_s1035">
                <w:txbxContent>
                  <w:p w:rsidR="005426C5" w:rsidRDefault="005426C5" w:rsidP="00824604">
                    <w:r>
                      <w:t>4-1</w:t>
                    </w:r>
                  </w:p>
                </w:txbxContent>
              </v:textbox>
            </v:oval>
            <v:oval id="_x0000_s1036" style="position:absolute;left:3675;top:5416;width:1008;height:576">
              <v:textbox style="mso-next-textbox:#_x0000_s1036">
                <w:txbxContent>
                  <w:p w:rsidR="005426C5" w:rsidRDefault="005426C5" w:rsidP="00824604">
                    <w:r>
                      <w:t>10-2</w:t>
                    </w:r>
                  </w:p>
                </w:txbxContent>
              </v:textbox>
            </v:oval>
            <v:oval id="_x0000_s1037" style="position:absolute;left:5040;top:5416;width:1008;height:576">
              <v:textbox style="mso-next-textbox:#_x0000_s1037">
                <w:txbxContent>
                  <w:p w:rsidR="005426C5" w:rsidRDefault="005426C5" w:rsidP="00824604">
                    <w:r>
                      <w:t>9-2</w:t>
                    </w:r>
                  </w:p>
                </w:txbxContent>
              </v:textbox>
            </v:oval>
            <v:oval id="_x0000_s1038" style="position:absolute;left:6336;top:5416;width:1008;height:576">
              <v:textbox style="mso-next-textbox:#_x0000_s1038">
                <w:txbxContent>
                  <w:p w:rsidR="005426C5" w:rsidRDefault="005426C5" w:rsidP="00824604">
                    <w:r>
                      <w:t>8-1</w:t>
                    </w:r>
                  </w:p>
                </w:txbxContent>
              </v:textbox>
            </v:oval>
            <v:oval id="_x0000_s1039" style="position:absolute;left:7632;top:5416;width:1008;height:576">
              <v:textbox style="mso-next-textbox:#_x0000_s1039">
                <w:txbxContent>
                  <w:p w:rsidR="005426C5" w:rsidRDefault="005426C5" w:rsidP="00824604">
                    <w:r>
                      <w:t>7-1</w:t>
                    </w:r>
                  </w:p>
                </w:txbxContent>
              </v:textbox>
            </v:oval>
            <v:oval id="_x0000_s1040" style="position:absolute;left:8928;top:3400;width:1008;height:576">
              <v:textbox style="mso-next-textbox:#_x0000_s1040">
                <w:txbxContent>
                  <w:p w:rsidR="005426C5" w:rsidRDefault="005426C5" w:rsidP="00824604">
                    <w:r>
                      <w:t>5-0</w:t>
                    </w:r>
                  </w:p>
                </w:txbxContent>
              </v:textbox>
            </v:oval>
            <v:oval id="_x0000_s1041" style="position:absolute;left:8928;top:4408;width:1008;height:576">
              <v:textbox style="mso-next-textbox:#_x0000_s1041">
                <w:txbxContent>
                  <w:p w:rsidR="005426C5" w:rsidRDefault="005426C5" w:rsidP="00824604">
                    <w:r>
                      <w:t>6-0</w:t>
                    </w:r>
                  </w:p>
                </w:txbxContent>
              </v:textbox>
            </v:oval>
            <v:oval id="_x0000_s1042" style="position:absolute;left:2304;top:3400;width:1008;height:576">
              <v:textbox style="mso-next-textbox:#_x0000_s1042">
                <w:txbxContent>
                  <w:p w:rsidR="005426C5" w:rsidRDefault="005426C5" w:rsidP="00824604">
                    <w:r>
                      <w:t>12-0</w:t>
                    </w:r>
                  </w:p>
                </w:txbxContent>
              </v:textbox>
            </v:oval>
            <v:oval id="_x0000_s1043" style="position:absolute;left:2304;top:4408;width:1008;height:576">
              <v:textbox style="mso-next-textbox:#_x0000_s1043">
                <w:txbxContent>
                  <w:p w:rsidR="005426C5" w:rsidRDefault="005426C5" w:rsidP="00824604">
                    <w:r>
                      <w:t>11-1</w:t>
                    </w:r>
                  </w:p>
                </w:txbxContent>
              </v:textbox>
            </v:oval>
            <v:line id="_x0000_s1044" style="position:absolute;flip:y" from="4176,2968" to="4176,3400">
              <v:stroke endarrow="block"/>
            </v:line>
            <v:line id="_x0000_s1045" style="position:absolute;flip:y" from="5532,2968" to="5532,3400">
              <v:stroke endarrow="block"/>
            </v:line>
            <v:line id="_x0000_s1046" style="position:absolute;flip:y" from="6837,2968" to="6837,3400">
              <v:stroke endarrow="block"/>
            </v:line>
            <v:line id="_x0000_s1047" style="position:absolute;flip:y" from="8148,2968" to="8148,3400">
              <v:stroke endarrow="block"/>
            </v:line>
            <v:line id="_x0000_s1048" style="position:absolute;flip:y" from="4167,4984" to="4167,5416">
              <v:stroke startarrow="block"/>
            </v:line>
            <v:line id="_x0000_s1049" style="position:absolute;flip:y" from="5532,4984" to="5532,5416">
              <v:stroke startarrow="block"/>
            </v:line>
            <v:line id="_x0000_s1050" style="position:absolute;flip:y" from="6843,4984" to="6843,5416">
              <v:stroke startarrow="block"/>
            </v:line>
            <v:line id="_x0000_s1051" style="position:absolute;flip:y" from="8145,4984" to="8145,5416">
              <v:stroke startarrow="block"/>
            </v:line>
            <v:line id="_x0000_s1052" style="position:absolute" from="8496,3688" to="8928,3688">
              <v:stroke endarrow="block"/>
            </v:line>
            <v:line id="_x0000_s1053" style="position:absolute" from="8496,4696" to="8928,4696">
              <v:stroke endarrow="block"/>
            </v:line>
            <v:line id="_x0000_s1054" style="position:absolute" from="3312,4711" to="3744,4711">
              <v:stroke startarrow="block"/>
            </v:line>
            <v:line id="_x0000_s1055" style="position:absolute" from="3312,3688" to="3744,3688">
              <v:stroke startarrow="block"/>
            </v:line>
          </v:group>
        </w:pict>
      </w:r>
    </w:p>
    <w:p w:rsidR="005426C5" w:rsidRPr="00C35914" w:rsidRDefault="005426C5" w:rsidP="00C35914">
      <w:pPr>
        <w:pStyle w:val="BodyText"/>
        <w:spacing w:line="360" w:lineRule="auto"/>
        <w:ind w:firstLine="720"/>
        <w:rPr>
          <w:sz w:val="28"/>
          <w:szCs w:val="28"/>
          <w:lang w:val="uz-Cyrl-UZ"/>
        </w:rPr>
      </w:pPr>
    </w:p>
    <w:p w:rsidR="005426C5" w:rsidRPr="00C35914" w:rsidRDefault="005426C5" w:rsidP="00C35914">
      <w:pPr>
        <w:pStyle w:val="BodyText"/>
        <w:spacing w:line="360" w:lineRule="auto"/>
        <w:ind w:firstLine="720"/>
        <w:rPr>
          <w:sz w:val="28"/>
          <w:szCs w:val="28"/>
          <w:lang w:val="uz-Cyrl-UZ"/>
        </w:rPr>
      </w:pPr>
    </w:p>
    <w:p w:rsidR="005426C5" w:rsidRPr="00C35914" w:rsidRDefault="005426C5" w:rsidP="00C35914">
      <w:pPr>
        <w:pStyle w:val="BodyText"/>
        <w:spacing w:line="360" w:lineRule="auto"/>
        <w:ind w:firstLine="720"/>
        <w:rPr>
          <w:sz w:val="28"/>
          <w:szCs w:val="28"/>
          <w:lang w:val="uz-Cyrl-UZ"/>
        </w:rPr>
      </w:pPr>
    </w:p>
    <w:p w:rsidR="005426C5" w:rsidRPr="00C35914" w:rsidRDefault="005426C5" w:rsidP="00C35914">
      <w:pPr>
        <w:pStyle w:val="BodyText"/>
        <w:spacing w:line="360" w:lineRule="auto"/>
        <w:ind w:firstLine="720"/>
        <w:rPr>
          <w:sz w:val="28"/>
          <w:szCs w:val="28"/>
          <w:lang w:val="uz-Cyrl-UZ"/>
        </w:rPr>
      </w:pPr>
    </w:p>
    <w:p w:rsidR="005426C5" w:rsidRPr="00C35914" w:rsidRDefault="005426C5" w:rsidP="00C35914">
      <w:pPr>
        <w:pStyle w:val="BodyText"/>
        <w:spacing w:line="360" w:lineRule="auto"/>
        <w:ind w:firstLine="720"/>
        <w:rPr>
          <w:sz w:val="28"/>
          <w:szCs w:val="28"/>
          <w:lang w:val="uz-Cyrl-UZ"/>
        </w:rPr>
      </w:pPr>
    </w:p>
    <w:p w:rsidR="005426C5" w:rsidRPr="00C35914" w:rsidRDefault="005426C5" w:rsidP="00C35914">
      <w:pPr>
        <w:pStyle w:val="BodyText"/>
        <w:spacing w:line="360" w:lineRule="auto"/>
        <w:ind w:firstLine="720"/>
        <w:rPr>
          <w:sz w:val="28"/>
          <w:szCs w:val="28"/>
          <w:lang w:val="uz-Cyrl-UZ"/>
        </w:rPr>
      </w:pPr>
    </w:p>
    <w:p w:rsidR="005426C5" w:rsidRPr="00C35914" w:rsidRDefault="005426C5" w:rsidP="00C35914">
      <w:pPr>
        <w:pStyle w:val="BodyText"/>
        <w:spacing w:line="360" w:lineRule="auto"/>
        <w:ind w:firstLine="720"/>
        <w:rPr>
          <w:sz w:val="28"/>
          <w:szCs w:val="28"/>
          <w:lang w:val="uz-Cyrl-UZ"/>
        </w:rPr>
      </w:pPr>
    </w:p>
    <w:p w:rsidR="005426C5" w:rsidRPr="00C35914" w:rsidRDefault="005426C5" w:rsidP="00C35914">
      <w:pPr>
        <w:pStyle w:val="BodyText"/>
        <w:spacing w:line="360" w:lineRule="auto"/>
        <w:ind w:firstLine="720"/>
        <w:rPr>
          <w:sz w:val="28"/>
          <w:szCs w:val="28"/>
          <w:lang w:val="uz-Cyrl-UZ"/>
        </w:rPr>
      </w:pPr>
    </w:p>
    <w:p w:rsidR="005426C5" w:rsidRPr="00C35914" w:rsidRDefault="005426C5" w:rsidP="00C35914">
      <w:pPr>
        <w:pStyle w:val="BodyText"/>
        <w:spacing w:line="360" w:lineRule="auto"/>
        <w:ind w:firstLine="720"/>
        <w:rPr>
          <w:sz w:val="28"/>
          <w:szCs w:val="28"/>
          <w:lang w:val="uz-Cyrl-UZ"/>
        </w:rPr>
      </w:pPr>
    </w:p>
    <w:p w:rsidR="005426C5" w:rsidRPr="00C35914" w:rsidRDefault="005426C5" w:rsidP="00C35914">
      <w:pPr>
        <w:pStyle w:val="BodyText"/>
        <w:spacing w:line="360" w:lineRule="auto"/>
        <w:ind w:firstLine="720"/>
        <w:rPr>
          <w:sz w:val="28"/>
          <w:szCs w:val="28"/>
          <w:lang w:val="uz-Cyrl-UZ"/>
        </w:rPr>
      </w:pPr>
    </w:p>
    <w:p w:rsidR="005426C5" w:rsidRPr="00C35914" w:rsidRDefault="005426C5" w:rsidP="00C35914">
      <w:pPr>
        <w:pStyle w:val="BodyText"/>
        <w:spacing w:line="360" w:lineRule="auto"/>
        <w:ind w:firstLine="720"/>
        <w:rPr>
          <w:sz w:val="28"/>
          <w:szCs w:val="28"/>
          <w:lang w:val="uz-Cyrl-UZ"/>
        </w:rPr>
      </w:pPr>
    </w:p>
    <w:p w:rsidR="005426C5" w:rsidRPr="00C35914" w:rsidRDefault="005426C5" w:rsidP="00C35914">
      <w:pPr>
        <w:pStyle w:val="BodyText"/>
        <w:spacing w:line="360" w:lineRule="auto"/>
        <w:ind w:firstLine="720"/>
        <w:rPr>
          <w:sz w:val="28"/>
          <w:szCs w:val="28"/>
          <w:lang w:val="uz-Cyrl-UZ"/>
        </w:rPr>
      </w:pPr>
      <w:r w:rsidRPr="00C35914">
        <w:rPr>
          <w:sz w:val="28"/>
          <w:szCs w:val="28"/>
          <w:lang w:val="uz-Cyrl-UZ"/>
        </w:rPr>
        <w:t>1</w:t>
      </w:r>
      <w:r w:rsidRPr="00C35914">
        <w:rPr>
          <w:sz w:val="28"/>
          <w:szCs w:val="28"/>
        </w:rPr>
        <w:t xml:space="preserve">.1 </w:t>
      </w:r>
      <w:r w:rsidRPr="00C35914">
        <w:rPr>
          <w:sz w:val="28"/>
          <w:szCs w:val="28"/>
          <w:lang w:val="uz-Cyrl-UZ"/>
        </w:rPr>
        <w:t>-</w:t>
      </w:r>
      <w:r w:rsidRPr="00C35914">
        <w:rPr>
          <w:sz w:val="28"/>
          <w:szCs w:val="28"/>
        </w:rPr>
        <w:t xml:space="preserve"> расм. Лаборатория ишининг баҳоланиш кўрсаткичлари.</w:t>
      </w:r>
    </w:p>
    <w:p w:rsidR="005426C5" w:rsidRPr="00C35914" w:rsidRDefault="005426C5" w:rsidP="00C35914">
      <w:pPr>
        <w:pStyle w:val="BodyText"/>
        <w:spacing w:line="360" w:lineRule="auto"/>
        <w:ind w:firstLine="540"/>
        <w:rPr>
          <w:sz w:val="28"/>
          <w:szCs w:val="28"/>
          <w:lang w:val="uz-Cyrl-UZ"/>
        </w:rPr>
      </w:pPr>
      <w:r w:rsidRPr="00C35914">
        <w:rPr>
          <w:sz w:val="28"/>
          <w:szCs w:val="28"/>
          <w:lang w:val="uz-Cyrl-UZ"/>
        </w:rPr>
        <w:t xml:space="preserve">Берилган расмдан кўринадики, юқорида кўрсатилган талаблар асосида, мазкур лаборатория иши баҳоланганда 10 балл тўпланди. Бу миқдор керак бўлган жами 24 баллнинг 41,7% ини ташкил қилади. Кўрсаткичнинг бу даражада пастлиги лаборатория иши мазмунини бойитиш зарурлигини маълум қилади. [19] </w:t>
      </w:r>
    </w:p>
    <w:p w:rsidR="005426C5" w:rsidRPr="00C35914" w:rsidRDefault="005426C5" w:rsidP="00C35914">
      <w:pPr>
        <w:pStyle w:val="BodyText"/>
        <w:spacing w:line="360" w:lineRule="auto"/>
        <w:ind w:firstLine="540"/>
        <w:rPr>
          <w:sz w:val="28"/>
          <w:szCs w:val="28"/>
          <w:lang w:val="uz-Cyrl-UZ"/>
        </w:rPr>
      </w:pPr>
      <w:r w:rsidRPr="00C35914">
        <w:rPr>
          <w:sz w:val="28"/>
          <w:szCs w:val="28"/>
          <w:lang w:val="uz-Cyrl-UZ"/>
        </w:rPr>
        <w:t xml:space="preserve">Лаборатория ишининг мазмунини бойитиш мақсадида қуйидаги ишларни амалга оширилди: </w:t>
      </w:r>
    </w:p>
    <w:p w:rsidR="005426C5" w:rsidRPr="00C35914" w:rsidRDefault="005426C5" w:rsidP="00C35914">
      <w:pPr>
        <w:pStyle w:val="BodyText"/>
        <w:spacing w:line="360" w:lineRule="auto"/>
        <w:ind w:firstLine="540"/>
        <w:rPr>
          <w:sz w:val="28"/>
          <w:szCs w:val="28"/>
          <w:lang w:val="uz-Cyrl-UZ"/>
        </w:rPr>
      </w:pPr>
      <w:r w:rsidRPr="00C35914">
        <w:rPr>
          <w:sz w:val="28"/>
          <w:szCs w:val="28"/>
          <w:lang w:val="uz-Cyrl-UZ"/>
        </w:rPr>
        <w:t xml:space="preserve">1) лаборатория ишларининг тавсифи қайта кўриб чиқилди; </w:t>
      </w:r>
    </w:p>
    <w:p w:rsidR="005426C5" w:rsidRPr="00C35914" w:rsidRDefault="005426C5" w:rsidP="00C35914">
      <w:pPr>
        <w:pStyle w:val="BodyText"/>
        <w:spacing w:line="360" w:lineRule="auto"/>
        <w:ind w:firstLine="540"/>
        <w:rPr>
          <w:sz w:val="28"/>
          <w:szCs w:val="28"/>
          <w:lang w:val="uz-Cyrl-UZ"/>
        </w:rPr>
      </w:pPr>
      <w:r w:rsidRPr="00C35914">
        <w:rPr>
          <w:sz w:val="28"/>
          <w:szCs w:val="28"/>
          <w:lang w:val="uz-Cyrl-UZ"/>
        </w:rPr>
        <w:t xml:space="preserve">2) талабанинг лаборатория ишини бажаришга тайёргарлигини яхшилаш, унинг экспериментал кўникмаларини шакллантириш мақсадида ишнинг мавзусига мос содда экспериментал масалаларни ечиш тавсия қилинди; </w:t>
      </w:r>
    </w:p>
    <w:p w:rsidR="005426C5" w:rsidRPr="00C35914" w:rsidRDefault="005426C5" w:rsidP="00C35914">
      <w:pPr>
        <w:pStyle w:val="BodyText"/>
        <w:spacing w:line="360" w:lineRule="auto"/>
        <w:ind w:firstLine="540"/>
        <w:rPr>
          <w:sz w:val="28"/>
          <w:szCs w:val="28"/>
          <w:lang w:val="uz-Cyrl-UZ"/>
        </w:rPr>
      </w:pPr>
      <w:r w:rsidRPr="00C35914">
        <w:rPr>
          <w:sz w:val="28"/>
          <w:szCs w:val="28"/>
          <w:lang w:val="uz-Cyrl-UZ"/>
        </w:rPr>
        <w:t xml:space="preserve">3) иш мавзусига тегишли назарий саволлар кўпайтирилди ва уларни мазмунан бойитиш; </w:t>
      </w:r>
    </w:p>
    <w:p w:rsidR="005426C5" w:rsidRPr="00C35914" w:rsidRDefault="005426C5" w:rsidP="00C35914">
      <w:pPr>
        <w:pStyle w:val="BodyText"/>
        <w:spacing w:line="360" w:lineRule="auto"/>
        <w:ind w:firstLine="540"/>
        <w:rPr>
          <w:sz w:val="28"/>
          <w:szCs w:val="28"/>
          <w:lang w:val="uz-Cyrl-UZ"/>
        </w:rPr>
      </w:pPr>
      <w:r w:rsidRPr="00C35914">
        <w:rPr>
          <w:sz w:val="28"/>
          <w:szCs w:val="28"/>
          <w:lang w:val="uz-Cyrl-UZ"/>
        </w:rPr>
        <w:t xml:space="preserve">4) талаба индивидуал равишда мустақил бажариши лозим бўлган лаборатория топшириқларини ишлаб чиқилди. </w:t>
      </w:r>
    </w:p>
    <w:p w:rsidR="005426C5" w:rsidRPr="00C35914" w:rsidRDefault="005426C5" w:rsidP="00C35914">
      <w:pPr>
        <w:pStyle w:val="BodyText"/>
        <w:spacing w:line="360" w:lineRule="auto"/>
        <w:ind w:firstLine="540"/>
        <w:rPr>
          <w:sz w:val="28"/>
          <w:szCs w:val="28"/>
          <w:lang w:val="uz-Cyrl-UZ"/>
        </w:rPr>
      </w:pPr>
      <w:r w:rsidRPr="00C35914">
        <w:rPr>
          <w:sz w:val="28"/>
          <w:szCs w:val="28"/>
          <w:lang w:val="uz-Cyrl-UZ"/>
        </w:rPr>
        <w:t xml:space="preserve">Лаборатория топшириқлари талабаларнинг назарий билим ва экспериментал кўникмаларини орттириш, ишни бажаришнинг танланган методидан бошқа, янги методлари билан таништириш, предметлараро боғланишларни ўрнатиш, назарий билимларнинг тор доирасидан чиқиб, кенг доирани қамраб олиш, ижодий фикрлашни ошириш, мустақил фаолият юритиш ва адабиётлар билан ишлаш кўникмаларини шакллантириш, касбий тайёргарлигини ошириш, ўз-ўзини назорат қилиш ва ўз-ўзини баҳолашни ўргатиш каби муаммоларни ечиш мақсадида тузилган. </w:t>
      </w:r>
    </w:p>
    <w:p w:rsidR="005426C5" w:rsidRPr="00C35914" w:rsidRDefault="005426C5" w:rsidP="00C35914">
      <w:pPr>
        <w:pStyle w:val="BodyText"/>
        <w:spacing w:line="360" w:lineRule="auto"/>
        <w:ind w:firstLine="540"/>
        <w:rPr>
          <w:sz w:val="28"/>
          <w:szCs w:val="28"/>
          <w:lang w:val="uz-Cyrl-UZ"/>
        </w:rPr>
      </w:pPr>
      <w:r>
        <w:rPr>
          <w:noProof/>
        </w:rPr>
        <w:pict>
          <v:group id="_x0000_s1056" style="position:absolute;left:0;text-align:left;margin-left:45pt;margin-top:49.55pt;width:381.6pt;height:202.85pt;z-index:251654656" coordorigin="2304,2392" coordsize="7632,3600">
            <v:rect id="_x0000_s1057" style="position:absolute;left:3744;top:3400;width:4752;height:1584">
              <v:textbox style="mso-next-textbox:#_x0000_s1057">
                <w:txbxContent>
                  <w:p w:rsidR="005426C5" w:rsidRPr="00BD1978" w:rsidRDefault="005426C5" w:rsidP="00824604">
                    <w:pPr>
                      <w:pStyle w:val="BodyText2"/>
                      <w:jc w:val="center"/>
                    </w:pPr>
                    <w:r w:rsidRPr="00BD1978">
                      <w:t xml:space="preserve">Амперметр ва вольтметр ёрдамида резисторларнинг номаълум </w:t>
                    </w:r>
                    <w:r>
                      <w:t>қ</w:t>
                    </w:r>
                    <w:r w:rsidRPr="00BD1978">
                      <w:t>аршиликларини ани</w:t>
                    </w:r>
                    <w:r>
                      <w:t>қ</w:t>
                    </w:r>
                    <w:r w:rsidRPr="00BD1978">
                      <w:t>лаш</w:t>
                    </w:r>
                  </w:p>
                </w:txbxContent>
              </v:textbox>
            </v:rect>
            <v:oval id="_x0000_s1058" style="position:absolute;left:3669;top:2392;width:1008;height:576">
              <v:textbox style="mso-next-textbox:#_x0000_s1058">
                <w:txbxContent>
                  <w:p w:rsidR="005426C5" w:rsidRDefault="005426C5" w:rsidP="00824604">
                    <w:r>
                      <w:t>1-2</w:t>
                    </w:r>
                  </w:p>
                </w:txbxContent>
              </v:textbox>
            </v:oval>
            <v:oval id="_x0000_s1059" style="position:absolute;left:5040;top:2392;width:1008;height:576">
              <v:textbox style="mso-next-textbox:#_x0000_s1059">
                <w:txbxContent>
                  <w:p w:rsidR="005426C5" w:rsidRDefault="005426C5" w:rsidP="00824604">
                    <w:r>
                      <w:t>2-2</w:t>
                    </w:r>
                  </w:p>
                </w:txbxContent>
              </v:textbox>
            </v:oval>
            <v:oval id="_x0000_s1060" style="position:absolute;left:6336;top:2392;width:1008;height:576">
              <v:textbox style="mso-next-textbox:#_x0000_s1060">
                <w:txbxContent>
                  <w:p w:rsidR="005426C5" w:rsidRDefault="005426C5" w:rsidP="00824604">
                    <w:r>
                      <w:t>3-2</w:t>
                    </w:r>
                  </w:p>
                </w:txbxContent>
              </v:textbox>
            </v:oval>
            <v:oval id="_x0000_s1061" style="position:absolute;left:7632;top:2392;width:1008;height:576">
              <v:textbox style="mso-next-textbox:#_x0000_s1061">
                <w:txbxContent>
                  <w:p w:rsidR="005426C5" w:rsidRDefault="005426C5" w:rsidP="00824604">
                    <w:r>
                      <w:t>4-1</w:t>
                    </w:r>
                  </w:p>
                </w:txbxContent>
              </v:textbox>
            </v:oval>
            <v:oval id="_x0000_s1062" style="position:absolute;left:3675;top:5416;width:1008;height:576">
              <v:textbox style="mso-next-textbox:#_x0000_s1062">
                <w:txbxContent>
                  <w:p w:rsidR="005426C5" w:rsidRDefault="005426C5" w:rsidP="00824604">
                    <w:r>
                      <w:t>10-2</w:t>
                    </w:r>
                  </w:p>
                </w:txbxContent>
              </v:textbox>
            </v:oval>
            <v:oval id="_x0000_s1063" style="position:absolute;left:5040;top:5416;width:1008;height:576">
              <v:textbox style="mso-next-textbox:#_x0000_s1063">
                <w:txbxContent>
                  <w:p w:rsidR="005426C5" w:rsidRDefault="005426C5" w:rsidP="00824604">
                    <w:r>
                      <w:t>9-2</w:t>
                    </w:r>
                  </w:p>
                </w:txbxContent>
              </v:textbox>
            </v:oval>
            <v:oval id="_x0000_s1064" style="position:absolute;left:6336;top:5416;width:1008;height:576">
              <v:textbox style="mso-next-textbox:#_x0000_s1064">
                <w:txbxContent>
                  <w:p w:rsidR="005426C5" w:rsidRDefault="005426C5" w:rsidP="00824604">
                    <w:r>
                      <w:t>8-2</w:t>
                    </w:r>
                  </w:p>
                </w:txbxContent>
              </v:textbox>
            </v:oval>
            <v:oval id="_x0000_s1065" style="position:absolute;left:7632;top:5416;width:1008;height:576">
              <v:textbox style="mso-next-textbox:#_x0000_s1065">
                <w:txbxContent>
                  <w:p w:rsidR="005426C5" w:rsidRDefault="005426C5" w:rsidP="00824604">
                    <w:r>
                      <w:t>7-1</w:t>
                    </w:r>
                  </w:p>
                </w:txbxContent>
              </v:textbox>
            </v:oval>
            <v:oval id="_x0000_s1066" style="position:absolute;left:8928;top:3400;width:1008;height:576">
              <v:textbox style="mso-next-textbox:#_x0000_s1066">
                <w:txbxContent>
                  <w:p w:rsidR="005426C5" w:rsidRDefault="005426C5" w:rsidP="00824604">
                    <w:r>
                      <w:t>5-2</w:t>
                    </w:r>
                  </w:p>
                </w:txbxContent>
              </v:textbox>
            </v:oval>
            <v:oval id="_x0000_s1067" style="position:absolute;left:8928;top:4408;width:1008;height:576">
              <v:textbox style="mso-next-textbox:#_x0000_s1067">
                <w:txbxContent>
                  <w:p w:rsidR="005426C5" w:rsidRDefault="005426C5" w:rsidP="00824604">
                    <w:r>
                      <w:t>6-2</w:t>
                    </w:r>
                  </w:p>
                </w:txbxContent>
              </v:textbox>
            </v:oval>
            <v:oval id="_x0000_s1068" style="position:absolute;left:2304;top:3400;width:1008;height:576">
              <v:textbox style="mso-next-textbox:#_x0000_s1068">
                <w:txbxContent>
                  <w:p w:rsidR="005426C5" w:rsidRDefault="005426C5" w:rsidP="00824604">
                    <w:r>
                      <w:t>12-1</w:t>
                    </w:r>
                  </w:p>
                </w:txbxContent>
              </v:textbox>
            </v:oval>
            <v:oval id="_x0000_s1069" style="position:absolute;left:2304;top:4408;width:1008;height:576">
              <v:textbox style="mso-next-textbox:#_x0000_s1069">
                <w:txbxContent>
                  <w:p w:rsidR="005426C5" w:rsidRDefault="005426C5" w:rsidP="00824604">
                    <w:r>
                      <w:t>11-2</w:t>
                    </w:r>
                  </w:p>
                </w:txbxContent>
              </v:textbox>
            </v:oval>
            <v:line id="_x0000_s1070" style="position:absolute;flip:y" from="4176,2968" to="4176,3400">
              <v:stroke endarrow="block"/>
            </v:line>
            <v:line id="_x0000_s1071" style="position:absolute;flip:y" from="5532,2968" to="5532,3400">
              <v:stroke endarrow="block"/>
            </v:line>
            <v:line id="_x0000_s1072" style="position:absolute;flip:y" from="6837,2968" to="6837,3400">
              <v:stroke endarrow="block"/>
            </v:line>
            <v:line id="_x0000_s1073" style="position:absolute;flip:y" from="8148,2968" to="8148,3400">
              <v:stroke endarrow="block"/>
            </v:line>
            <v:line id="_x0000_s1074" style="position:absolute;flip:y" from="4167,4984" to="4167,5416">
              <v:stroke startarrow="block"/>
            </v:line>
            <v:line id="_x0000_s1075" style="position:absolute;flip:y" from="5532,4984" to="5532,5416">
              <v:stroke startarrow="block"/>
            </v:line>
            <v:line id="_x0000_s1076" style="position:absolute;flip:y" from="6843,4984" to="6843,5416">
              <v:stroke startarrow="block"/>
            </v:line>
            <v:line id="_x0000_s1077" style="position:absolute;flip:y" from="8145,4984" to="8145,5416">
              <v:stroke startarrow="block"/>
            </v:line>
            <v:line id="_x0000_s1078" style="position:absolute" from="8496,3688" to="8928,3688">
              <v:stroke endarrow="block"/>
            </v:line>
            <v:line id="_x0000_s1079" style="position:absolute" from="8496,4696" to="8928,4696">
              <v:stroke endarrow="block"/>
            </v:line>
            <v:line id="_x0000_s1080" style="position:absolute" from="3312,4711" to="3744,4711">
              <v:stroke startarrow="block"/>
            </v:line>
            <v:line id="_x0000_s1081" style="position:absolute" from="3312,3688" to="3744,3688">
              <v:stroke startarrow="block"/>
            </v:line>
          </v:group>
        </w:pict>
      </w:r>
      <w:r w:rsidRPr="00C35914">
        <w:rPr>
          <w:sz w:val="28"/>
          <w:szCs w:val="28"/>
          <w:lang w:val="uz-Cyrl-UZ"/>
        </w:rPr>
        <w:t>Юқоридаги тавсияларни лаборатория машғулотлари жараёнига қўллагандан кейин эришилган кўникмалар бўйича натижаларни қуйидаги схемада кўрсатишимиз мумкин (1.2-расм):</w:t>
      </w:r>
    </w:p>
    <w:p w:rsidR="005426C5" w:rsidRPr="00C35914" w:rsidRDefault="005426C5" w:rsidP="00C35914">
      <w:pPr>
        <w:pStyle w:val="BodyText"/>
        <w:spacing w:line="360" w:lineRule="auto"/>
        <w:rPr>
          <w:sz w:val="28"/>
          <w:szCs w:val="28"/>
          <w:lang w:val="uz-Cyrl-UZ"/>
        </w:rPr>
      </w:pPr>
    </w:p>
    <w:p w:rsidR="005426C5" w:rsidRPr="00C35914" w:rsidRDefault="005426C5" w:rsidP="00C35914">
      <w:pPr>
        <w:pStyle w:val="BodyText"/>
        <w:spacing w:line="360" w:lineRule="auto"/>
        <w:rPr>
          <w:sz w:val="28"/>
          <w:szCs w:val="28"/>
          <w:lang w:val="uz-Cyrl-UZ"/>
        </w:rPr>
      </w:pPr>
    </w:p>
    <w:p w:rsidR="005426C5" w:rsidRPr="00C35914" w:rsidRDefault="005426C5" w:rsidP="00C35914">
      <w:pPr>
        <w:pStyle w:val="BodyText"/>
        <w:spacing w:line="360" w:lineRule="auto"/>
        <w:ind w:left="720" w:firstLine="720"/>
        <w:rPr>
          <w:sz w:val="28"/>
          <w:szCs w:val="28"/>
          <w:lang w:val="uz-Cyrl-UZ"/>
        </w:rPr>
      </w:pPr>
    </w:p>
    <w:p w:rsidR="005426C5" w:rsidRPr="00C35914" w:rsidRDefault="005426C5" w:rsidP="00C35914">
      <w:pPr>
        <w:pStyle w:val="BodyText"/>
        <w:spacing w:line="360" w:lineRule="auto"/>
        <w:ind w:left="720" w:firstLine="720"/>
        <w:rPr>
          <w:sz w:val="28"/>
          <w:szCs w:val="28"/>
          <w:lang w:val="uz-Cyrl-UZ"/>
        </w:rPr>
      </w:pPr>
    </w:p>
    <w:p w:rsidR="005426C5" w:rsidRPr="00C35914" w:rsidRDefault="005426C5" w:rsidP="00C35914">
      <w:pPr>
        <w:pStyle w:val="BodyText"/>
        <w:spacing w:line="360" w:lineRule="auto"/>
        <w:ind w:left="720" w:firstLine="720"/>
        <w:rPr>
          <w:sz w:val="28"/>
          <w:szCs w:val="28"/>
          <w:lang w:val="uz-Cyrl-UZ"/>
        </w:rPr>
      </w:pPr>
    </w:p>
    <w:p w:rsidR="005426C5" w:rsidRPr="00C35914" w:rsidRDefault="005426C5" w:rsidP="00C35914">
      <w:pPr>
        <w:pStyle w:val="BodyText"/>
        <w:spacing w:line="360" w:lineRule="auto"/>
        <w:ind w:left="720" w:firstLine="720"/>
        <w:rPr>
          <w:sz w:val="28"/>
          <w:szCs w:val="28"/>
          <w:lang w:val="uz-Cyrl-UZ"/>
        </w:rPr>
      </w:pPr>
    </w:p>
    <w:p w:rsidR="005426C5" w:rsidRPr="00C35914" w:rsidRDefault="005426C5" w:rsidP="00C35914">
      <w:pPr>
        <w:pStyle w:val="BodyText"/>
        <w:spacing w:line="360" w:lineRule="auto"/>
        <w:ind w:left="720" w:firstLine="720"/>
        <w:rPr>
          <w:sz w:val="28"/>
          <w:szCs w:val="28"/>
          <w:lang w:val="uz-Cyrl-UZ"/>
        </w:rPr>
      </w:pPr>
    </w:p>
    <w:p w:rsidR="005426C5" w:rsidRPr="00C35914" w:rsidRDefault="005426C5" w:rsidP="00C35914">
      <w:pPr>
        <w:pStyle w:val="BodyText"/>
        <w:spacing w:line="360" w:lineRule="auto"/>
        <w:ind w:left="720" w:firstLine="720"/>
        <w:rPr>
          <w:sz w:val="28"/>
          <w:szCs w:val="28"/>
          <w:lang w:val="uz-Cyrl-UZ"/>
        </w:rPr>
      </w:pPr>
    </w:p>
    <w:p w:rsidR="005426C5" w:rsidRPr="00C35914" w:rsidRDefault="005426C5" w:rsidP="00C35914">
      <w:pPr>
        <w:pStyle w:val="BodyText"/>
        <w:spacing w:line="360" w:lineRule="auto"/>
        <w:ind w:left="720" w:firstLine="720"/>
        <w:rPr>
          <w:sz w:val="28"/>
          <w:szCs w:val="28"/>
          <w:lang w:val="uz-Cyrl-UZ"/>
        </w:rPr>
      </w:pPr>
    </w:p>
    <w:p w:rsidR="005426C5" w:rsidRPr="00C35914" w:rsidRDefault="005426C5" w:rsidP="00C35914">
      <w:pPr>
        <w:pStyle w:val="BodyText"/>
        <w:spacing w:line="360" w:lineRule="auto"/>
        <w:ind w:left="720" w:firstLine="720"/>
        <w:rPr>
          <w:sz w:val="28"/>
          <w:szCs w:val="28"/>
          <w:lang w:val="uz-Cyrl-UZ"/>
        </w:rPr>
      </w:pPr>
    </w:p>
    <w:p w:rsidR="005426C5" w:rsidRPr="00C35914" w:rsidRDefault="005426C5" w:rsidP="00C35914">
      <w:pPr>
        <w:pStyle w:val="BodyText"/>
        <w:spacing w:line="360" w:lineRule="auto"/>
        <w:ind w:right="113" w:firstLine="709"/>
        <w:rPr>
          <w:sz w:val="28"/>
          <w:szCs w:val="28"/>
          <w:lang w:val="uz-Cyrl-UZ"/>
        </w:rPr>
      </w:pPr>
    </w:p>
    <w:p w:rsidR="005426C5" w:rsidRPr="00C35914" w:rsidRDefault="005426C5" w:rsidP="00C35914">
      <w:pPr>
        <w:pStyle w:val="BodyText"/>
        <w:spacing w:line="360" w:lineRule="auto"/>
        <w:ind w:right="113" w:firstLine="709"/>
        <w:rPr>
          <w:sz w:val="28"/>
          <w:szCs w:val="28"/>
          <w:lang w:val="uz-Cyrl-UZ"/>
        </w:rPr>
      </w:pPr>
    </w:p>
    <w:p w:rsidR="005426C5" w:rsidRPr="00C35914" w:rsidRDefault="005426C5" w:rsidP="00C35914">
      <w:pPr>
        <w:pStyle w:val="BodyText"/>
        <w:spacing w:line="360" w:lineRule="auto"/>
        <w:ind w:right="113" w:firstLine="709"/>
        <w:rPr>
          <w:sz w:val="28"/>
          <w:szCs w:val="28"/>
          <w:lang w:val="uz-Cyrl-UZ"/>
        </w:rPr>
      </w:pPr>
    </w:p>
    <w:p w:rsidR="005426C5" w:rsidRPr="00C35914" w:rsidRDefault="005426C5" w:rsidP="00C35914">
      <w:pPr>
        <w:pStyle w:val="BodyText"/>
        <w:spacing w:line="360" w:lineRule="auto"/>
        <w:ind w:right="113" w:firstLine="709"/>
        <w:rPr>
          <w:sz w:val="28"/>
          <w:szCs w:val="28"/>
          <w:lang w:val="uz-Cyrl-UZ"/>
        </w:rPr>
      </w:pPr>
    </w:p>
    <w:p w:rsidR="005426C5" w:rsidRPr="00C35914" w:rsidRDefault="005426C5" w:rsidP="00C35914">
      <w:pPr>
        <w:pStyle w:val="BodyText"/>
        <w:spacing w:line="360" w:lineRule="auto"/>
        <w:ind w:right="113" w:firstLine="709"/>
        <w:rPr>
          <w:sz w:val="28"/>
          <w:szCs w:val="28"/>
          <w:lang w:val="uz-Cyrl-UZ"/>
        </w:rPr>
      </w:pPr>
    </w:p>
    <w:p w:rsidR="005426C5" w:rsidRPr="00C35914" w:rsidRDefault="005426C5" w:rsidP="00C35914">
      <w:pPr>
        <w:pStyle w:val="BodyText"/>
        <w:spacing w:line="360" w:lineRule="auto"/>
        <w:ind w:right="113" w:firstLine="709"/>
        <w:rPr>
          <w:sz w:val="28"/>
          <w:szCs w:val="28"/>
          <w:lang w:val="uz-Cyrl-UZ"/>
        </w:rPr>
      </w:pPr>
    </w:p>
    <w:p w:rsidR="005426C5" w:rsidRPr="00C35914" w:rsidRDefault="005426C5" w:rsidP="00C35914">
      <w:pPr>
        <w:pStyle w:val="BodyText"/>
        <w:spacing w:line="360" w:lineRule="auto"/>
        <w:ind w:right="113" w:firstLine="709"/>
        <w:rPr>
          <w:sz w:val="28"/>
          <w:szCs w:val="28"/>
          <w:lang w:val="uz-Cyrl-UZ"/>
        </w:rPr>
      </w:pPr>
    </w:p>
    <w:p w:rsidR="005426C5" w:rsidRPr="00C35914" w:rsidRDefault="005426C5" w:rsidP="00C35914">
      <w:pPr>
        <w:pStyle w:val="BodyText"/>
        <w:spacing w:line="360" w:lineRule="auto"/>
        <w:ind w:right="113" w:firstLine="709"/>
        <w:rPr>
          <w:sz w:val="28"/>
          <w:szCs w:val="28"/>
          <w:lang w:val="uz-Cyrl-UZ"/>
        </w:rPr>
      </w:pPr>
    </w:p>
    <w:p w:rsidR="005426C5" w:rsidRPr="00C35914" w:rsidRDefault="005426C5" w:rsidP="00C35914">
      <w:pPr>
        <w:pStyle w:val="BodyText"/>
        <w:spacing w:line="360" w:lineRule="auto"/>
        <w:ind w:right="113" w:firstLine="709"/>
        <w:rPr>
          <w:sz w:val="28"/>
          <w:szCs w:val="28"/>
          <w:lang w:val="uz-Cyrl-UZ"/>
        </w:rPr>
      </w:pPr>
      <w:r w:rsidRPr="00C35914">
        <w:rPr>
          <w:sz w:val="28"/>
          <w:szCs w:val="28"/>
          <w:lang w:val="uz-Cyrl-UZ"/>
        </w:rPr>
        <w:t>1</w:t>
      </w:r>
      <w:r w:rsidRPr="00C35914">
        <w:rPr>
          <w:sz w:val="28"/>
          <w:szCs w:val="28"/>
        </w:rPr>
        <w:t>.2</w:t>
      </w:r>
      <w:r w:rsidRPr="00C35914">
        <w:rPr>
          <w:sz w:val="28"/>
          <w:szCs w:val="28"/>
          <w:lang w:val="uz-Cyrl-UZ"/>
        </w:rPr>
        <w:t>-расм.</w:t>
      </w:r>
      <w:r w:rsidRPr="00C35914">
        <w:rPr>
          <w:sz w:val="28"/>
          <w:szCs w:val="28"/>
        </w:rPr>
        <w:t xml:space="preserve"> Лаборатория ишининг қайта баҳоланиш кўрсаткичлари.</w:t>
      </w:r>
    </w:p>
    <w:p w:rsidR="005426C5" w:rsidRPr="00C35914" w:rsidRDefault="005426C5" w:rsidP="00C35914">
      <w:pPr>
        <w:pStyle w:val="BodyText"/>
        <w:spacing w:line="360" w:lineRule="auto"/>
        <w:ind w:right="113"/>
        <w:rPr>
          <w:sz w:val="28"/>
          <w:szCs w:val="28"/>
          <w:lang w:val="uz-Cyrl-UZ"/>
        </w:rPr>
      </w:pPr>
    </w:p>
    <w:p w:rsidR="005426C5" w:rsidRPr="00C35914" w:rsidRDefault="005426C5" w:rsidP="00C35914">
      <w:pPr>
        <w:pStyle w:val="BodyText"/>
        <w:spacing w:line="360" w:lineRule="auto"/>
        <w:ind w:right="113" w:firstLine="540"/>
        <w:rPr>
          <w:sz w:val="28"/>
          <w:szCs w:val="28"/>
          <w:lang w:val="uz-Cyrl-UZ"/>
        </w:rPr>
      </w:pPr>
      <w:r w:rsidRPr="00C35914">
        <w:rPr>
          <w:sz w:val="28"/>
          <w:szCs w:val="28"/>
          <w:lang w:val="uz-Cyrl-UZ"/>
        </w:rPr>
        <w:t>Лаборатория иши такомиллаштирилгандан кейин  баҳоланганда       22 балл (91,7%) тўпланди.</w:t>
      </w:r>
      <w:r w:rsidRPr="00C35914">
        <w:rPr>
          <w:sz w:val="28"/>
          <w:szCs w:val="28"/>
        </w:rPr>
        <w:t xml:space="preserve"> </w:t>
      </w:r>
      <w:r w:rsidRPr="00C35914">
        <w:rPr>
          <w:sz w:val="28"/>
          <w:szCs w:val="28"/>
          <w:lang w:val="uz-Cyrl-UZ"/>
        </w:rPr>
        <w:t>[17] Бу 1.1-расмдаги схемада кўрсатилган баҳолаш натижалари билан таққослаганда, лаборатория ишининг мазмунан бойитилганлигига асосли далил бўла олади.</w:t>
      </w:r>
    </w:p>
    <w:p w:rsidR="005426C5" w:rsidRPr="00C35914" w:rsidRDefault="005426C5" w:rsidP="00C35914">
      <w:pPr>
        <w:pStyle w:val="BodyText"/>
        <w:tabs>
          <w:tab w:val="left" w:pos="9180"/>
        </w:tabs>
        <w:spacing w:line="360" w:lineRule="auto"/>
        <w:ind w:right="113" w:firstLine="709"/>
        <w:rPr>
          <w:sz w:val="28"/>
          <w:szCs w:val="28"/>
          <w:lang w:val="uz-Cyrl-UZ"/>
        </w:rPr>
      </w:pPr>
      <w:r w:rsidRPr="00C35914">
        <w:rPr>
          <w:sz w:val="28"/>
          <w:szCs w:val="28"/>
        </w:rPr>
        <w:t>Лаборатория ишининг  ишлаб чиқилган талабларга жавоб беришини баҳолашнинг солиштирма таҳлили</w:t>
      </w:r>
      <w:r w:rsidRPr="00C35914">
        <w:rPr>
          <w:sz w:val="28"/>
          <w:szCs w:val="28"/>
          <w:lang w:val="uz-Cyrl-UZ"/>
        </w:rPr>
        <w:t xml:space="preserve">                                                                                        (1.1 жадвал)</w:t>
      </w:r>
    </w:p>
    <w:tbl>
      <w:tblPr>
        <w:tblW w:w="9012" w:type="dxa"/>
        <w:jc w:val="center"/>
        <w:tblInd w:w="3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57"/>
        <w:gridCol w:w="3600"/>
        <w:gridCol w:w="540"/>
        <w:gridCol w:w="3780"/>
        <w:gridCol w:w="535"/>
      </w:tblGrid>
      <w:tr w:rsidR="005426C5" w:rsidRPr="003C42BE" w:rsidTr="00CE66EC">
        <w:trPr>
          <w:cantSplit/>
          <w:trHeight w:val="1134"/>
          <w:jc w:val="center"/>
        </w:trPr>
        <w:tc>
          <w:tcPr>
            <w:tcW w:w="557" w:type="dxa"/>
          </w:tcPr>
          <w:p w:rsidR="005426C5" w:rsidRPr="00C35914" w:rsidRDefault="005426C5" w:rsidP="00C35914">
            <w:pPr>
              <w:pStyle w:val="BodyText"/>
              <w:spacing w:line="360" w:lineRule="auto"/>
              <w:ind w:right="113"/>
              <w:rPr>
                <w:sz w:val="28"/>
                <w:szCs w:val="28"/>
              </w:rPr>
            </w:pPr>
            <w:r w:rsidRPr="00C35914">
              <w:rPr>
                <w:sz w:val="28"/>
                <w:szCs w:val="28"/>
                <w:lang w:val="uz-Cyrl-UZ"/>
              </w:rPr>
              <w:t xml:space="preserve">                    </w:t>
            </w:r>
            <w:r w:rsidRPr="00C35914">
              <w:rPr>
                <w:sz w:val="28"/>
                <w:szCs w:val="28"/>
              </w:rPr>
              <w:t>№</w:t>
            </w:r>
          </w:p>
        </w:tc>
        <w:tc>
          <w:tcPr>
            <w:tcW w:w="3600" w:type="dxa"/>
          </w:tcPr>
          <w:p w:rsidR="005426C5" w:rsidRPr="00C35914" w:rsidRDefault="005426C5" w:rsidP="00C35914">
            <w:pPr>
              <w:pStyle w:val="BodyText"/>
              <w:spacing w:line="360" w:lineRule="auto"/>
              <w:ind w:right="113"/>
              <w:rPr>
                <w:b/>
                <w:sz w:val="28"/>
                <w:szCs w:val="28"/>
                <w:lang w:val="uz-Cyrl-UZ"/>
              </w:rPr>
            </w:pPr>
          </w:p>
          <w:p w:rsidR="005426C5" w:rsidRPr="00C35914" w:rsidRDefault="005426C5" w:rsidP="00C35914">
            <w:pPr>
              <w:pStyle w:val="BodyText"/>
              <w:spacing w:line="360" w:lineRule="auto"/>
              <w:ind w:right="113"/>
              <w:rPr>
                <w:b/>
                <w:sz w:val="28"/>
                <w:szCs w:val="28"/>
              </w:rPr>
            </w:pPr>
            <w:r w:rsidRPr="00C35914">
              <w:rPr>
                <w:b/>
                <w:sz w:val="28"/>
                <w:szCs w:val="28"/>
              </w:rPr>
              <w:t>Анъанавий лаборатория практикумлари</w:t>
            </w:r>
          </w:p>
        </w:tc>
        <w:tc>
          <w:tcPr>
            <w:tcW w:w="540" w:type="dxa"/>
            <w:textDirection w:val="btLr"/>
          </w:tcPr>
          <w:p w:rsidR="005426C5" w:rsidRPr="00C35914" w:rsidRDefault="005426C5" w:rsidP="00C35914">
            <w:pPr>
              <w:pStyle w:val="BodyText"/>
              <w:spacing w:line="360" w:lineRule="auto"/>
              <w:ind w:left="113" w:right="113"/>
              <w:rPr>
                <w:sz w:val="28"/>
                <w:szCs w:val="28"/>
              </w:rPr>
            </w:pPr>
            <w:r w:rsidRPr="00C35914">
              <w:rPr>
                <w:sz w:val="28"/>
                <w:szCs w:val="28"/>
              </w:rPr>
              <w:t>Вазни</w:t>
            </w:r>
          </w:p>
        </w:tc>
        <w:tc>
          <w:tcPr>
            <w:tcW w:w="3780" w:type="dxa"/>
          </w:tcPr>
          <w:p w:rsidR="005426C5" w:rsidRPr="00C35914" w:rsidRDefault="005426C5" w:rsidP="00C35914">
            <w:pPr>
              <w:pStyle w:val="BodyText"/>
              <w:spacing w:line="360" w:lineRule="auto"/>
              <w:ind w:right="113"/>
              <w:rPr>
                <w:b/>
                <w:sz w:val="28"/>
                <w:szCs w:val="28"/>
                <w:lang w:val="uz-Cyrl-UZ"/>
              </w:rPr>
            </w:pPr>
          </w:p>
          <w:p w:rsidR="005426C5" w:rsidRPr="00C35914" w:rsidRDefault="005426C5" w:rsidP="00C35914">
            <w:pPr>
              <w:pStyle w:val="BodyText"/>
              <w:spacing w:line="360" w:lineRule="auto"/>
              <w:ind w:right="113"/>
              <w:rPr>
                <w:b/>
                <w:sz w:val="28"/>
                <w:szCs w:val="28"/>
                <w:lang w:val="uz-Cyrl-UZ"/>
              </w:rPr>
            </w:pPr>
            <w:r w:rsidRPr="00C35914">
              <w:rPr>
                <w:b/>
                <w:sz w:val="28"/>
                <w:szCs w:val="28"/>
              </w:rPr>
              <w:t xml:space="preserve">Таклиф </w:t>
            </w:r>
            <w:r w:rsidRPr="00C35914">
              <w:rPr>
                <w:b/>
                <w:sz w:val="28"/>
                <w:szCs w:val="28"/>
                <w:lang w:val="uz-Cyrl-UZ"/>
              </w:rPr>
              <w:t>қ</w:t>
            </w:r>
            <w:r w:rsidRPr="00C35914">
              <w:rPr>
                <w:b/>
                <w:sz w:val="28"/>
                <w:szCs w:val="28"/>
              </w:rPr>
              <w:t>иланаётган лаборатория практикумлари</w:t>
            </w:r>
          </w:p>
        </w:tc>
        <w:tc>
          <w:tcPr>
            <w:tcW w:w="535" w:type="dxa"/>
            <w:textDirection w:val="btLr"/>
          </w:tcPr>
          <w:p w:rsidR="005426C5" w:rsidRPr="00C35914" w:rsidRDefault="005426C5" w:rsidP="00C35914">
            <w:pPr>
              <w:pStyle w:val="BodyText"/>
              <w:spacing w:line="360" w:lineRule="auto"/>
              <w:ind w:right="113"/>
              <w:rPr>
                <w:sz w:val="28"/>
                <w:szCs w:val="28"/>
              </w:rPr>
            </w:pPr>
            <w:r w:rsidRPr="00C35914">
              <w:rPr>
                <w:sz w:val="28"/>
                <w:szCs w:val="28"/>
              </w:rPr>
              <w:t>Вазни</w:t>
            </w:r>
          </w:p>
        </w:tc>
      </w:tr>
      <w:tr w:rsidR="005426C5" w:rsidRPr="003C42BE" w:rsidTr="00CE66EC">
        <w:trPr>
          <w:jc w:val="center"/>
        </w:trPr>
        <w:tc>
          <w:tcPr>
            <w:tcW w:w="557" w:type="dxa"/>
          </w:tcPr>
          <w:p w:rsidR="005426C5" w:rsidRPr="00C35914" w:rsidRDefault="005426C5" w:rsidP="00C35914">
            <w:pPr>
              <w:pStyle w:val="BodyText"/>
              <w:widowControl/>
              <w:numPr>
                <w:ilvl w:val="0"/>
                <w:numId w:val="33"/>
              </w:numPr>
              <w:adjustRightInd/>
              <w:spacing w:line="360" w:lineRule="auto"/>
              <w:ind w:right="113"/>
              <w:textAlignment w:val="auto"/>
              <w:rPr>
                <w:sz w:val="28"/>
                <w:szCs w:val="28"/>
                <w:lang w:val="uz-Cyrl-UZ"/>
              </w:rPr>
            </w:pPr>
          </w:p>
        </w:tc>
        <w:tc>
          <w:tcPr>
            <w:tcW w:w="3600" w:type="dxa"/>
          </w:tcPr>
          <w:p w:rsidR="005426C5" w:rsidRPr="00C35914" w:rsidRDefault="005426C5" w:rsidP="00C35914">
            <w:pPr>
              <w:pStyle w:val="BodyText"/>
              <w:spacing w:line="360" w:lineRule="auto"/>
              <w:ind w:right="113"/>
              <w:rPr>
                <w:sz w:val="28"/>
                <w:szCs w:val="28"/>
              </w:rPr>
            </w:pPr>
            <w:r w:rsidRPr="00C35914">
              <w:rPr>
                <w:sz w:val="28"/>
                <w:szCs w:val="28"/>
                <w:lang w:val="uz-Cyrl-UZ"/>
              </w:rPr>
              <w:t>Лаборатория ишига тегишли асбобларни танлаш ва берилган схема асосида занжирни йиғиш</w:t>
            </w:r>
            <w:r w:rsidRPr="00C35914">
              <w:rPr>
                <w:sz w:val="28"/>
                <w:szCs w:val="28"/>
              </w:rPr>
              <w:t>.</w:t>
            </w:r>
          </w:p>
        </w:tc>
        <w:tc>
          <w:tcPr>
            <w:tcW w:w="540" w:type="dxa"/>
          </w:tcPr>
          <w:p w:rsidR="005426C5" w:rsidRPr="00C35914" w:rsidRDefault="005426C5" w:rsidP="00C35914">
            <w:pPr>
              <w:pStyle w:val="BodyText"/>
              <w:spacing w:line="360" w:lineRule="auto"/>
              <w:ind w:right="113"/>
              <w:rPr>
                <w:sz w:val="28"/>
                <w:szCs w:val="28"/>
                <w:lang w:val="uz-Cyrl-UZ"/>
              </w:rPr>
            </w:pPr>
            <w:r w:rsidRPr="00C35914">
              <w:rPr>
                <w:sz w:val="28"/>
                <w:szCs w:val="28"/>
                <w:lang w:val="uz-Cyrl-UZ"/>
              </w:rPr>
              <w:t>1</w:t>
            </w:r>
          </w:p>
        </w:tc>
        <w:tc>
          <w:tcPr>
            <w:tcW w:w="3780" w:type="dxa"/>
          </w:tcPr>
          <w:p w:rsidR="005426C5" w:rsidRPr="00C35914" w:rsidRDefault="005426C5" w:rsidP="00C35914">
            <w:pPr>
              <w:pStyle w:val="BodyText"/>
              <w:spacing w:line="360" w:lineRule="auto"/>
              <w:ind w:right="113"/>
              <w:rPr>
                <w:sz w:val="28"/>
                <w:szCs w:val="28"/>
                <w:lang w:val="uz-Cyrl-UZ"/>
              </w:rPr>
            </w:pPr>
            <w:r w:rsidRPr="00C35914">
              <w:rPr>
                <w:sz w:val="28"/>
                <w:szCs w:val="28"/>
                <w:lang w:val="uz-Cyrl-UZ"/>
              </w:rPr>
              <w:t>Лаборатория иши мавзусига яқин бошқа электр занжирлари билан ҳам танишиш ва уларни таҳлил қилиш.</w:t>
            </w:r>
          </w:p>
        </w:tc>
        <w:tc>
          <w:tcPr>
            <w:tcW w:w="535" w:type="dxa"/>
          </w:tcPr>
          <w:p w:rsidR="005426C5" w:rsidRPr="00C35914" w:rsidRDefault="005426C5" w:rsidP="00C35914">
            <w:pPr>
              <w:pStyle w:val="BodyText"/>
              <w:spacing w:line="360" w:lineRule="auto"/>
              <w:ind w:right="113"/>
              <w:rPr>
                <w:sz w:val="28"/>
                <w:szCs w:val="28"/>
                <w:lang w:val="uz-Cyrl-UZ"/>
              </w:rPr>
            </w:pPr>
            <w:r w:rsidRPr="00C35914">
              <w:rPr>
                <w:sz w:val="28"/>
                <w:szCs w:val="28"/>
                <w:lang w:val="uz-Cyrl-UZ"/>
              </w:rPr>
              <w:t>2</w:t>
            </w:r>
          </w:p>
        </w:tc>
      </w:tr>
      <w:tr w:rsidR="005426C5" w:rsidRPr="003C42BE" w:rsidTr="00CE66EC">
        <w:trPr>
          <w:jc w:val="center"/>
        </w:trPr>
        <w:tc>
          <w:tcPr>
            <w:tcW w:w="557" w:type="dxa"/>
          </w:tcPr>
          <w:p w:rsidR="005426C5" w:rsidRPr="00C35914" w:rsidRDefault="005426C5" w:rsidP="00C35914">
            <w:pPr>
              <w:pStyle w:val="BodyText"/>
              <w:widowControl/>
              <w:numPr>
                <w:ilvl w:val="0"/>
                <w:numId w:val="33"/>
              </w:numPr>
              <w:adjustRightInd/>
              <w:spacing w:line="360" w:lineRule="auto"/>
              <w:ind w:right="113"/>
              <w:textAlignment w:val="auto"/>
              <w:rPr>
                <w:sz w:val="28"/>
                <w:szCs w:val="28"/>
                <w:lang w:val="uz-Cyrl-UZ"/>
              </w:rPr>
            </w:pPr>
          </w:p>
        </w:tc>
        <w:tc>
          <w:tcPr>
            <w:tcW w:w="3600" w:type="dxa"/>
          </w:tcPr>
          <w:p w:rsidR="005426C5" w:rsidRPr="00C35914" w:rsidRDefault="005426C5" w:rsidP="00C35914">
            <w:pPr>
              <w:pStyle w:val="BodyText"/>
              <w:spacing w:line="360" w:lineRule="auto"/>
              <w:ind w:right="113"/>
              <w:rPr>
                <w:sz w:val="28"/>
                <w:szCs w:val="28"/>
              </w:rPr>
            </w:pPr>
            <w:r w:rsidRPr="00C35914">
              <w:rPr>
                <w:sz w:val="28"/>
                <w:szCs w:val="28"/>
              </w:rPr>
              <w:t xml:space="preserve">Лабораторияда </w:t>
            </w:r>
            <w:r w:rsidRPr="00C35914">
              <w:rPr>
                <w:sz w:val="28"/>
                <w:szCs w:val="28"/>
                <w:lang w:val="uz-Cyrl-UZ"/>
              </w:rPr>
              <w:t>қўйилган саволлар</w:t>
            </w:r>
            <w:r w:rsidRPr="00C35914">
              <w:rPr>
                <w:sz w:val="28"/>
                <w:szCs w:val="28"/>
              </w:rPr>
              <w:t>,</w:t>
            </w:r>
            <w:r w:rsidRPr="00C35914">
              <w:rPr>
                <w:sz w:val="28"/>
                <w:szCs w:val="28"/>
                <w:lang w:val="uz-Cyrl-UZ"/>
              </w:rPr>
              <w:t xml:space="preserve"> фақат шу ишга</w:t>
            </w:r>
            <w:r w:rsidRPr="00C35914">
              <w:rPr>
                <w:sz w:val="28"/>
                <w:szCs w:val="28"/>
              </w:rPr>
              <w:t>гина</w:t>
            </w:r>
            <w:r w:rsidRPr="00C35914">
              <w:rPr>
                <w:sz w:val="28"/>
                <w:szCs w:val="28"/>
                <w:lang w:val="uz-Cyrl-UZ"/>
              </w:rPr>
              <w:t xml:space="preserve"> таал</w:t>
            </w:r>
            <w:r w:rsidRPr="00C35914">
              <w:rPr>
                <w:sz w:val="28"/>
                <w:szCs w:val="28"/>
              </w:rPr>
              <w:t>л</w:t>
            </w:r>
            <w:r w:rsidRPr="00C35914">
              <w:rPr>
                <w:sz w:val="28"/>
                <w:szCs w:val="28"/>
                <w:lang w:val="uz-Cyrl-UZ"/>
              </w:rPr>
              <w:t>уқли</w:t>
            </w:r>
            <w:r w:rsidRPr="00C35914">
              <w:rPr>
                <w:sz w:val="28"/>
                <w:szCs w:val="28"/>
              </w:rPr>
              <w:t xml:space="preserve"> эканлиги.</w:t>
            </w:r>
          </w:p>
        </w:tc>
        <w:tc>
          <w:tcPr>
            <w:tcW w:w="540" w:type="dxa"/>
          </w:tcPr>
          <w:p w:rsidR="005426C5" w:rsidRPr="00C35914" w:rsidRDefault="005426C5" w:rsidP="00C35914">
            <w:pPr>
              <w:pStyle w:val="BodyText"/>
              <w:spacing w:line="360" w:lineRule="auto"/>
              <w:ind w:right="113"/>
              <w:rPr>
                <w:sz w:val="28"/>
                <w:szCs w:val="28"/>
                <w:lang w:val="uz-Cyrl-UZ"/>
              </w:rPr>
            </w:pPr>
            <w:r w:rsidRPr="00C35914">
              <w:rPr>
                <w:sz w:val="28"/>
                <w:szCs w:val="28"/>
                <w:lang w:val="uz-Cyrl-UZ"/>
              </w:rPr>
              <w:t>0</w:t>
            </w:r>
          </w:p>
        </w:tc>
        <w:tc>
          <w:tcPr>
            <w:tcW w:w="3780" w:type="dxa"/>
          </w:tcPr>
          <w:p w:rsidR="005426C5" w:rsidRPr="00C35914" w:rsidRDefault="005426C5" w:rsidP="00C35914">
            <w:pPr>
              <w:pStyle w:val="BodyText"/>
              <w:spacing w:line="360" w:lineRule="auto"/>
              <w:ind w:right="113"/>
              <w:rPr>
                <w:sz w:val="28"/>
                <w:szCs w:val="28"/>
                <w:lang w:val="uz-Cyrl-UZ"/>
              </w:rPr>
            </w:pPr>
            <w:r w:rsidRPr="00C35914">
              <w:rPr>
                <w:sz w:val="28"/>
                <w:szCs w:val="28"/>
              </w:rPr>
              <w:t>Лаборатория</w:t>
            </w:r>
            <w:r w:rsidRPr="00C35914">
              <w:rPr>
                <w:sz w:val="28"/>
                <w:szCs w:val="28"/>
                <w:lang w:val="uz-Cyrl-UZ"/>
              </w:rPr>
              <w:t xml:space="preserve"> ишига </w:t>
            </w:r>
            <w:r w:rsidRPr="00C35914">
              <w:rPr>
                <w:sz w:val="28"/>
                <w:szCs w:val="28"/>
              </w:rPr>
              <w:t>боғлиқ</w:t>
            </w:r>
            <w:r w:rsidRPr="00C35914">
              <w:rPr>
                <w:sz w:val="28"/>
                <w:szCs w:val="28"/>
                <w:lang w:val="uz-Cyrl-UZ"/>
              </w:rPr>
              <w:t xml:space="preserve"> бўлган мавзулар мазмуни</w:t>
            </w:r>
            <w:r w:rsidRPr="00C35914">
              <w:rPr>
                <w:sz w:val="28"/>
                <w:szCs w:val="28"/>
              </w:rPr>
              <w:t>ни қамраб олувчи</w:t>
            </w:r>
            <w:r w:rsidRPr="00C35914">
              <w:rPr>
                <w:sz w:val="28"/>
                <w:szCs w:val="28"/>
                <w:lang w:val="uz-Cyrl-UZ"/>
              </w:rPr>
              <w:t xml:space="preserve"> саволлар тизими</w:t>
            </w:r>
          </w:p>
        </w:tc>
        <w:tc>
          <w:tcPr>
            <w:tcW w:w="535" w:type="dxa"/>
          </w:tcPr>
          <w:p w:rsidR="005426C5" w:rsidRPr="00C35914" w:rsidRDefault="005426C5" w:rsidP="00C35914">
            <w:pPr>
              <w:pStyle w:val="BodyText"/>
              <w:spacing w:line="360" w:lineRule="auto"/>
              <w:ind w:right="113"/>
              <w:rPr>
                <w:sz w:val="28"/>
                <w:szCs w:val="28"/>
                <w:lang w:val="uz-Cyrl-UZ"/>
              </w:rPr>
            </w:pPr>
            <w:r w:rsidRPr="00C35914">
              <w:rPr>
                <w:sz w:val="28"/>
                <w:szCs w:val="28"/>
                <w:lang w:val="uz-Cyrl-UZ"/>
              </w:rPr>
              <w:t>2</w:t>
            </w:r>
          </w:p>
        </w:tc>
      </w:tr>
      <w:tr w:rsidR="005426C5" w:rsidRPr="003C42BE" w:rsidTr="00CE66EC">
        <w:trPr>
          <w:jc w:val="center"/>
        </w:trPr>
        <w:tc>
          <w:tcPr>
            <w:tcW w:w="557" w:type="dxa"/>
          </w:tcPr>
          <w:p w:rsidR="005426C5" w:rsidRPr="00C35914" w:rsidRDefault="005426C5" w:rsidP="00C35914">
            <w:pPr>
              <w:pStyle w:val="BodyText"/>
              <w:widowControl/>
              <w:numPr>
                <w:ilvl w:val="0"/>
                <w:numId w:val="33"/>
              </w:numPr>
              <w:adjustRightInd/>
              <w:spacing w:line="360" w:lineRule="auto"/>
              <w:ind w:right="113"/>
              <w:textAlignment w:val="auto"/>
              <w:rPr>
                <w:sz w:val="28"/>
                <w:szCs w:val="28"/>
                <w:lang w:val="uz-Cyrl-UZ"/>
              </w:rPr>
            </w:pPr>
          </w:p>
        </w:tc>
        <w:tc>
          <w:tcPr>
            <w:tcW w:w="3600" w:type="dxa"/>
          </w:tcPr>
          <w:p w:rsidR="005426C5" w:rsidRPr="00C35914" w:rsidRDefault="005426C5" w:rsidP="00C35914">
            <w:pPr>
              <w:pStyle w:val="BodyText"/>
              <w:spacing w:line="360" w:lineRule="auto"/>
              <w:ind w:right="113"/>
              <w:rPr>
                <w:sz w:val="28"/>
                <w:szCs w:val="28"/>
                <w:lang w:val="uz-Cyrl-UZ"/>
              </w:rPr>
            </w:pPr>
            <w:r w:rsidRPr="00C35914">
              <w:rPr>
                <w:sz w:val="28"/>
                <w:szCs w:val="28"/>
                <w:lang w:val="uz-Cyrl-UZ"/>
              </w:rPr>
              <w:t xml:space="preserve">Назария билан тажриба орасидаги муносабатлар ҳақидаги тасаввурларнинг ривожланишида физик экспериментнинг иштирокини кўра билиш </w:t>
            </w:r>
          </w:p>
        </w:tc>
        <w:tc>
          <w:tcPr>
            <w:tcW w:w="540" w:type="dxa"/>
          </w:tcPr>
          <w:p w:rsidR="005426C5" w:rsidRPr="00C35914" w:rsidRDefault="005426C5" w:rsidP="00C35914">
            <w:pPr>
              <w:pStyle w:val="BodyText"/>
              <w:spacing w:line="360" w:lineRule="auto"/>
              <w:ind w:right="113"/>
              <w:rPr>
                <w:sz w:val="28"/>
                <w:szCs w:val="28"/>
                <w:lang w:val="uz-Cyrl-UZ"/>
              </w:rPr>
            </w:pPr>
            <w:r w:rsidRPr="00C35914">
              <w:rPr>
                <w:sz w:val="28"/>
                <w:szCs w:val="28"/>
                <w:lang w:val="uz-Cyrl-UZ"/>
              </w:rPr>
              <w:t>1</w:t>
            </w:r>
          </w:p>
        </w:tc>
        <w:tc>
          <w:tcPr>
            <w:tcW w:w="3780" w:type="dxa"/>
          </w:tcPr>
          <w:p w:rsidR="005426C5" w:rsidRPr="00C35914" w:rsidRDefault="005426C5" w:rsidP="00C35914">
            <w:pPr>
              <w:pStyle w:val="BodyText"/>
              <w:spacing w:line="360" w:lineRule="auto"/>
              <w:ind w:right="113"/>
              <w:rPr>
                <w:sz w:val="28"/>
                <w:szCs w:val="28"/>
                <w:lang w:val="uz-Cyrl-UZ"/>
              </w:rPr>
            </w:pPr>
            <w:r w:rsidRPr="00C35914">
              <w:rPr>
                <w:sz w:val="28"/>
                <w:szCs w:val="28"/>
                <w:lang w:val="uz-Cyrl-UZ"/>
              </w:rPr>
              <w:t>Оламнинг замонавий физик манзараси тўғрисидаги билимлар ва илмий ишонарлиликнинг шаклланишида, назария билан тажриба орасидаги муносабатлар ҳақидаги тасаввурларнинг ривожланишида физик экспериментнинг иштирокини кўра билиш</w:t>
            </w:r>
          </w:p>
        </w:tc>
        <w:tc>
          <w:tcPr>
            <w:tcW w:w="535" w:type="dxa"/>
          </w:tcPr>
          <w:p w:rsidR="005426C5" w:rsidRPr="00C35914" w:rsidRDefault="005426C5" w:rsidP="00C35914">
            <w:pPr>
              <w:pStyle w:val="BodyText"/>
              <w:spacing w:line="360" w:lineRule="auto"/>
              <w:ind w:right="113"/>
              <w:rPr>
                <w:sz w:val="28"/>
                <w:szCs w:val="28"/>
                <w:lang w:val="uz-Cyrl-UZ"/>
              </w:rPr>
            </w:pPr>
            <w:r w:rsidRPr="00C35914">
              <w:rPr>
                <w:sz w:val="28"/>
                <w:szCs w:val="28"/>
                <w:lang w:val="uz-Cyrl-UZ"/>
              </w:rPr>
              <w:t>1</w:t>
            </w:r>
          </w:p>
        </w:tc>
      </w:tr>
      <w:tr w:rsidR="005426C5" w:rsidRPr="003C42BE" w:rsidTr="00CE66EC">
        <w:trPr>
          <w:jc w:val="center"/>
        </w:trPr>
        <w:tc>
          <w:tcPr>
            <w:tcW w:w="557" w:type="dxa"/>
          </w:tcPr>
          <w:p w:rsidR="005426C5" w:rsidRPr="00C35914" w:rsidRDefault="005426C5" w:rsidP="00C35914">
            <w:pPr>
              <w:pStyle w:val="BodyText"/>
              <w:widowControl/>
              <w:numPr>
                <w:ilvl w:val="0"/>
                <w:numId w:val="33"/>
              </w:numPr>
              <w:adjustRightInd/>
              <w:spacing w:line="360" w:lineRule="auto"/>
              <w:ind w:right="113"/>
              <w:textAlignment w:val="auto"/>
              <w:rPr>
                <w:sz w:val="28"/>
                <w:szCs w:val="28"/>
                <w:lang w:val="uz-Cyrl-UZ"/>
              </w:rPr>
            </w:pPr>
          </w:p>
        </w:tc>
        <w:tc>
          <w:tcPr>
            <w:tcW w:w="3600" w:type="dxa"/>
          </w:tcPr>
          <w:p w:rsidR="005426C5" w:rsidRPr="00C35914" w:rsidRDefault="005426C5" w:rsidP="00C35914">
            <w:pPr>
              <w:pStyle w:val="BodyText"/>
              <w:spacing w:line="360" w:lineRule="auto"/>
              <w:ind w:right="113"/>
              <w:rPr>
                <w:sz w:val="28"/>
                <w:szCs w:val="28"/>
                <w:lang w:val="uz-Cyrl-UZ"/>
              </w:rPr>
            </w:pPr>
            <w:r w:rsidRPr="00C35914">
              <w:rPr>
                <w:sz w:val="28"/>
                <w:szCs w:val="28"/>
              </w:rPr>
              <w:t>Математика</w:t>
            </w:r>
            <w:r w:rsidRPr="00C35914">
              <w:rPr>
                <w:sz w:val="28"/>
                <w:szCs w:val="28"/>
                <w:lang w:val="uz-Cyrl-UZ"/>
              </w:rPr>
              <w:t xml:space="preserve"> (</w:t>
            </w:r>
            <w:r w:rsidRPr="00C35914">
              <w:rPr>
                <w:sz w:val="28"/>
                <w:szCs w:val="28"/>
              </w:rPr>
              <w:t>тарқоқ</w:t>
            </w:r>
            <w:r w:rsidRPr="00C35914">
              <w:rPr>
                <w:sz w:val="28"/>
                <w:szCs w:val="28"/>
                <w:lang w:val="uz-Cyrl-UZ"/>
              </w:rPr>
              <w:t>)</w:t>
            </w:r>
          </w:p>
        </w:tc>
        <w:tc>
          <w:tcPr>
            <w:tcW w:w="540" w:type="dxa"/>
          </w:tcPr>
          <w:p w:rsidR="005426C5" w:rsidRPr="00C35914" w:rsidRDefault="005426C5" w:rsidP="00C35914">
            <w:pPr>
              <w:pStyle w:val="BodyText"/>
              <w:spacing w:line="360" w:lineRule="auto"/>
              <w:ind w:right="113"/>
              <w:rPr>
                <w:sz w:val="28"/>
                <w:szCs w:val="28"/>
                <w:lang w:val="uz-Cyrl-UZ"/>
              </w:rPr>
            </w:pPr>
            <w:r w:rsidRPr="00C35914">
              <w:rPr>
                <w:sz w:val="28"/>
                <w:szCs w:val="28"/>
                <w:lang w:val="uz-Cyrl-UZ"/>
              </w:rPr>
              <w:t>1</w:t>
            </w:r>
          </w:p>
        </w:tc>
        <w:tc>
          <w:tcPr>
            <w:tcW w:w="3780" w:type="dxa"/>
          </w:tcPr>
          <w:p w:rsidR="005426C5" w:rsidRPr="00C35914" w:rsidRDefault="005426C5" w:rsidP="00C35914">
            <w:pPr>
              <w:pStyle w:val="BodyText"/>
              <w:spacing w:line="360" w:lineRule="auto"/>
              <w:ind w:right="113"/>
              <w:rPr>
                <w:sz w:val="28"/>
                <w:szCs w:val="28"/>
                <w:lang w:val="uz-Cyrl-UZ"/>
              </w:rPr>
            </w:pPr>
            <w:r w:rsidRPr="00C35914">
              <w:rPr>
                <w:sz w:val="28"/>
                <w:szCs w:val="28"/>
              </w:rPr>
              <w:t>Математика,</w:t>
            </w:r>
            <w:r w:rsidRPr="00C35914">
              <w:rPr>
                <w:sz w:val="28"/>
                <w:szCs w:val="28"/>
                <w:lang w:val="uz-Cyrl-UZ"/>
              </w:rPr>
              <w:t xml:space="preserve"> электротехника, фўм (мактаб физика экспери-менти техникаси), (мақсадли)</w:t>
            </w:r>
          </w:p>
        </w:tc>
        <w:tc>
          <w:tcPr>
            <w:tcW w:w="535" w:type="dxa"/>
          </w:tcPr>
          <w:p w:rsidR="005426C5" w:rsidRPr="00C35914" w:rsidRDefault="005426C5" w:rsidP="00C35914">
            <w:pPr>
              <w:pStyle w:val="BodyText"/>
              <w:spacing w:line="360" w:lineRule="auto"/>
              <w:ind w:right="113"/>
              <w:rPr>
                <w:sz w:val="28"/>
                <w:szCs w:val="28"/>
                <w:lang w:val="uz-Cyrl-UZ"/>
              </w:rPr>
            </w:pPr>
            <w:r w:rsidRPr="00C35914">
              <w:rPr>
                <w:sz w:val="28"/>
                <w:szCs w:val="28"/>
                <w:lang w:val="uz-Cyrl-UZ"/>
              </w:rPr>
              <w:t>2</w:t>
            </w:r>
          </w:p>
        </w:tc>
      </w:tr>
      <w:tr w:rsidR="005426C5" w:rsidRPr="003C42BE" w:rsidTr="00CE66EC">
        <w:trPr>
          <w:jc w:val="center"/>
        </w:trPr>
        <w:tc>
          <w:tcPr>
            <w:tcW w:w="557" w:type="dxa"/>
          </w:tcPr>
          <w:p w:rsidR="005426C5" w:rsidRPr="00C35914" w:rsidRDefault="005426C5" w:rsidP="00C35914">
            <w:pPr>
              <w:pStyle w:val="BodyText"/>
              <w:widowControl/>
              <w:numPr>
                <w:ilvl w:val="0"/>
                <w:numId w:val="33"/>
              </w:numPr>
              <w:adjustRightInd/>
              <w:spacing w:line="360" w:lineRule="auto"/>
              <w:ind w:right="113"/>
              <w:textAlignment w:val="auto"/>
              <w:rPr>
                <w:sz w:val="28"/>
                <w:szCs w:val="28"/>
                <w:lang w:val="uz-Cyrl-UZ"/>
              </w:rPr>
            </w:pPr>
          </w:p>
        </w:tc>
        <w:tc>
          <w:tcPr>
            <w:tcW w:w="3600" w:type="dxa"/>
          </w:tcPr>
          <w:p w:rsidR="005426C5" w:rsidRPr="00C35914" w:rsidRDefault="005426C5" w:rsidP="00C35914">
            <w:pPr>
              <w:pStyle w:val="BodyText"/>
              <w:spacing w:line="360" w:lineRule="auto"/>
              <w:ind w:right="113"/>
              <w:rPr>
                <w:sz w:val="28"/>
                <w:szCs w:val="28"/>
                <w:lang w:val="uz-Cyrl-UZ"/>
              </w:rPr>
            </w:pPr>
            <w:r w:rsidRPr="00C35914">
              <w:rPr>
                <w:sz w:val="28"/>
                <w:szCs w:val="28"/>
              </w:rPr>
              <w:t>Экспериментни қўйиш ва амалга ошириш билан лаборатория ишларини бажаришда амалий кўникма ва малакаларни шакллантириш.</w:t>
            </w:r>
          </w:p>
        </w:tc>
        <w:tc>
          <w:tcPr>
            <w:tcW w:w="540" w:type="dxa"/>
          </w:tcPr>
          <w:p w:rsidR="005426C5" w:rsidRPr="00C35914" w:rsidRDefault="005426C5" w:rsidP="00C35914">
            <w:pPr>
              <w:pStyle w:val="BodyText"/>
              <w:spacing w:line="360" w:lineRule="auto"/>
              <w:ind w:right="113"/>
              <w:rPr>
                <w:sz w:val="28"/>
                <w:szCs w:val="28"/>
                <w:lang w:val="uz-Cyrl-UZ"/>
              </w:rPr>
            </w:pPr>
            <w:r w:rsidRPr="00C35914">
              <w:rPr>
                <w:sz w:val="28"/>
                <w:szCs w:val="28"/>
                <w:lang w:val="uz-Cyrl-UZ"/>
              </w:rPr>
              <w:t>0</w:t>
            </w:r>
          </w:p>
        </w:tc>
        <w:tc>
          <w:tcPr>
            <w:tcW w:w="3780" w:type="dxa"/>
          </w:tcPr>
          <w:p w:rsidR="005426C5" w:rsidRPr="00C35914" w:rsidRDefault="005426C5" w:rsidP="00C35914">
            <w:pPr>
              <w:pStyle w:val="BodyText"/>
              <w:spacing w:line="360" w:lineRule="auto"/>
              <w:ind w:right="113"/>
              <w:rPr>
                <w:sz w:val="28"/>
                <w:szCs w:val="28"/>
                <w:lang w:val="uz-Cyrl-UZ"/>
              </w:rPr>
            </w:pPr>
            <w:r w:rsidRPr="00C35914">
              <w:rPr>
                <w:sz w:val="28"/>
                <w:szCs w:val="28"/>
                <w:lang w:val="uz-Cyrl-UZ"/>
              </w:rPr>
              <w:t>Таълимни турмуш билан боғлаш. Унинг баёнида образли фикрлашни ривожлантириш, мустақиллик, конструкторлик кўникмаларини шакллан-тириш.</w:t>
            </w:r>
          </w:p>
        </w:tc>
        <w:tc>
          <w:tcPr>
            <w:tcW w:w="535" w:type="dxa"/>
          </w:tcPr>
          <w:p w:rsidR="005426C5" w:rsidRPr="00C35914" w:rsidRDefault="005426C5" w:rsidP="00C35914">
            <w:pPr>
              <w:pStyle w:val="BodyText"/>
              <w:spacing w:line="360" w:lineRule="auto"/>
              <w:ind w:right="113"/>
              <w:rPr>
                <w:sz w:val="28"/>
                <w:szCs w:val="28"/>
                <w:lang w:val="uz-Cyrl-UZ"/>
              </w:rPr>
            </w:pPr>
            <w:r w:rsidRPr="00C35914">
              <w:rPr>
                <w:sz w:val="28"/>
                <w:szCs w:val="28"/>
                <w:lang w:val="uz-Cyrl-UZ"/>
              </w:rPr>
              <w:t>2</w:t>
            </w:r>
          </w:p>
        </w:tc>
      </w:tr>
      <w:tr w:rsidR="005426C5" w:rsidRPr="003C42BE" w:rsidTr="00CE66EC">
        <w:trPr>
          <w:jc w:val="center"/>
        </w:trPr>
        <w:tc>
          <w:tcPr>
            <w:tcW w:w="557" w:type="dxa"/>
          </w:tcPr>
          <w:p w:rsidR="005426C5" w:rsidRPr="00C35914" w:rsidRDefault="005426C5" w:rsidP="00C35914">
            <w:pPr>
              <w:pStyle w:val="BodyText"/>
              <w:widowControl/>
              <w:numPr>
                <w:ilvl w:val="0"/>
                <w:numId w:val="33"/>
              </w:numPr>
              <w:adjustRightInd/>
              <w:spacing w:line="360" w:lineRule="auto"/>
              <w:ind w:right="113"/>
              <w:textAlignment w:val="auto"/>
              <w:rPr>
                <w:sz w:val="28"/>
                <w:szCs w:val="28"/>
                <w:lang w:val="uz-Cyrl-UZ"/>
              </w:rPr>
            </w:pPr>
          </w:p>
        </w:tc>
        <w:tc>
          <w:tcPr>
            <w:tcW w:w="3600" w:type="dxa"/>
          </w:tcPr>
          <w:p w:rsidR="005426C5" w:rsidRPr="00C35914" w:rsidRDefault="005426C5" w:rsidP="00C35914">
            <w:pPr>
              <w:pStyle w:val="BodyText"/>
              <w:spacing w:line="360" w:lineRule="auto"/>
              <w:ind w:right="113"/>
              <w:rPr>
                <w:sz w:val="28"/>
                <w:szCs w:val="28"/>
                <w:lang w:val="uz-Cyrl-UZ"/>
              </w:rPr>
            </w:pPr>
            <w:r w:rsidRPr="00C35914">
              <w:rPr>
                <w:sz w:val="28"/>
                <w:szCs w:val="28"/>
                <w:lang w:val="uz-Cyrl-UZ"/>
              </w:rPr>
              <w:t>Тавсиф билан танишиш, керакли асбобларни танлаш, ишни бажариш, лаборатория ишини топширишга тайёргарлик кўриш</w:t>
            </w:r>
          </w:p>
        </w:tc>
        <w:tc>
          <w:tcPr>
            <w:tcW w:w="540" w:type="dxa"/>
          </w:tcPr>
          <w:p w:rsidR="005426C5" w:rsidRPr="00C35914" w:rsidRDefault="005426C5" w:rsidP="00C35914">
            <w:pPr>
              <w:pStyle w:val="BodyText"/>
              <w:spacing w:line="360" w:lineRule="auto"/>
              <w:ind w:right="113"/>
              <w:rPr>
                <w:sz w:val="28"/>
                <w:szCs w:val="28"/>
                <w:lang w:val="uz-Cyrl-UZ"/>
              </w:rPr>
            </w:pPr>
            <w:r w:rsidRPr="00C35914">
              <w:rPr>
                <w:sz w:val="28"/>
                <w:szCs w:val="28"/>
                <w:lang w:val="uz-Cyrl-UZ"/>
              </w:rPr>
              <w:t>0</w:t>
            </w:r>
          </w:p>
        </w:tc>
        <w:tc>
          <w:tcPr>
            <w:tcW w:w="3780" w:type="dxa"/>
          </w:tcPr>
          <w:p w:rsidR="005426C5" w:rsidRPr="00C35914" w:rsidRDefault="005426C5" w:rsidP="00C35914">
            <w:pPr>
              <w:pStyle w:val="BodyText"/>
              <w:spacing w:line="360" w:lineRule="auto"/>
              <w:ind w:right="113"/>
              <w:rPr>
                <w:sz w:val="28"/>
                <w:szCs w:val="28"/>
                <w:lang w:val="uz-Cyrl-UZ"/>
              </w:rPr>
            </w:pPr>
            <w:r w:rsidRPr="00C35914">
              <w:rPr>
                <w:sz w:val="28"/>
                <w:szCs w:val="28"/>
                <w:lang w:val="uz-Cyrl-UZ"/>
              </w:rPr>
              <w:t xml:space="preserve">Лаборатория иши мавзусига доир топшириқни бажариш, экспери-ментал масалани ечиш, ўз-ўзини назорат қилиш ва баҳолаш </w:t>
            </w:r>
          </w:p>
        </w:tc>
        <w:tc>
          <w:tcPr>
            <w:tcW w:w="535" w:type="dxa"/>
          </w:tcPr>
          <w:p w:rsidR="005426C5" w:rsidRPr="00C35914" w:rsidRDefault="005426C5" w:rsidP="00C35914">
            <w:pPr>
              <w:pStyle w:val="BodyText"/>
              <w:spacing w:line="360" w:lineRule="auto"/>
              <w:ind w:right="113"/>
              <w:rPr>
                <w:sz w:val="28"/>
                <w:szCs w:val="28"/>
                <w:lang w:val="uz-Cyrl-UZ"/>
              </w:rPr>
            </w:pPr>
            <w:r w:rsidRPr="00C35914">
              <w:rPr>
                <w:sz w:val="28"/>
                <w:szCs w:val="28"/>
                <w:lang w:val="uz-Cyrl-UZ"/>
              </w:rPr>
              <w:t>2</w:t>
            </w:r>
          </w:p>
        </w:tc>
      </w:tr>
      <w:tr w:rsidR="005426C5" w:rsidRPr="003C42BE" w:rsidTr="00CE66EC">
        <w:trPr>
          <w:jc w:val="center"/>
        </w:trPr>
        <w:tc>
          <w:tcPr>
            <w:tcW w:w="557" w:type="dxa"/>
          </w:tcPr>
          <w:p w:rsidR="005426C5" w:rsidRPr="00C35914" w:rsidRDefault="005426C5" w:rsidP="00C35914">
            <w:pPr>
              <w:pStyle w:val="BodyText"/>
              <w:widowControl/>
              <w:numPr>
                <w:ilvl w:val="0"/>
                <w:numId w:val="33"/>
              </w:numPr>
              <w:adjustRightInd/>
              <w:spacing w:line="360" w:lineRule="auto"/>
              <w:ind w:right="113"/>
              <w:textAlignment w:val="auto"/>
              <w:rPr>
                <w:sz w:val="28"/>
                <w:szCs w:val="28"/>
                <w:lang w:val="uz-Cyrl-UZ"/>
              </w:rPr>
            </w:pPr>
          </w:p>
        </w:tc>
        <w:tc>
          <w:tcPr>
            <w:tcW w:w="3600" w:type="dxa"/>
          </w:tcPr>
          <w:p w:rsidR="005426C5" w:rsidRPr="00C35914" w:rsidRDefault="005426C5" w:rsidP="00C35914">
            <w:pPr>
              <w:pStyle w:val="BodyText"/>
              <w:spacing w:line="360" w:lineRule="auto"/>
              <w:ind w:right="113"/>
              <w:rPr>
                <w:sz w:val="28"/>
                <w:szCs w:val="28"/>
                <w:lang w:val="uz-Cyrl-UZ"/>
              </w:rPr>
            </w:pPr>
            <w:r w:rsidRPr="00C35914">
              <w:rPr>
                <w:sz w:val="28"/>
                <w:szCs w:val="28"/>
                <w:lang w:val="uz-Cyrl-UZ"/>
              </w:rPr>
              <w:t>Занжирнинг бир қисмига оид Ом қонуни, ўтказгичларни улаш, ўзгармас токнинг қуввати.</w:t>
            </w:r>
          </w:p>
        </w:tc>
        <w:tc>
          <w:tcPr>
            <w:tcW w:w="540" w:type="dxa"/>
          </w:tcPr>
          <w:p w:rsidR="005426C5" w:rsidRPr="00C35914" w:rsidRDefault="005426C5" w:rsidP="00C35914">
            <w:pPr>
              <w:pStyle w:val="BodyText"/>
              <w:spacing w:line="360" w:lineRule="auto"/>
              <w:ind w:right="113"/>
              <w:rPr>
                <w:sz w:val="28"/>
                <w:szCs w:val="28"/>
                <w:lang w:val="uz-Cyrl-UZ"/>
              </w:rPr>
            </w:pPr>
            <w:r w:rsidRPr="00C35914">
              <w:rPr>
                <w:sz w:val="28"/>
                <w:szCs w:val="28"/>
                <w:lang w:val="uz-Cyrl-UZ"/>
              </w:rPr>
              <w:t>1</w:t>
            </w:r>
          </w:p>
        </w:tc>
        <w:tc>
          <w:tcPr>
            <w:tcW w:w="3780" w:type="dxa"/>
          </w:tcPr>
          <w:p w:rsidR="005426C5" w:rsidRPr="00C35914" w:rsidRDefault="005426C5" w:rsidP="00C35914">
            <w:pPr>
              <w:pStyle w:val="BodyText"/>
              <w:spacing w:line="360" w:lineRule="auto"/>
              <w:ind w:right="113"/>
              <w:rPr>
                <w:sz w:val="28"/>
                <w:szCs w:val="28"/>
                <w:lang w:val="uz-Cyrl-UZ"/>
              </w:rPr>
            </w:pPr>
            <w:r w:rsidRPr="00C35914">
              <w:rPr>
                <w:sz w:val="28"/>
                <w:szCs w:val="28"/>
                <w:lang w:val="uz-Cyrl-UZ"/>
              </w:rPr>
              <w:t>Берк занжир учун  Ом қонуни, Ом қонунининг интеграл ва дифферен-циал шакллари, тармоқланган занжирлар.</w:t>
            </w:r>
          </w:p>
        </w:tc>
        <w:tc>
          <w:tcPr>
            <w:tcW w:w="535" w:type="dxa"/>
          </w:tcPr>
          <w:p w:rsidR="005426C5" w:rsidRPr="00C35914" w:rsidRDefault="005426C5" w:rsidP="00C35914">
            <w:pPr>
              <w:pStyle w:val="BodyText"/>
              <w:spacing w:line="360" w:lineRule="auto"/>
              <w:ind w:right="113"/>
              <w:rPr>
                <w:sz w:val="28"/>
                <w:szCs w:val="28"/>
                <w:lang w:val="uz-Cyrl-UZ"/>
              </w:rPr>
            </w:pPr>
            <w:r w:rsidRPr="00C35914">
              <w:rPr>
                <w:sz w:val="28"/>
                <w:szCs w:val="28"/>
                <w:lang w:val="uz-Cyrl-UZ"/>
              </w:rPr>
              <w:t>2</w:t>
            </w:r>
          </w:p>
        </w:tc>
      </w:tr>
      <w:tr w:rsidR="005426C5" w:rsidRPr="003C42BE" w:rsidTr="00CE66EC">
        <w:trPr>
          <w:jc w:val="center"/>
        </w:trPr>
        <w:tc>
          <w:tcPr>
            <w:tcW w:w="557" w:type="dxa"/>
          </w:tcPr>
          <w:p w:rsidR="005426C5" w:rsidRPr="00C35914" w:rsidRDefault="005426C5" w:rsidP="00C35914">
            <w:pPr>
              <w:pStyle w:val="BodyText"/>
              <w:widowControl/>
              <w:numPr>
                <w:ilvl w:val="0"/>
                <w:numId w:val="33"/>
              </w:numPr>
              <w:adjustRightInd/>
              <w:spacing w:line="360" w:lineRule="auto"/>
              <w:ind w:right="113"/>
              <w:textAlignment w:val="auto"/>
              <w:rPr>
                <w:sz w:val="28"/>
                <w:szCs w:val="28"/>
                <w:lang w:val="uz-Cyrl-UZ"/>
              </w:rPr>
            </w:pPr>
          </w:p>
        </w:tc>
        <w:tc>
          <w:tcPr>
            <w:tcW w:w="3600" w:type="dxa"/>
          </w:tcPr>
          <w:p w:rsidR="005426C5" w:rsidRPr="00C35914" w:rsidRDefault="005426C5" w:rsidP="00C35914">
            <w:pPr>
              <w:pStyle w:val="BodyText"/>
              <w:spacing w:line="360" w:lineRule="auto"/>
              <w:ind w:right="113"/>
              <w:rPr>
                <w:sz w:val="28"/>
                <w:szCs w:val="28"/>
                <w:lang w:val="uz-Cyrl-UZ"/>
              </w:rPr>
            </w:pPr>
            <w:r w:rsidRPr="00C35914">
              <w:rPr>
                <w:sz w:val="28"/>
                <w:szCs w:val="28"/>
                <w:lang w:val="uz-Cyrl-UZ"/>
              </w:rPr>
              <w:t>Конденсаторларни улаш, ўлчов асбобларининг кўрсатиш чегарасини ошириш ишларида.</w:t>
            </w:r>
          </w:p>
        </w:tc>
        <w:tc>
          <w:tcPr>
            <w:tcW w:w="540" w:type="dxa"/>
          </w:tcPr>
          <w:p w:rsidR="005426C5" w:rsidRPr="00C35914" w:rsidRDefault="005426C5" w:rsidP="00C35914">
            <w:pPr>
              <w:pStyle w:val="BodyText"/>
              <w:spacing w:line="360" w:lineRule="auto"/>
              <w:ind w:right="113"/>
              <w:rPr>
                <w:sz w:val="28"/>
                <w:szCs w:val="28"/>
                <w:lang w:val="uz-Cyrl-UZ"/>
              </w:rPr>
            </w:pPr>
            <w:r w:rsidRPr="00C35914">
              <w:rPr>
                <w:sz w:val="28"/>
                <w:szCs w:val="28"/>
                <w:lang w:val="uz-Cyrl-UZ"/>
              </w:rPr>
              <w:t>1</w:t>
            </w:r>
          </w:p>
        </w:tc>
        <w:tc>
          <w:tcPr>
            <w:tcW w:w="3780" w:type="dxa"/>
          </w:tcPr>
          <w:p w:rsidR="005426C5" w:rsidRPr="00C35914" w:rsidRDefault="005426C5" w:rsidP="00C35914">
            <w:pPr>
              <w:pStyle w:val="BodyText"/>
              <w:spacing w:line="360" w:lineRule="auto"/>
              <w:ind w:right="113"/>
              <w:rPr>
                <w:sz w:val="28"/>
                <w:szCs w:val="28"/>
                <w:lang w:val="uz-Cyrl-UZ"/>
              </w:rPr>
            </w:pPr>
            <w:r w:rsidRPr="00C35914">
              <w:rPr>
                <w:sz w:val="28"/>
                <w:szCs w:val="28"/>
                <w:lang w:val="uz-Cyrl-UZ"/>
              </w:rPr>
              <w:t>Электротехника, радиотехника ва мактаб физика экспер</w:t>
            </w:r>
            <w:r w:rsidRPr="00C35914">
              <w:rPr>
                <w:sz w:val="28"/>
                <w:szCs w:val="28"/>
              </w:rPr>
              <w:t>и</w:t>
            </w:r>
            <w:r w:rsidRPr="00C35914">
              <w:rPr>
                <w:sz w:val="28"/>
                <w:szCs w:val="28"/>
                <w:lang w:val="uz-Cyrl-UZ"/>
              </w:rPr>
              <w:t>менти техникаси курсларида</w:t>
            </w:r>
          </w:p>
        </w:tc>
        <w:tc>
          <w:tcPr>
            <w:tcW w:w="535" w:type="dxa"/>
          </w:tcPr>
          <w:p w:rsidR="005426C5" w:rsidRPr="00C35914" w:rsidRDefault="005426C5" w:rsidP="00C35914">
            <w:pPr>
              <w:pStyle w:val="BodyText"/>
              <w:spacing w:line="360" w:lineRule="auto"/>
              <w:ind w:right="113"/>
              <w:rPr>
                <w:sz w:val="28"/>
                <w:szCs w:val="28"/>
                <w:lang w:val="uz-Cyrl-UZ"/>
              </w:rPr>
            </w:pPr>
            <w:r w:rsidRPr="00C35914">
              <w:rPr>
                <w:sz w:val="28"/>
                <w:szCs w:val="28"/>
                <w:lang w:val="uz-Cyrl-UZ"/>
              </w:rPr>
              <w:t>2</w:t>
            </w:r>
          </w:p>
        </w:tc>
      </w:tr>
      <w:tr w:rsidR="005426C5" w:rsidRPr="003C42BE" w:rsidTr="00CE66EC">
        <w:trPr>
          <w:jc w:val="center"/>
        </w:trPr>
        <w:tc>
          <w:tcPr>
            <w:tcW w:w="557" w:type="dxa"/>
          </w:tcPr>
          <w:p w:rsidR="005426C5" w:rsidRPr="00C35914" w:rsidRDefault="005426C5" w:rsidP="00C35914">
            <w:pPr>
              <w:pStyle w:val="BodyText"/>
              <w:widowControl/>
              <w:numPr>
                <w:ilvl w:val="0"/>
                <w:numId w:val="33"/>
              </w:numPr>
              <w:adjustRightInd/>
              <w:spacing w:line="360" w:lineRule="auto"/>
              <w:ind w:right="113"/>
              <w:textAlignment w:val="auto"/>
              <w:rPr>
                <w:sz w:val="28"/>
                <w:szCs w:val="28"/>
                <w:lang w:val="uz-Cyrl-UZ"/>
              </w:rPr>
            </w:pPr>
          </w:p>
        </w:tc>
        <w:tc>
          <w:tcPr>
            <w:tcW w:w="3600" w:type="dxa"/>
          </w:tcPr>
          <w:p w:rsidR="005426C5" w:rsidRPr="00C35914" w:rsidRDefault="005426C5" w:rsidP="00C35914">
            <w:pPr>
              <w:pStyle w:val="BodyText"/>
              <w:spacing w:line="360" w:lineRule="auto"/>
              <w:ind w:right="113"/>
              <w:rPr>
                <w:sz w:val="28"/>
                <w:szCs w:val="28"/>
                <w:lang w:val="uz-Cyrl-UZ"/>
              </w:rPr>
            </w:pPr>
            <w:r w:rsidRPr="00C35914">
              <w:rPr>
                <w:sz w:val="28"/>
                <w:szCs w:val="28"/>
                <w:lang w:val="uz-Cyrl-UZ"/>
              </w:rPr>
              <w:t xml:space="preserve">Занжирнинг бир қисмига оид Ом  қонунини ўрганиш. </w:t>
            </w:r>
            <w:r w:rsidRPr="00C35914">
              <w:rPr>
                <w:sz w:val="28"/>
                <w:szCs w:val="28"/>
              </w:rPr>
              <w:t>Ўзгармас ток занжирлари. Ўтказгичларни кетма-кет ва паралел улаш.</w:t>
            </w:r>
          </w:p>
        </w:tc>
        <w:tc>
          <w:tcPr>
            <w:tcW w:w="540" w:type="dxa"/>
          </w:tcPr>
          <w:p w:rsidR="005426C5" w:rsidRPr="00C35914" w:rsidRDefault="005426C5" w:rsidP="00C35914">
            <w:pPr>
              <w:pStyle w:val="BodyText"/>
              <w:spacing w:line="360" w:lineRule="auto"/>
              <w:ind w:right="113"/>
              <w:rPr>
                <w:sz w:val="28"/>
                <w:szCs w:val="28"/>
                <w:lang w:val="uz-Cyrl-UZ"/>
              </w:rPr>
            </w:pPr>
            <w:r w:rsidRPr="00C35914">
              <w:rPr>
                <w:sz w:val="28"/>
                <w:szCs w:val="28"/>
                <w:lang w:val="uz-Cyrl-UZ"/>
              </w:rPr>
              <w:t>2</w:t>
            </w:r>
          </w:p>
        </w:tc>
        <w:tc>
          <w:tcPr>
            <w:tcW w:w="3780" w:type="dxa"/>
          </w:tcPr>
          <w:p w:rsidR="005426C5" w:rsidRPr="00C35914" w:rsidRDefault="005426C5" w:rsidP="00C35914">
            <w:pPr>
              <w:pStyle w:val="BodyText"/>
              <w:spacing w:line="360" w:lineRule="auto"/>
              <w:ind w:right="113"/>
              <w:rPr>
                <w:sz w:val="28"/>
                <w:szCs w:val="28"/>
                <w:lang w:val="uz-Cyrl-UZ"/>
              </w:rPr>
            </w:pPr>
            <w:r w:rsidRPr="00C35914">
              <w:rPr>
                <w:sz w:val="28"/>
                <w:szCs w:val="28"/>
                <w:lang w:val="uz-Cyrl-UZ"/>
              </w:rPr>
              <w:t xml:space="preserve">Занжирнинг бир қисмига оид Ом  қонунини ўрганиш. </w:t>
            </w:r>
            <w:r w:rsidRPr="00C35914">
              <w:rPr>
                <w:sz w:val="28"/>
                <w:szCs w:val="28"/>
              </w:rPr>
              <w:t>Ўзгармас ток занжирлари. Ўтказгичларни кетма-кет ва паралел улаш.</w:t>
            </w:r>
          </w:p>
        </w:tc>
        <w:tc>
          <w:tcPr>
            <w:tcW w:w="535" w:type="dxa"/>
          </w:tcPr>
          <w:p w:rsidR="005426C5" w:rsidRPr="00C35914" w:rsidRDefault="005426C5" w:rsidP="00C35914">
            <w:pPr>
              <w:pStyle w:val="BodyText"/>
              <w:spacing w:line="360" w:lineRule="auto"/>
              <w:ind w:right="113"/>
              <w:rPr>
                <w:sz w:val="28"/>
                <w:szCs w:val="28"/>
                <w:lang w:val="uz-Cyrl-UZ"/>
              </w:rPr>
            </w:pPr>
            <w:r w:rsidRPr="00C35914">
              <w:rPr>
                <w:sz w:val="28"/>
                <w:szCs w:val="28"/>
                <w:lang w:val="uz-Cyrl-UZ"/>
              </w:rPr>
              <w:t>2</w:t>
            </w:r>
          </w:p>
        </w:tc>
      </w:tr>
      <w:tr w:rsidR="005426C5" w:rsidRPr="003C42BE" w:rsidTr="00CE66EC">
        <w:trPr>
          <w:jc w:val="center"/>
        </w:trPr>
        <w:tc>
          <w:tcPr>
            <w:tcW w:w="557" w:type="dxa"/>
            <w:tcBorders>
              <w:bottom w:val="nil"/>
            </w:tcBorders>
          </w:tcPr>
          <w:p w:rsidR="005426C5" w:rsidRPr="00C35914" w:rsidRDefault="005426C5" w:rsidP="00C35914">
            <w:pPr>
              <w:pStyle w:val="BodyText"/>
              <w:widowControl/>
              <w:numPr>
                <w:ilvl w:val="0"/>
                <w:numId w:val="33"/>
              </w:numPr>
              <w:adjustRightInd/>
              <w:spacing w:line="360" w:lineRule="auto"/>
              <w:ind w:right="113"/>
              <w:textAlignment w:val="auto"/>
              <w:rPr>
                <w:sz w:val="28"/>
                <w:szCs w:val="28"/>
                <w:lang w:val="uz-Cyrl-UZ"/>
              </w:rPr>
            </w:pPr>
          </w:p>
        </w:tc>
        <w:tc>
          <w:tcPr>
            <w:tcW w:w="3600" w:type="dxa"/>
            <w:tcBorders>
              <w:bottom w:val="nil"/>
            </w:tcBorders>
          </w:tcPr>
          <w:p w:rsidR="005426C5" w:rsidRPr="00C35914" w:rsidRDefault="005426C5" w:rsidP="00C35914">
            <w:pPr>
              <w:pStyle w:val="BodyText"/>
              <w:spacing w:line="360" w:lineRule="auto"/>
              <w:ind w:right="113"/>
              <w:rPr>
                <w:sz w:val="28"/>
                <w:szCs w:val="28"/>
                <w:lang w:val="uz-Cyrl-UZ"/>
              </w:rPr>
            </w:pPr>
            <w:r w:rsidRPr="00C35914">
              <w:rPr>
                <w:sz w:val="28"/>
                <w:szCs w:val="28"/>
                <w:lang w:val="uz-Cyrl-UZ"/>
              </w:rPr>
              <w:t>Тажрибанинг абсолют ва нисбий хатоликларини ҳисоблаш.</w:t>
            </w:r>
          </w:p>
        </w:tc>
        <w:tc>
          <w:tcPr>
            <w:tcW w:w="540" w:type="dxa"/>
            <w:tcBorders>
              <w:bottom w:val="nil"/>
            </w:tcBorders>
          </w:tcPr>
          <w:p w:rsidR="005426C5" w:rsidRPr="00C35914" w:rsidRDefault="005426C5" w:rsidP="00C35914">
            <w:pPr>
              <w:pStyle w:val="BodyText"/>
              <w:spacing w:line="360" w:lineRule="auto"/>
              <w:ind w:right="113"/>
              <w:rPr>
                <w:sz w:val="28"/>
                <w:szCs w:val="28"/>
                <w:lang w:val="uz-Cyrl-UZ"/>
              </w:rPr>
            </w:pPr>
            <w:r w:rsidRPr="00C35914">
              <w:rPr>
                <w:sz w:val="28"/>
                <w:szCs w:val="28"/>
                <w:lang w:val="uz-Cyrl-UZ"/>
              </w:rPr>
              <w:t>2</w:t>
            </w:r>
          </w:p>
        </w:tc>
        <w:tc>
          <w:tcPr>
            <w:tcW w:w="3780" w:type="dxa"/>
            <w:tcBorders>
              <w:bottom w:val="nil"/>
            </w:tcBorders>
          </w:tcPr>
          <w:p w:rsidR="005426C5" w:rsidRPr="00C35914" w:rsidRDefault="005426C5" w:rsidP="00C35914">
            <w:pPr>
              <w:pStyle w:val="BodyText"/>
              <w:spacing w:line="360" w:lineRule="auto"/>
              <w:ind w:right="113"/>
              <w:rPr>
                <w:sz w:val="28"/>
                <w:szCs w:val="28"/>
                <w:lang w:val="uz-Cyrl-UZ"/>
              </w:rPr>
            </w:pPr>
            <w:r w:rsidRPr="00C35914">
              <w:rPr>
                <w:sz w:val="28"/>
                <w:szCs w:val="28"/>
                <w:lang w:val="uz-Cyrl-UZ"/>
              </w:rPr>
              <w:t>Энг катта эҳтимолий хатолик. Энг кичик квадратлар усули.</w:t>
            </w:r>
          </w:p>
          <w:p w:rsidR="005426C5" w:rsidRPr="00C35914" w:rsidRDefault="005426C5" w:rsidP="00C35914">
            <w:pPr>
              <w:pStyle w:val="BodyText"/>
              <w:spacing w:line="360" w:lineRule="auto"/>
              <w:ind w:right="113"/>
              <w:rPr>
                <w:sz w:val="28"/>
                <w:szCs w:val="28"/>
                <w:lang w:val="uz-Cyrl-UZ"/>
              </w:rPr>
            </w:pPr>
          </w:p>
        </w:tc>
        <w:tc>
          <w:tcPr>
            <w:tcW w:w="535" w:type="dxa"/>
            <w:tcBorders>
              <w:bottom w:val="nil"/>
            </w:tcBorders>
          </w:tcPr>
          <w:p w:rsidR="005426C5" w:rsidRPr="00C35914" w:rsidRDefault="005426C5" w:rsidP="00C35914">
            <w:pPr>
              <w:pStyle w:val="BodyText"/>
              <w:spacing w:line="360" w:lineRule="auto"/>
              <w:ind w:right="113"/>
              <w:rPr>
                <w:sz w:val="28"/>
                <w:szCs w:val="28"/>
                <w:lang w:val="uz-Cyrl-UZ"/>
              </w:rPr>
            </w:pPr>
            <w:r w:rsidRPr="00C35914">
              <w:rPr>
                <w:sz w:val="28"/>
                <w:szCs w:val="28"/>
                <w:lang w:val="uz-Cyrl-UZ"/>
              </w:rPr>
              <w:t>2</w:t>
            </w:r>
          </w:p>
        </w:tc>
      </w:tr>
    </w:tbl>
    <w:p w:rsidR="005426C5" w:rsidRPr="00C35914" w:rsidRDefault="005426C5" w:rsidP="00C35914">
      <w:pPr>
        <w:pStyle w:val="BodyText"/>
        <w:spacing w:line="360" w:lineRule="auto"/>
        <w:ind w:right="113"/>
        <w:rPr>
          <w:sz w:val="28"/>
          <w:szCs w:val="28"/>
          <w:lang w:val="uz-Cyrl-UZ"/>
        </w:rPr>
      </w:pPr>
    </w:p>
    <w:p w:rsidR="005426C5" w:rsidRPr="00C35914" w:rsidRDefault="005426C5" w:rsidP="00C35914">
      <w:pPr>
        <w:pStyle w:val="BodyText"/>
        <w:spacing w:line="360" w:lineRule="auto"/>
        <w:ind w:right="113"/>
        <w:rPr>
          <w:sz w:val="28"/>
          <w:szCs w:val="28"/>
          <w:lang w:val="uz-Cyrl-UZ"/>
        </w:rPr>
      </w:pPr>
      <w:r w:rsidRPr="00C35914">
        <w:rPr>
          <w:sz w:val="28"/>
          <w:szCs w:val="28"/>
          <w:lang w:val="uz-Cyrl-UZ"/>
        </w:rPr>
        <w:t xml:space="preserve">     Бундан ташқари, лаборатория ишларини бажаришда табақалашган ёндошувни  амалга ошириш, иқтидорли талабаларга индивидуал ёндошиш имкониятлари ҳам ўрганилди. Табақалашган ёнд</w:t>
      </w:r>
      <w:r w:rsidRPr="00C35914">
        <w:rPr>
          <w:sz w:val="28"/>
          <w:szCs w:val="28"/>
        </w:rPr>
        <w:t>а</w:t>
      </w:r>
      <w:r w:rsidRPr="00C35914">
        <w:rPr>
          <w:sz w:val="28"/>
          <w:szCs w:val="28"/>
          <w:lang w:val="uz-Cyrl-UZ"/>
        </w:rPr>
        <w:t>шув</w:t>
      </w:r>
      <w:r w:rsidRPr="00C35914">
        <w:rPr>
          <w:sz w:val="28"/>
          <w:szCs w:val="28"/>
        </w:rPr>
        <w:t>ни</w:t>
      </w:r>
      <w:r w:rsidRPr="00C35914">
        <w:rPr>
          <w:sz w:val="28"/>
          <w:szCs w:val="28"/>
          <w:lang w:val="uz-Cyrl-UZ"/>
        </w:rPr>
        <w:t xml:space="preserve"> лаборатория ишларига мос тузилган топшириқлар тизимида ва экспериментал масалаларда акс эттириш мумкин. </w:t>
      </w:r>
    </w:p>
    <w:p w:rsidR="005426C5" w:rsidRPr="00C35914" w:rsidRDefault="005426C5" w:rsidP="00C35914">
      <w:pPr>
        <w:spacing w:line="360" w:lineRule="auto"/>
        <w:ind w:firstLine="360"/>
        <w:jc w:val="both"/>
        <w:rPr>
          <w:rFonts w:ascii="Times New Roman" w:hAnsi="Times New Roman"/>
          <w:sz w:val="28"/>
          <w:szCs w:val="28"/>
          <w:lang w:val="uz-Cyrl-UZ"/>
        </w:rPr>
      </w:pPr>
    </w:p>
    <w:p w:rsidR="005426C5" w:rsidRPr="00C35914" w:rsidRDefault="005426C5" w:rsidP="00C35914">
      <w:pPr>
        <w:spacing w:line="360" w:lineRule="auto"/>
        <w:ind w:firstLine="851"/>
        <w:jc w:val="both"/>
        <w:rPr>
          <w:rFonts w:ascii="Times New Roman" w:hAnsi="Times New Roman"/>
          <w:b/>
          <w:sz w:val="28"/>
          <w:szCs w:val="28"/>
          <w:lang w:val="uz-Cyrl-UZ"/>
        </w:rPr>
      </w:pPr>
    </w:p>
    <w:p w:rsidR="005426C5" w:rsidRPr="00C35914" w:rsidRDefault="005426C5" w:rsidP="00C35914">
      <w:pPr>
        <w:spacing w:line="360" w:lineRule="auto"/>
        <w:ind w:firstLine="851"/>
        <w:jc w:val="both"/>
        <w:rPr>
          <w:rFonts w:ascii="Times New Roman" w:hAnsi="Times New Roman"/>
          <w:b/>
          <w:sz w:val="28"/>
          <w:szCs w:val="28"/>
          <w:lang w:val="uz-Cyrl-UZ"/>
        </w:rPr>
      </w:pPr>
    </w:p>
    <w:p w:rsidR="005426C5" w:rsidRPr="00C35914" w:rsidRDefault="005426C5" w:rsidP="00C35914">
      <w:pPr>
        <w:spacing w:line="360" w:lineRule="auto"/>
        <w:ind w:firstLine="851"/>
        <w:jc w:val="both"/>
        <w:rPr>
          <w:rFonts w:ascii="Times New Roman" w:hAnsi="Times New Roman"/>
          <w:b/>
          <w:sz w:val="28"/>
          <w:szCs w:val="28"/>
          <w:lang w:val="uz-Cyrl-UZ"/>
        </w:rPr>
      </w:pPr>
    </w:p>
    <w:p w:rsidR="005426C5" w:rsidRPr="00C35914" w:rsidRDefault="005426C5" w:rsidP="00C35914">
      <w:pPr>
        <w:spacing w:line="360" w:lineRule="auto"/>
        <w:ind w:firstLine="851"/>
        <w:jc w:val="both"/>
        <w:rPr>
          <w:rFonts w:ascii="Times New Roman" w:hAnsi="Times New Roman"/>
          <w:b/>
          <w:sz w:val="28"/>
          <w:szCs w:val="28"/>
          <w:lang w:val="uz-Cyrl-UZ"/>
        </w:rPr>
      </w:pPr>
    </w:p>
    <w:p w:rsidR="005426C5" w:rsidRPr="00C35914" w:rsidRDefault="005426C5" w:rsidP="00C35914">
      <w:pPr>
        <w:spacing w:line="360" w:lineRule="auto"/>
        <w:ind w:firstLine="360"/>
        <w:jc w:val="both"/>
        <w:rPr>
          <w:rFonts w:ascii="Times New Roman" w:hAnsi="Times New Roman"/>
          <w:b/>
          <w:sz w:val="28"/>
          <w:szCs w:val="28"/>
        </w:rPr>
      </w:pPr>
    </w:p>
    <w:p w:rsidR="005426C5" w:rsidRPr="00C35914" w:rsidRDefault="005426C5" w:rsidP="00C35914">
      <w:pPr>
        <w:spacing w:line="360" w:lineRule="auto"/>
        <w:ind w:firstLine="360"/>
        <w:jc w:val="both"/>
        <w:rPr>
          <w:rFonts w:ascii="Times New Roman" w:hAnsi="Times New Roman"/>
          <w:b/>
          <w:sz w:val="28"/>
          <w:szCs w:val="28"/>
        </w:rPr>
      </w:pPr>
    </w:p>
    <w:p w:rsidR="005426C5" w:rsidRPr="00C35914" w:rsidRDefault="005426C5" w:rsidP="00C35914">
      <w:pPr>
        <w:spacing w:line="360" w:lineRule="auto"/>
        <w:ind w:firstLine="360"/>
        <w:jc w:val="both"/>
        <w:rPr>
          <w:rFonts w:ascii="Times New Roman" w:hAnsi="Times New Roman"/>
          <w:b/>
          <w:sz w:val="28"/>
          <w:szCs w:val="28"/>
          <w:lang w:val="uz-Cyrl-UZ"/>
        </w:rPr>
      </w:pPr>
      <w:r w:rsidRPr="00C35914">
        <w:rPr>
          <w:rFonts w:ascii="Times New Roman" w:hAnsi="Times New Roman"/>
          <w:b/>
          <w:sz w:val="28"/>
          <w:szCs w:val="28"/>
          <w:lang w:val="uz-Cyrl-UZ"/>
        </w:rPr>
        <w:t>II БОБ Олий ва ўрта махсус ўқув юртларида физикани ўқитиш соҳаси бўйича изланишлар ва лаборатория машғулотларининг техникавий ҳолати.</w:t>
      </w:r>
    </w:p>
    <w:p w:rsidR="005426C5" w:rsidRPr="00C35914" w:rsidRDefault="005426C5" w:rsidP="00C35914">
      <w:pPr>
        <w:spacing w:line="360" w:lineRule="auto"/>
        <w:jc w:val="both"/>
        <w:rPr>
          <w:rFonts w:ascii="Times New Roman" w:hAnsi="Times New Roman"/>
          <w:sz w:val="28"/>
          <w:szCs w:val="28"/>
          <w:lang w:val="uz-Cyrl-UZ"/>
        </w:rPr>
      </w:pPr>
    </w:p>
    <w:p w:rsidR="005426C5" w:rsidRPr="00C35914" w:rsidRDefault="005426C5" w:rsidP="00C35914">
      <w:pPr>
        <w:pStyle w:val="BodyText2"/>
        <w:ind w:firstLine="567"/>
        <w:rPr>
          <w:szCs w:val="28"/>
          <w:lang w:val="uz-Cyrl-UZ"/>
        </w:rPr>
      </w:pPr>
      <w:r w:rsidRPr="00C35914">
        <w:rPr>
          <w:szCs w:val="28"/>
          <w:lang w:val="uz-Cyrl-UZ"/>
        </w:rPr>
        <w:t xml:space="preserve">Олий ўқув юртлари, академик лицей ва касб-хунар коллежлари ва мактабларда лаборатория машғулот техникаси ва услубий соҳасидаги изланишлар физика ўқитиш услуби муаммоларининг долзарб йўналишларидан биридир. </w:t>
      </w:r>
    </w:p>
    <w:p w:rsidR="005426C5" w:rsidRPr="00C35914" w:rsidRDefault="005426C5" w:rsidP="00C35914">
      <w:pPr>
        <w:pStyle w:val="BodyText2"/>
        <w:ind w:firstLine="567"/>
        <w:rPr>
          <w:szCs w:val="28"/>
          <w:lang w:val="uz-Cyrl-UZ"/>
        </w:rPr>
      </w:pPr>
      <w:r w:rsidRPr="00C35914">
        <w:rPr>
          <w:szCs w:val="28"/>
          <w:lang w:val="uz-Cyrl-UZ"/>
        </w:rPr>
        <w:t>Физикани ўқитишда ўқитувчи қанчалик моҳирона ўз фикрини баён этмасин, барибир табиатда юз берадиган ҳодиса ва жараёнларни ўқувчи англаб олиши қийин. Шу сабабли табиатда содир бўладиган жараёнларни ўз кўзи билан кўриб, мантиқан фикрлаб ҳамда у бўй сунадиган қонун қоидаларни ўзлаштирса, ўқитишнинг самараси янада ошади. Шу муносабат билан илмий-методик изланишлар табиий ҳодисаларнинг моҳиятини очиб беришда ва ўқитишнинг самарадорлигини оширишда имкон яратади.</w:t>
      </w:r>
    </w:p>
    <w:p w:rsidR="005426C5" w:rsidRPr="00C35914" w:rsidRDefault="005426C5" w:rsidP="00C35914">
      <w:pPr>
        <w:pStyle w:val="BodyText2"/>
        <w:ind w:firstLine="567"/>
        <w:rPr>
          <w:szCs w:val="28"/>
          <w:lang w:val="uz-Cyrl-UZ"/>
        </w:rPr>
      </w:pPr>
      <w:r w:rsidRPr="00C35914">
        <w:rPr>
          <w:szCs w:val="28"/>
          <w:lang w:val="uz-Cyrl-UZ"/>
        </w:rPr>
        <w:t xml:space="preserve"> Бу борада ўқув юртларида шундай йирик ислоҳотлар амалга оширилиши, ўқитиш жараёнини такомиллаштириш йўлидаги изланишлар физика фанини ўқитишни юқори даражага олиб чиқиши ва дунё стандартларига мос келадиган ёш мутахассислар тайёрлаш давр талаби эканини муттасил назарда тутиши лозим. Шу боисдан ўқитиш жараёнига юқори педагогик технологияларни киритиш, ўқувчиларнинг олган назарий билимларини  амалиётга узвийлик билан боғлаб, мустаҳкам пойдеворга эга бўлган мутахассисларни тайёрлаш олий ўқув юртлари алоҳида эътибор берадиган кечиктириб бўлмайдиган муаммолардан биридир.</w:t>
      </w:r>
    </w:p>
    <w:p w:rsidR="005426C5" w:rsidRPr="00C35914" w:rsidRDefault="005426C5" w:rsidP="00C35914">
      <w:pPr>
        <w:pStyle w:val="BodyText2"/>
        <w:ind w:firstLine="567"/>
        <w:rPr>
          <w:szCs w:val="28"/>
          <w:lang w:val="uz-Cyrl-UZ"/>
        </w:rPr>
      </w:pPr>
      <w:r w:rsidRPr="00C35914">
        <w:rPr>
          <w:szCs w:val="28"/>
          <w:lang w:val="uz-Cyrl-UZ"/>
        </w:rPr>
        <w:t>Физика ўқитиш жараёнида назарий ва амалий кўникмаларнинг уйғунлигини юзага келтириш ўқитувчидан катта билим ва маҳоратни талаб қиладики, унинг маҳсулини ўқув маълумотларни чуқур ва мустаҳкам ўзлаштирган ўқувчида кўриш мумкин. Лаборатория машғулотларни маърузада берилган  физикавий қонун, ҳодиса ва жараёнларни тўғрилигини ишонарли тарзда ўқувчиларга етказади.</w:t>
      </w:r>
    </w:p>
    <w:p w:rsidR="005426C5" w:rsidRPr="00C35914" w:rsidRDefault="005426C5" w:rsidP="00C35914">
      <w:pPr>
        <w:pStyle w:val="BodyText2"/>
        <w:ind w:firstLine="567"/>
        <w:rPr>
          <w:szCs w:val="28"/>
        </w:rPr>
      </w:pPr>
      <w:r w:rsidRPr="00C35914">
        <w:rPr>
          <w:szCs w:val="28"/>
          <w:lang w:val="uz-Cyrl-UZ"/>
        </w:rPr>
        <w:t xml:space="preserve">Натижада ўқувчилар ўрганилаётган физик ҳодиса ёки қонуниятларни кузатувчи, қўлловчи ва таҳлил қилувчи ҳамда уларга илмий асосда ёндошувчи шахс сифатида шаклланадилар. Физика ўқитишда, лаборатория машғулот  бир томондан чуқур маълумот манбаи, бошқа томондан ҳақиқатнинг мезони бўлиб хизмат қилади. </w:t>
      </w:r>
      <w:r w:rsidRPr="00C35914">
        <w:rPr>
          <w:szCs w:val="28"/>
        </w:rPr>
        <w:t>Физик тажрибалар инсон онги ривожида энг самарали қурол эканини таъкидлашимиз лозим. Бир қатор олий ўқув юртларида лаборатория машғулотларнинг юқорида санаб ўтилган ўқув-услубий моҳиятидан келиб чиққан ҳолда уларга катта аҳамият берилмоқда. Бу борада Ўзбекистоннинг услубиётчи олимлари А.А.Абдуқодиров, М.Зиёхўжаев, Б.М.Мирзаҳмедов, Д.Ш.Шодиев, Б.Л.Фарберман, М.Жўраев, О.қ.қувондиқов, Э.Н.Назиров, А.Байдедаев ва бошқалар шулар жумласидандир. Ўзбекистон Миллий Университети «Физикани ўқитиш услуби ва тарихи» кафедрасида ҳам бир неча йиллар давомида қатор илмий-услубий изланишлар  қилинди ва турли билим даргоҳларига тақдим этилди.</w:t>
      </w:r>
    </w:p>
    <w:p w:rsidR="005426C5" w:rsidRPr="00C35914" w:rsidRDefault="005426C5" w:rsidP="00C35914">
      <w:pPr>
        <w:spacing w:line="360" w:lineRule="auto"/>
        <w:jc w:val="both"/>
        <w:rPr>
          <w:rFonts w:ascii="Times New Roman" w:hAnsi="Times New Roman"/>
          <w:sz w:val="28"/>
          <w:szCs w:val="28"/>
        </w:rPr>
      </w:pPr>
      <w:r w:rsidRPr="00C35914">
        <w:rPr>
          <w:rFonts w:ascii="Times New Roman" w:hAnsi="Times New Roman"/>
          <w:sz w:val="28"/>
          <w:szCs w:val="28"/>
        </w:rPr>
        <w:t xml:space="preserve">               Республикамиз мустақиликка эришгандан кейин ўзбек тилига давлат мақоми берилди. Шу муносабат билан таълим соҳасида ўзбек тилига жуда катта эътибор берила бошланди. Бу борада таълим тизимини ислоҳ қилиш жадаллик билан олиб борилмоқда. қилинган амалий ишларга бир назар ташласак, «Кадрлар тайёрлаш миллий дастури» ва «Таълим тўғрисида»ги қонун</w:t>
      </w:r>
      <w:r w:rsidRPr="00C35914">
        <w:rPr>
          <w:rFonts w:ascii="Times New Roman" w:hAnsi="Times New Roman"/>
          <w:sz w:val="28"/>
          <w:szCs w:val="28"/>
        </w:rPr>
        <w:sym w:font="Symbol" w:char="F05B"/>
      </w:r>
      <w:r w:rsidRPr="00C35914">
        <w:rPr>
          <w:rFonts w:ascii="Times New Roman" w:hAnsi="Times New Roman"/>
          <w:sz w:val="28"/>
          <w:szCs w:val="28"/>
        </w:rPr>
        <w:t>9</w:t>
      </w:r>
      <w:r w:rsidRPr="00C35914">
        <w:rPr>
          <w:rFonts w:ascii="Times New Roman" w:hAnsi="Times New Roman"/>
          <w:sz w:val="28"/>
          <w:szCs w:val="28"/>
        </w:rPr>
        <w:sym w:font="Symbol" w:char="F05D"/>
      </w:r>
      <w:r w:rsidRPr="00C35914">
        <w:rPr>
          <w:rFonts w:ascii="Times New Roman" w:hAnsi="Times New Roman"/>
          <w:sz w:val="28"/>
          <w:szCs w:val="28"/>
        </w:rPr>
        <w:t xml:space="preserve"> шулар жумласидандир. Мустақиллик шарофати билан республика ёшлари дунё миқёсидаги нуфузли Олий ўқув юртларида билим олиб қайтмоқдалар. Мураббий ва мутахассислар эса, малака ошириб қайтмоқдалар. Бир сўз билан айтганда, ёшларнинг дунё миқёсига чиқа оладиган билимли, жисмонан бақувват ва ақлан етук бўлишлари учун алоҳида эътибор берилмоқда. Ёшлар ҳам бунга жавобан ўз куч-ғайратларини намойиш этиб, Ўзбекистонни дунёга танитмоқдалар. Бу ишларнинг барчаси замон талабига мос  ёшларнинг майдонга чиқаётганининг белгисидир. «Замон талабига мос мутахассис тайёрламоқчи эканмиз, биринчи навбатда ўқув юртларимизнинг шакли, қиёфаси, таркиби ва моддий базаси ҳам замонавий бўлиши шарт»</w:t>
      </w:r>
      <w:r w:rsidRPr="00C35914">
        <w:rPr>
          <w:rFonts w:ascii="Times New Roman" w:hAnsi="Times New Roman"/>
          <w:sz w:val="28"/>
          <w:szCs w:val="28"/>
        </w:rPr>
        <w:sym w:font="Symbol" w:char="F05B"/>
      </w:r>
      <w:r w:rsidRPr="00C35914">
        <w:rPr>
          <w:rFonts w:ascii="Times New Roman" w:hAnsi="Times New Roman"/>
          <w:sz w:val="28"/>
          <w:szCs w:val="28"/>
        </w:rPr>
        <w:t>8</w:t>
      </w:r>
      <w:r w:rsidRPr="00C35914">
        <w:rPr>
          <w:rFonts w:ascii="Times New Roman" w:hAnsi="Times New Roman"/>
          <w:sz w:val="28"/>
          <w:szCs w:val="28"/>
        </w:rPr>
        <w:sym w:font="Symbol" w:char="F05D"/>
      </w:r>
      <w:r w:rsidRPr="00C35914">
        <w:rPr>
          <w:rFonts w:ascii="Times New Roman" w:hAnsi="Times New Roman"/>
          <w:sz w:val="28"/>
          <w:szCs w:val="28"/>
        </w:rPr>
        <w:t>.  Шундай экан, давр талабига мос янги таълим технологияларини ва турли ахборот узатиш воситаларини киритган ҳолатда, рақобатбардош кадрлар салмоғига қараб физика ўқитиш услуби салоҳиятини кўтаришимиз лозим. Бу борада қилинган ишларга назар ташлаб, илмий изланишлар ва тадқиқотларни қисқача кўриб ўтайлик.</w:t>
      </w:r>
    </w:p>
    <w:p w:rsidR="005426C5" w:rsidRPr="00C35914" w:rsidRDefault="005426C5" w:rsidP="00C35914">
      <w:pPr>
        <w:pStyle w:val="BodyText2"/>
        <w:tabs>
          <w:tab w:val="left" w:pos="0"/>
        </w:tabs>
        <w:ind w:firstLine="851"/>
        <w:rPr>
          <w:szCs w:val="28"/>
        </w:rPr>
      </w:pPr>
      <w:r w:rsidRPr="00C35914">
        <w:rPr>
          <w:szCs w:val="28"/>
        </w:rPr>
        <w:t>Ўзбекистон Республикаси халқ таълими вазирлиги қошидаги қори Ниёзий номидаги Ўзбекистон педагогика фанлари илмий-тадқиқот институтида 1997 йилда ҳимоя қилинган қ.Ш.Турсуновнинг «Белгили моделлардан фойдаланиш асосида умумтаълим мактабларида физика ўқитиш самарадорлигини ошириш» мавзусидаги номзодлик диссертациясида</w:t>
      </w:r>
      <w:r w:rsidRPr="00C35914">
        <w:rPr>
          <w:szCs w:val="28"/>
        </w:rPr>
        <w:sym w:font="Symbol" w:char="F05B"/>
      </w:r>
      <w:r w:rsidRPr="00C35914">
        <w:rPr>
          <w:szCs w:val="28"/>
        </w:rPr>
        <w:t>68</w:t>
      </w:r>
      <w:r w:rsidRPr="00C35914">
        <w:rPr>
          <w:szCs w:val="28"/>
        </w:rPr>
        <w:sym w:font="Symbol" w:char="F05D"/>
      </w:r>
      <w:r w:rsidRPr="00C35914">
        <w:rPr>
          <w:szCs w:val="28"/>
        </w:rPr>
        <w:t xml:space="preserve"> физика тили бу асосан физик формулалар тили ҳисобланиб, улардан ўринли ва изчил фойдаланиш имкониятлари қаралади. Унда физикадаги формулаларнинг белгили модели таклиф этилади. Бу илмий изланишда белгили моделлардан  амалий дарсларда кенг фойдаланиш  яхши натижалар бериши, ўқувчилар билимини оширишда сезиларли таъсир қилиши, самарали дидактик восита экани илмий талқин қилиниб, тажриба орқали тасдиқланиб, илмий иш якунида хулосалар ва таклифлар келтирилади.</w:t>
      </w:r>
    </w:p>
    <w:p w:rsidR="005426C5" w:rsidRPr="00C35914" w:rsidRDefault="005426C5" w:rsidP="00C35914">
      <w:pPr>
        <w:pStyle w:val="BodyText2"/>
        <w:ind w:firstLine="567"/>
        <w:rPr>
          <w:szCs w:val="28"/>
        </w:rPr>
      </w:pPr>
      <w:r w:rsidRPr="00C35914">
        <w:rPr>
          <w:szCs w:val="28"/>
        </w:rPr>
        <w:t xml:space="preserve">«Турли муҳитларда электр токи бўлимини системали ёндошув асосида ўқитиш методикаси» мавзудаги Г.Узоқованинг </w:t>
      </w:r>
      <w:r w:rsidRPr="00C35914">
        <w:rPr>
          <w:szCs w:val="28"/>
        </w:rPr>
        <w:sym w:font="Symbol" w:char="F05B"/>
      </w:r>
      <w:r w:rsidRPr="00C35914">
        <w:rPr>
          <w:szCs w:val="28"/>
        </w:rPr>
        <w:t>7</w:t>
      </w:r>
      <w:r w:rsidRPr="00C35914">
        <w:rPr>
          <w:szCs w:val="28"/>
        </w:rPr>
        <w:sym w:font="Symbol" w:char="F05D"/>
      </w:r>
      <w:r w:rsidRPr="00C35914">
        <w:rPr>
          <w:szCs w:val="28"/>
        </w:rPr>
        <w:t xml:space="preserve"> диссертациясида, асосан, мактаб физика курсида  «Турли муҳитларда электр токи» бўлимидаги мавзуларни ўрганиш жараёнида ўқувчилар билимини системали шакллантириш  ва таълим сифатини ошириш тадқиқ қилинган. Бу ишда мавзуни баён этишда дедуктив ва индуктив-умумлаштирувчи баён уйғунлиги; ўқувчиларда физика қонунлари тўғрисидаги предметга оид методологик  ва илмий билимларни шакллантириш таъкидланади. Системали  ёндошув  асосида «Турли муҳитларда электр токи» бўлимини ўқитиш методикаси келтирилади.</w:t>
      </w:r>
    </w:p>
    <w:p w:rsidR="005426C5" w:rsidRPr="00C35914" w:rsidRDefault="005426C5" w:rsidP="00C35914">
      <w:pPr>
        <w:pStyle w:val="BodyText2"/>
        <w:ind w:firstLine="567"/>
        <w:rPr>
          <w:szCs w:val="28"/>
        </w:rPr>
      </w:pPr>
      <w:r w:rsidRPr="00C35914">
        <w:rPr>
          <w:szCs w:val="28"/>
        </w:rPr>
        <w:t xml:space="preserve">Физиканинг «Оптика» бўлими бўйича Х.М.Маҳмудованинг диссертациясида </w:t>
      </w:r>
      <w:r w:rsidRPr="00C35914">
        <w:rPr>
          <w:szCs w:val="28"/>
        </w:rPr>
        <w:sym w:font="Symbol" w:char="F05B"/>
      </w:r>
      <w:r w:rsidRPr="00C35914">
        <w:rPr>
          <w:szCs w:val="28"/>
        </w:rPr>
        <w:t>39</w:t>
      </w:r>
      <w:r w:rsidRPr="00C35914">
        <w:rPr>
          <w:szCs w:val="28"/>
        </w:rPr>
        <w:sym w:font="Symbol" w:char="F05D"/>
      </w:r>
      <w:r w:rsidRPr="00C35914">
        <w:rPr>
          <w:szCs w:val="28"/>
        </w:rPr>
        <w:t>,  физика ўқитишда  лаборатория практикумларини бажариш ва ўз-ўзини текширишни тест-тренинг усулини кўрсатиб ўтади. Бу ишда муаллиф ўқув жараёнига янги ахборот технологияларини қўллаб, лаборатория машғулотларини ўтказиш ва уни такомиллаштириш йўлларини таҳлил қилади. Физикадан лаборатория машғулотларида ўқувчиларнинг тажриба ўтказишида умумий физика курсидан маъруза эшитган ёки мустақил ўрганаётган назарий материалларни амалиётда қўллашга ва кузатишга, ўлчаш натижаларини таҳлил килишга ҳамда умумлаштиришга ўрганишлари ва пировардида,  физик қонуниятларнинг объективлигига ишонч ҳосил қилишлари ва уларда илмий тафаккур мантиқини ривожланишига асос бўла олиши таъкидланади.</w:t>
      </w:r>
    </w:p>
    <w:p w:rsidR="005426C5" w:rsidRPr="00C35914" w:rsidRDefault="005426C5" w:rsidP="00C35914">
      <w:pPr>
        <w:pStyle w:val="BodyText2"/>
        <w:ind w:firstLine="567"/>
        <w:rPr>
          <w:szCs w:val="28"/>
        </w:rPr>
      </w:pPr>
      <w:r w:rsidRPr="00C35914">
        <w:rPr>
          <w:szCs w:val="28"/>
        </w:rPr>
        <w:t>Олий таълим физика курсининг фундаментал назариялари ва экспериментларини ўқитиш самарадорлигини оширишга бағишланган Г.Н.Юнусованинг диссертациясида фундаментал эксперимент ва ҳодисаларни компьютер воситасида динамик моделлаштиришга эришилган. Тадқиқотчи танлаган квант механик мазмунидаги экспериментлар Резерфорд  тажрибаси, атомларнинг ионлашиши энергиясини аниқлашга оид  Франк Герц тажрибаси, электр ва магнит майдонлари спектрал чизиқларнинг ажралиш ҳодисасини кузатувчи  Штарк ва Зееман эффектлари каби анъанавий ўқитишда намойиш қилиш имконияти бўлмаган мавзуларни ўқитиш ишланма ва уни ташкил қилиш методикаси кўриб ўтилади.</w:t>
      </w:r>
    </w:p>
    <w:p w:rsidR="005426C5" w:rsidRPr="00C35914" w:rsidRDefault="005426C5" w:rsidP="00C35914">
      <w:pPr>
        <w:pStyle w:val="BodyText2"/>
        <w:ind w:firstLine="567"/>
        <w:rPr>
          <w:szCs w:val="28"/>
        </w:rPr>
      </w:pPr>
      <w:r w:rsidRPr="00C35914">
        <w:rPr>
          <w:szCs w:val="28"/>
        </w:rPr>
        <w:t>Ю.Пўлатовнинг “Университетларда физика ўқитувчиларини касбий тайёрлашда физик экспериментларнинг роли” мавзусидаги докторлик диссертатцияси</w:t>
      </w:r>
      <w:r w:rsidRPr="00C35914">
        <w:rPr>
          <w:szCs w:val="28"/>
        </w:rPr>
        <w:sym w:font="Symbol" w:char="F05B"/>
      </w:r>
      <w:r w:rsidRPr="00C35914">
        <w:rPr>
          <w:szCs w:val="28"/>
        </w:rPr>
        <w:t>60</w:t>
      </w:r>
      <w:r w:rsidRPr="00C35914">
        <w:rPr>
          <w:szCs w:val="28"/>
        </w:rPr>
        <w:sym w:font="Symbol" w:char="F05D"/>
      </w:r>
      <w:r w:rsidRPr="00C35914">
        <w:rPr>
          <w:szCs w:val="28"/>
        </w:rPr>
        <w:t xml:space="preserve"> университет талабаларининг методик тайёргарлигини чуқурлаштиришда юзага келадиган камчиликлар таҳлил қилиниб, уларнинг педагогик-психологик қирралари, талабаларни мустақил экспериментал ишларига эътибор ва муаллифлар томонидан яратилган оригинал тарздаги физик экспериментлар  ҳақида маълумотлар баён этилган. Шунингдек, диссертациянинг муқаддима қисмида университетларда талабаларни касбий маҳоратини оширишда физика экспериментларидан фойдаланишнинг услубий-дидактик масалалари ёритилган.</w:t>
      </w:r>
    </w:p>
    <w:p w:rsidR="005426C5" w:rsidRPr="00C35914" w:rsidRDefault="005426C5" w:rsidP="00C35914">
      <w:pPr>
        <w:pStyle w:val="BodyText2"/>
        <w:ind w:firstLine="567"/>
        <w:rPr>
          <w:szCs w:val="28"/>
        </w:rPr>
      </w:pPr>
      <w:r w:rsidRPr="00C35914">
        <w:rPr>
          <w:szCs w:val="28"/>
        </w:rPr>
        <w:t>З.С.Боҳодированинг техника олий ўқув юрти талабалари учун мўлжалланган «Профессиональная  направленность      обҳеобразавательной подготовки студентов» номли диссертациясида</w:t>
      </w:r>
      <w:r w:rsidRPr="00C35914">
        <w:rPr>
          <w:szCs w:val="28"/>
        </w:rPr>
        <w:sym w:font="Symbol" w:char="F05B"/>
      </w:r>
      <w:r w:rsidRPr="00C35914">
        <w:rPr>
          <w:szCs w:val="28"/>
        </w:rPr>
        <w:t>12</w:t>
      </w:r>
      <w:r w:rsidRPr="00C35914">
        <w:rPr>
          <w:szCs w:val="28"/>
        </w:rPr>
        <w:sym w:font="Symbol" w:char="F05D"/>
      </w:r>
      <w:r w:rsidRPr="00C35914">
        <w:rPr>
          <w:szCs w:val="28"/>
        </w:rPr>
        <w:t xml:space="preserve"> физикадаги қонунлар, назариялар ва гипотезалар келгусида уларнинг фаолиятининг асосини  ташкил қилиниши таъкидланади. Физика бу техника демакдир. Шунингдек,  умумий техник фанлараро боғланиш ҳам бу ишнинг мазмунини бойитган.</w:t>
      </w:r>
    </w:p>
    <w:p w:rsidR="005426C5" w:rsidRPr="00C35914" w:rsidRDefault="005426C5" w:rsidP="00C35914">
      <w:pPr>
        <w:pStyle w:val="BodyText2"/>
        <w:ind w:firstLine="567"/>
        <w:rPr>
          <w:szCs w:val="28"/>
        </w:rPr>
      </w:pPr>
      <w:r w:rsidRPr="00C35914">
        <w:rPr>
          <w:szCs w:val="28"/>
        </w:rPr>
        <w:t xml:space="preserve">Техника олий ўқув юртларида лаборатория практикуми масалаларига қаратилган Ш.М.Хайдарованинг «Педагогические основў формирования профессионалной направленности физического лабораторного практикума в вузе» номли диссертациясида  </w:t>
      </w:r>
      <w:r w:rsidRPr="00C35914">
        <w:rPr>
          <w:szCs w:val="28"/>
        </w:rPr>
        <w:sym w:font="Symbol" w:char="F05B"/>
      </w:r>
      <w:r w:rsidRPr="00C35914">
        <w:rPr>
          <w:szCs w:val="28"/>
        </w:rPr>
        <w:t>13</w:t>
      </w:r>
      <w:r w:rsidRPr="00C35914">
        <w:rPr>
          <w:szCs w:val="28"/>
        </w:rPr>
        <w:sym w:font="Symbol" w:char="F05D"/>
      </w:r>
      <w:r w:rsidRPr="00C35914">
        <w:rPr>
          <w:szCs w:val="28"/>
        </w:rPr>
        <w:t xml:space="preserve"> ҳам бўлғуси муҳандисларни ижодий қобилиятларини ривожлантириш имконини берувчи Электродинамикага оид лаборатория практикумлари келтирилади. Бу ишда шунингдек, изланиш жараёнида муҳандислар ва бўлғуси муҳандислар билан олиб борилган анкета савол-жавоблари таҳлил қилинади.</w:t>
      </w:r>
    </w:p>
    <w:p w:rsidR="005426C5" w:rsidRPr="00C35914" w:rsidRDefault="005426C5" w:rsidP="00C35914">
      <w:pPr>
        <w:spacing w:line="360" w:lineRule="auto"/>
        <w:ind w:firstLine="851"/>
        <w:jc w:val="both"/>
        <w:rPr>
          <w:rFonts w:ascii="Times New Roman" w:hAnsi="Times New Roman"/>
          <w:sz w:val="28"/>
          <w:szCs w:val="28"/>
        </w:rPr>
      </w:pPr>
      <w:r w:rsidRPr="00C35914">
        <w:rPr>
          <w:rFonts w:ascii="Times New Roman" w:hAnsi="Times New Roman"/>
          <w:sz w:val="28"/>
          <w:szCs w:val="28"/>
        </w:rPr>
        <w:t>А.Б.Айбиндернинг «Формў совершенствования демонстрационного эксперимента по физике» номли диссертациясида физикавий тажрибани ўрганиш учун унинг руҳий-педагогик жиҳатларини ўзлаштириш  бўйича қатор тавсиялари мавжуд[9]. Бу илмий изланиш  психологик ва педагогик жиҳатдан ўқувчиларнинг билимини ҳамда физикага қизиқишини ошириш учун фойдалидир. Ишни асосий мазмунига назар ташласак, тажриба ўтказиш давомида имкон қадар аниқлик ва ўқитувчи ҳамда ўқувчи орасидаги узвий боғланишни йўлга солиш катта аҳамиятга эга эканлиги асослаб берилади. Физика дарсида ўтказиладиган тажрибаларни руҳий қабул қилиш учун синов саволлари берилган. Бир неча тажрибалар ичидан танлаб олиш усули ишлаб чиқилган ва қайта ишланган. Ишнинг аҳамияти шундаки, физик-техник саволлар физик тажрибаларда таълим психологияси билан боғланган.</w:t>
      </w:r>
    </w:p>
    <w:p w:rsidR="005426C5" w:rsidRPr="00C35914" w:rsidRDefault="005426C5" w:rsidP="00C35914">
      <w:pPr>
        <w:spacing w:line="360" w:lineRule="auto"/>
        <w:ind w:firstLine="851"/>
        <w:jc w:val="both"/>
        <w:rPr>
          <w:rFonts w:ascii="Times New Roman" w:hAnsi="Times New Roman"/>
          <w:sz w:val="28"/>
          <w:szCs w:val="28"/>
        </w:rPr>
      </w:pPr>
      <w:r w:rsidRPr="00C35914">
        <w:rPr>
          <w:rFonts w:ascii="Times New Roman" w:hAnsi="Times New Roman"/>
          <w:sz w:val="28"/>
          <w:szCs w:val="28"/>
        </w:rPr>
        <w:t xml:space="preserve">С.Ю.Махмудованинг «Мактаб физика таълими мазмунини намойишли тажрибалар асосида такомиллаштириш» номли диссертацияда физика таълими мазмунини такомиллаштириш учун янги намойишли тажрибалар тайёрлаш ва уларни бажариш методикасига тўҳталиб ўтилган. Физика таълими мазмунини намойишли тажрибалар асосида такомиллаштиришга оид йўриқномалар ишлаб чиқилган ва ўқув методик мажмуалар  яратилган[16]. </w:t>
      </w:r>
    </w:p>
    <w:p w:rsidR="005426C5" w:rsidRPr="00C35914" w:rsidRDefault="005426C5" w:rsidP="00C35914">
      <w:pPr>
        <w:spacing w:line="360" w:lineRule="auto"/>
        <w:ind w:firstLine="851"/>
        <w:jc w:val="both"/>
        <w:rPr>
          <w:rFonts w:ascii="Times New Roman" w:hAnsi="Times New Roman"/>
          <w:sz w:val="28"/>
          <w:szCs w:val="28"/>
        </w:rPr>
      </w:pPr>
      <w:r w:rsidRPr="00C35914">
        <w:rPr>
          <w:rFonts w:ascii="Times New Roman" w:hAnsi="Times New Roman"/>
          <w:sz w:val="28"/>
          <w:szCs w:val="28"/>
        </w:rPr>
        <w:t>Ж.Э.Ўсаровнинг «Академик лицейларда физика таълими самарадорлигини ошириш жиҳатлари» мавзусидаги диссертациясида академик лицейларда физика ўқитиш даражасини кўтариш билан боғлиқ омилларни ва таълим сифати ҳамда унинг самарадорлигини ошириш йўлларини белгиловчи манбаларни аниқлаш, физика таълими самарадорлигини таъминловчи ўқув-услубий қўлланмалар яратишга доир кўрсатмалар мазмунини ишлаб чиқиш ва жорий этишга бағишланган[17].</w:t>
      </w:r>
    </w:p>
    <w:p w:rsidR="005426C5" w:rsidRPr="00C35914" w:rsidRDefault="005426C5" w:rsidP="00C35914">
      <w:pPr>
        <w:spacing w:line="360" w:lineRule="auto"/>
        <w:ind w:firstLine="851"/>
        <w:jc w:val="both"/>
        <w:rPr>
          <w:rFonts w:ascii="Times New Roman" w:hAnsi="Times New Roman"/>
          <w:sz w:val="28"/>
          <w:szCs w:val="28"/>
        </w:rPr>
      </w:pPr>
      <w:r w:rsidRPr="00C35914">
        <w:rPr>
          <w:rFonts w:ascii="Times New Roman" w:hAnsi="Times New Roman"/>
          <w:sz w:val="28"/>
          <w:szCs w:val="28"/>
        </w:rPr>
        <w:t>А.М.Худойбергановнинг «Академик лицейларда атом ва ядро физикаси бўлимларини ўқитиш мазмуни ва методикаси» мавзусидаги диссертацияси аниқ ва табиий фанлар йўналишидаги академик лицейларнинг физика курсида атом ва ядро физикаси бўлимларини ўқитиш методикасини ишлаб чиқишга ва академик лицейлардаги ўқув жараёнига тадбиқ этиш ҳамда бу бўлимларни ўқитиш самарадорлигини ошириш йўлларига бағишланган[18].</w:t>
      </w:r>
    </w:p>
    <w:p w:rsidR="005426C5" w:rsidRPr="00C35914" w:rsidRDefault="005426C5" w:rsidP="00C35914">
      <w:pPr>
        <w:spacing w:line="360" w:lineRule="auto"/>
        <w:ind w:firstLine="851"/>
        <w:jc w:val="both"/>
        <w:rPr>
          <w:rFonts w:ascii="Times New Roman" w:hAnsi="Times New Roman"/>
          <w:sz w:val="28"/>
          <w:szCs w:val="28"/>
        </w:rPr>
      </w:pPr>
      <w:r w:rsidRPr="00C35914">
        <w:rPr>
          <w:rFonts w:ascii="Times New Roman" w:hAnsi="Times New Roman"/>
          <w:sz w:val="28"/>
          <w:szCs w:val="28"/>
        </w:rPr>
        <w:t>Ўтган асрнинг 40-50-йилларида проф.А.Б.Млодзевский,     М.Л.Грабовский ва бошқалар томонидан  ишлаб чиқилган  фундаментал қўлланмалар серияси ва кейинчалик, битта китобга жамланиб, проф.В.И Иверонова таҳрири остида чоп этилган қўлланма</w:t>
      </w:r>
      <w:r w:rsidRPr="00C35914">
        <w:rPr>
          <w:rFonts w:ascii="Times New Roman" w:hAnsi="Times New Roman"/>
          <w:sz w:val="28"/>
          <w:szCs w:val="28"/>
        </w:rPr>
        <w:sym w:font="Symbol" w:char="F05B"/>
      </w:r>
      <w:r w:rsidRPr="00C35914">
        <w:rPr>
          <w:rFonts w:ascii="Times New Roman" w:hAnsi="Times New Roman"/>
          <w:sz w:val="28"/>
          <w:szCs w:val="28"/>
        </w:rPr>
        <w:t>19</w:t>
      </w:r>
      <w:r w:rsidRPr="00C35914">
        <w:rPr>
          <w:rFonts w:ascii="Times New Roman" w:hAnsi="Times New Roman"/>
          <w:sz w:val="28"/>
          <w:szCs w:val="28"/>
        </w:rPr>
        <w:sym w:font="Symbol" w:char="F05D"/>
      </w:r>
      <w:r w:rsidRPr="00C35914">
        <w:rPr>
          <w:rFonts w:ascii="Times New Roman" w:hAnsi="Times New Roman"/>
          <w:sz w:val="28"/>
          <w:szCs w:val="28"/>
        </w:rPr>
        <w:t xml:space="preserve"> лаборатория машғулотларнинг  замонавий ўқитиш услубларидан ва кўргазмали қуроллардан маърузада фойдаланишда етакчи рол ўйнайди.</w:t>
      </w:r>
    </w:p>
    <w:p w:rsidR="005426C5" w:rsidRPr="00C35914" w:rsidRDefault="005426C5" w:rsidP="00C35914">
      <w:pPr>
        <w:spacing w:line="360" w:lineRule="auto"/>
        <w:jc w:val="both"/>
        <w:rPr>
          <w:rFonts w:ascii="Times New Roman" w:hAnsi="Times New Roman"/>
          <w:sz w:val="28"/>
          <w:szCs w:val="28"/>
        </w:rPr>
      </w:pPr>
      <w:r w:rsidRPr="00C35914">
        <w:rPr>
          <w:rFonts w:ascii="Times New Roman" w:hAnsi="Times New Roman"/>
          <w:sz w:val="28"/>
          <w:szCs w:val="28"/>
        </w:rPr>
        <w:t xml:space="preserve">           Ўқувчиларнинг физика дарсларига  фаоллигини ошириш, техникага қизиқишини орттириш мақсадида тажрибалардан кенг кўламда фойдаланиш жуда катта  мувафаққиятларга олиб келишини П.П Головиннинг физика техника тўгаракларига берган тавсиялари тадқиқотларида  кўришимиз мумкин[17]. У шундай тизим блокларини яратдики, улар ёрдамида электрон ўйинчоқлар ҳаракат қилади ва гапира олади. Албатта,  бу тизимларни  яратишда муаллиф магнит тасмадан ва электромагнит асбоблардан   фойдаланган. У  худди мультфильм сифатида тайёрланган бўлиб, у ўқувчиларга Электродинамиканинг асосий тамойилларини  назария ва амалиёт ҳамкорлигида етказади. </w:t>
      </w:r>
    </w:p>
    <w:p w:rsidR="005426C5" w:rsidRPr="00C35914" w:rsidRDefault="005426C5" w:rsidP="00C35914">
      <w:pPr>
        <w:spacing w:line="360" w:lineRule="auto"/>
        <w:jc w:val="both"/>
        <w:rPr>
          <w:rFonts w:ascii="Times New Roman" w:hAnsi="Times New Roman"/>
          <w:sz w:val="28"/>
          <w:szCs w:val="28"/>
        </w:rPr>
      </w:pPr>
      <w:r w:rsidRPr="00C35914">
        <w:rPr>
          <w:rFonts w:ascii="Times New Roman" w:hAnsi="Times New Roman"/>
          <w:sz w:val="28"/>
          <w:szCs w:val="28"/>
        </w:rPr>
        <w:t xml:space="preserve">           Изланишлар шуни кўрсатадики, физика курсининг «Электродинамика» бўлими бўйича кенг миқёсда тадқиқотлар олиб борилган. Жумладан, 1992 йилда Японияда Като Масаюки «Магнит майдонидаги индукция ва кучланиш» мавзусида тадқиқот олиб борган. У уюрмали токнинг мавжудлигини магнит майдон диполининг икки тизим асосида, яъни  магнит стрелкаси ва айланма ток асосида тадқиқ қилган. Магнит майдон асосини электрон ва спин ташкил этишини таъкидлаган [5].</w:t>
      </w:r>
    </w:p>
    <w:p w:rsidR="005426C5" w:rsidRPr="00C35914" w:rsidRDefault="005426C5" w:rsidP="00C35914">
      <w:pPr>
        <w:spacing w:line="360" w:lineRule="auto"/>
        <w:ind w:firstLine="1134"/>
        <w:jc w:val="both"/>
        <w:rPr>
          <w:rFonts w:ascii="Times New Roman" w:hAnsi="Times New Roman"/>
          <w:sz w:val="28"/>
          <w:szCs w:val="28"/>
        </w:rPr>
      </w:pPr>
      <w:r w:rsidRPr="00C35914">
        <w:rPr>
          <w:rFonts w:ascii="Times New Roman" w:hAnsi="Times New Roman"/>
          <w:sz w:val="28"/>
          <w:szCs w:val="28"/>
        </w:rPr>
        <w:t xml:space="preserve">Англияда эса, </w:t>
      </w:r>
      <w:r w:rsidRPr="00C35914">
        <w:rPr>
          <w:rFonts w:ascii="Times New Roman" w:hAnsi="Times New Roman"/>
          <w:sz w:val="28"/>
          <w:szCs w:val="28"/>
          <w:lang w:val="en-US"/>
        </w:rPr>
        <w:t>Difz</w:t>
      </w:r>
      <w:r w:rsidRPr="00C35914">
        <w:rPr>
          <w:rFonts w:ascii="Times New Roman" w:hAnsi="Times New Roman"/>
          <w:sz w:val="28"/>
          <w:szCs w:val="28"/>
        </w:rPr>
        <w:t xml:space="preserve"> </w:t>
      </w:r>
      <w:r w:rsidRPr="00C35914">
        <w:rPr>
          <w:rFonts w:ascii="Times New Roman" w:hAnsi="Times New Roman"/>
          <w:sz w:val="28"/>
          <w:szCs w:val="28"/>
          <w:lang w:val="en-US"/>
        </w:rPr>
        <w:t>Emic</w:t>
      </w:r>
      <w:r w:rsidRPr="00C35914">
        <w:rPr>
          <w:rFonts w:ascii="Times New Roman" w:hAnsi="Times New Roman"/>
          <w:sz w:val="28"/>
          <w:szCs w:val="28"/>
        </w:rPr>
        <w:t xml:space="preserve">[8] томонидан «Ҳаракатланувчи электр майдоннинг педагогик аспектлари» мавзусида изланишлар олиб борилган. Магнит майдонида ҳаракатланувчи тўғри ўтказгичларнинг индукция электр юритувчи кучи  масалаларини классиклар томонидан қандай ечилганлиги кўрсатиб ўтган. </w:t>
      </w:r>
    </w:p>
    <w:p w:rsidR="005426C5" w:rsidRPr="00C35914" w:rsidRDefault="005426C5" w:rsidP="00C35914">
      <w:pPr>
        <w:pStyle w:val="BodyText2"/>
        <w:ind w:firstLine="851"/>
        <w:rPr>
          <w:szCs w:val="28"/>
        </w:rPr>
      </w:pPr>
      <w:r w:rsidRPr="00C35914">
        <w:rPr>
          <w:szCs w:val="28"/>
        </w:rPr>
        <w:t xml:space="preserve"> Мафер Мануф[13] томонидан 1992 йилда   «Магнит материаллари» тўғрисидаги изланишларида анъанавий магнетиклар; ферромагнетик, парамагнетик ва диамагнетик материаллар  фарқи тўғрисида тўхталиб ўтилади. Кинг Жон Маррисон[12] томонидан Калифорния Технология институтида талабалари билан бўлган синовда,  лабаратория практикуми чизмалар асосида тахлил қилиниб, уларни билими баҳолаб борилди. Бу услуб асосида лаборатория машғулотларини бажаришда талабаларни амалий томондан ошганлигини кўрсатди.</w:t>
      </w:r>
    </w:p>
    <w:p w:rsidR="005426C5" w:rsidRPr="00C35914" w:rsidRDefault="005426C5" w:rsidP="00C35914">
      <w:pPr>
        <w:pStyle w:val="BodyText2"/>
        <w:ind w:firstLine="851"/>
        <w:rPr>
          <w:szCs w:val="28"/>
        </w:rPr>
      </w:pPr>
      <w:r w:rsidRPr="00C35914">
        <w:rPr>
          <w:szCs w:val="28"/>
        </w:rPr>
        <w:t xml:space="preserve"> С. Турсунов ва Ж. Камоловларнинг ҳаммуаллифлигидаги китоби[95] техника ва биокимё ихтисосидаги мутахассислар учун мўлжалланган бўлиб, турли билим юртлари учун тавсия қилинади. Бу китобда электр ва магнетизм бўйича лаборатория машғулотлар назарияси ва бажарилиш тизимини берилган. Бу қўлланмадаги физик ҳодисалар тажрибалар  техникасига таянган ҳолда назарий формулалар орқали ифодаланади.</w:t>
      </w:r>
    </w:p>
    <w:p w:rsidR="005426C5" w:rsidRPr="00C35914" w:rsidRDefault="005426C5" w:rsidP="00C35914">
      <w:pPr>
        <w:pStyle w:val="BodyText"/>
        <w:spacing w:line="360" w:lineRule="auto"/>
        <w:ind w:firstLine="851"/>
        <w:rPr>
          <w:sz w:val="28"/>
          <w:szCs w:val="28"/>
        </w:rPr>
      </w:pPr>
      <w:r w:rsidRPr="00C35914">
        <w:rPr>
          <w:sz w:val="28"/>
          <w:szCs w:val="28"/>
        </w:rPr>
        <w:t>Ўрта мактабда физика фанини ўқитиш методикасига бағишланган А.И. Бугаевнинг қўлланмасида мактабда физика ўқитишнинг назарий жиҳатларига ва лаборатория машғулотларини ўтказиш техникасига тўҳталиб ўтилган [10].</w:t>
      </w:r>
    </w:p>
    <w:p w:rsidR="005426C5" w:rsidRPr="00C35914" w:rsidRDefault="005426C5" w:rsidP="00C35914">
      <w:pPr>
        <w:pStyle w:val="BodyText"/>
        <w:spacing w:line="360" w:lineRule="auto"/>
        <w:ind w:firstLine="851"/>
        <w:rPr>
          <w:sz w:val="28"/>
          <w:szCs w:val="28"/>
        </w:rPr>
      </w:pPr>
      <w:r w:rsidRPr="00C35914">
        <w:rPr>
          <w:sz w:val="28"/>
          <w:szCs w:val="28"/>
        </w:rPr>
        <w:t>«Физический эксперимент в школе» қўлланмасида лаборатория машғулот қўйилиши техникасига тўҳталиб ўтилган ва мактаб  ўқитувчиларига тавсиялар берилган. қўлланмада оригинал тарздаги лаборатория машғулотлари ва лаборатория практикумларининг йўриқномалари келтирилган[10].</w:t>
      </w:r>
    </w:p>
    <w:p w:rsidR="005426C5" w:rsidRPr="00C35914" w:rsidRDefault="005426C5" w:rsidP="00C35914">
      <w:pPr>
        <w:pStyle w:val="BodyText"/>
        <w:spacing w:line="360" w:lineRule="auto"/>
        <w:ind w:firstLine="851"/>
        <w:rPr>
          <w:sz w:val="28"/>
          <w:szCs w:val="28"/>
        </w:rPr>
      </w:pPr>
      <w:r w:rsidRPr="00C35914">
        <w:rPr>
          <w:sz w:val="28"/>
          <w:szCs w:val="28"/>
        </w:rPr>
        <w:t>Б.М. Мирзахмедов, Н.Б./офуров ва Ф.Ф. Тошмухамедовларнинг методик ўқув қўлланмасида ўрта мактабларда физика ўқитиш методикаси бўйича деярли физиканинг барча бўлимларидан ўқув тажрибалари кўриб ўтилган. Унда ўқув тажрибаларини ўтказиш техникаси ва методикаси келтирилган[12].</w:t>
      </w:r>
    </w:p>
    <w:p w:rsidR="005426C5" w:rsidRPr="00C35914" w:rsidRDefault="005426C5" w:rsidP="00C35914">
      <w:pPr>
        <w:pStyle w:val="BodyText"/>
        <w:spacing w:line="360" w:lineRule="auto"/>
        <w:ind w:firstLine="851"/>
        <w:rPr>
          <w:sz w:val="28"/>
          <w:szCs w:val="28"/>
        </w:rPr>
      </w:pPr>
      <w:r w:rsidRPr="00C35914">
        <w:rPr>
          <w:sz w:val="28"/>
          <w:szCs w:val="28"/>
        </w:rPr>
        <w:t xml:space="preserve">Т.Азимов, А.Исломбеков, Ю. Пўлатов ва бошқалар томонидан «Электродинамика  ҳақидаги таълимотларнинг янги саҳифалари»   қўлланмаси босилиб чиққан бўлиб, бу ишнинг ўзига хослиги шундаки, муаллифлар янги физик техникани  физикавий намойиш соҳасига жалб этганлар[10]. Бу китоб Ўрта ва Олий ўқув юртларининг физика хоналарини қўшимча жиҳозлаш учун тавсия қилинган. Янги жиҳоз ва экспериментларни ўз ичига олади. Бу  аппарат ва экспериментлар  ўқитувчилар меҳнатининг самарадорлигини ва ўқитишнинг кўргазмалилигини оширишга имкон беради. Унда асосий классик тажрибаларни бажариш бўйича йўл–йўриқлар кўрсатилади. Шунингдек, сўнгги ўн йилликларда кашф этилган Электродинамика ҳодисаларини кузатиш воситалари ва бу билан боғлиқ зарурий назарий маълумотлар ҳам келтирилади. </w:t>
      </w:r>
    </w:p>
    <w:p w:rsidR="005426C5" w:rsidRPr="00C35914" w:rsidRDefault="005426C5" w:rsidP="00C35914">
      <w:pPr>
        <w:pStyle w:val="BodyText2"/>
        <w:rPr>
          <w:szCs w:val="28"/>
          <w:lang w:val="uz-Cyrl-UZ"/>
        </w:rPr>
      </w:pPr>
      <w:r w:rsidRPr="00C35914">
        <w:rPr>
          <w:szCs w:val="28"/>
        </w:rPr>
        <w:t>«Электродинамика» бўлими бўйича намойиш  тажрибаларига бағишланган адабиётларни умумлаштириб,  қуйидаги хулосага келиш мумкин. Физиканинг «Электродинамика» бўлимига бағишланган изланишлар  асосан назарий қисмга бағишланган ҳамда лаборатория машғулотларининг айнан бир хиллари берилган. Лаборатория машғулотлар устида изланишлар «Электродинамика» соҳасининг янги ютуқларига кам эътибор берилади.</w:t>
      </w:r>
      <w:r w:rsidRPr="00C35914">
        <w:rPr>
          <w:szCs w:val="28"/>
          <w:lang w:val="uz-Cyrl-UZ"/>
        </w:rPr>
        <w:tab/>
      </w:r>
    </w:p>
    <w:p w:rsidR="005426C5" w:rsidRPr="00C35914" w:rsidRDefault="005426C5" w:rsidP="00C35914">
      <w:pPr>
        <w:pStyle w:val="Heading5"/>
        <w:jc w:val="both"/>
        <w:rPr>
          <w:rFonts w:ascii="Times New Roman" w:hAnsi="Times New Roman"/>
          <w:szCs w:val="28"/>
          <w:lang w:val="uz-Cyrl-UZ"/>
        </w:rPr>
      </w:pPr>
    </w:p>
    <w:p w:rsidR="005426C5" w:rsidRPr="00C35914" w:rsidRDefault="005426C5" w:rsidP="00C35914">
      <w:pPr>
        <w:spacing w:line="360" w:lineRule="auto"/>
        <w:ind w:firstLine="360"/>
        <w:jc w:val="both"/>
        <w:rPr>
          <w:rFonts w:ascii="Times New Roman" w:hAnsi="Times New Roman"/>
          <w:sz w:val="28"/>
          <w:szCs w:val="28"/>
          <w:lang w:val="uz-Cyrl-UZ"/>
        </w:rPr>
      </w:pPr>
    </w:p>
    <w:p w:rsidR="005426C5" w:rsidRPr="00C35914" w:rsidRDefault="005426C5" w:rsidP="00C35914">
      <w:pPr>
        <w:spacing w:line="360" w:lineRule="auto"/>
        <w:ind w:firstLine="360"/>
        <w:jc w:val="both"/>
        <w:rPr>
          <w:rFonts w:ascii="Times New Roman" w:hAnsi="Times New Roman"/>
          <w:sz w:val="28"/>
          <w:szCs w:val="28"/>
          <w:lang w:val="uz-Cyrl-UZ"/>
        </w:rPr>
      </w:pPr>
    </w:p>
    <w:p w:rsidR="005426C5" w:rsidRPr="00C35914" w:rsidRDefault="005426C5" w:rsidP="00C35914">
      <w:pPr>
        <w:spacing w:line="360" w:lineRule="auto"/>
        <w:ind w:firstLine="360"/>
        <w:jc w:val="both"/>
        <w:rPr>
          <w:rFonts w:ascii="Times New Roman" w:hAnsi="Times New Roman"/>
          <w:sz w:val="28"/>
          <w:szCs w:val="28"/>
          <w:lang w:val="uz-Cyrl-UZ"/>
        </w:rPr>
      </w:pPr>
    </w:p>
    <w:p w:rsidR="005426C5" w:rsidRPr="00C35914" w:rsidRDefault="005426C5" w:rsidP="00C35914">
      <w:pPr>
        <w:spacing w:line="360" w:lineRule="auto"/>
        <w:ind w:firstLine="360"/>
        <w:jc w:val="both"/>
        <w:rPr>
          <w:rFonts w:ascii="Times New Roman" w:hAnsi="Times New Roman"/>
          <w:sz w:val="28"/>
          <w:szCs w:val="28"/>
          <w:lang w:val="uz-Cyrl-UZ"/>
        </w:rPr>
      </w:pPr>
    </w:p>
    <w:p w:rsidR="005426C5" w:rsidRPr="00C35914" w:rsidRDefault="005426C5" w:rsidP="00C35914">
      <w:pPr>
        <w:spacing w:line="360" w:lineRule="auto"/>
        <w:ind w:firstLine="360"/>
        <w:jc w:val="both"/>
        <w:rPr>
          <w:rFonts w:ascii="Times New Roman" w:hAnsi="Times New Roman"/>
          <w:sz w:val="28"/>
          <w:szCs w:val="28"/>
        </w:rPr>
      </w:pPr>
    </w:p>
    <w:p w:rsidR="005426C5" w:rsidRPr="00C35914" w:rsidRDefault="005426C5" w:rsidP="00C35914">
      <w:pPr>
        <w:spacing w:line="360" w:lineRule="auto"/>
        <w:ind w:firstLine="360"/>
        <w:jc w:val="both"/>
        <w:rPr>
          <w:rFonts w:ascii="Times New Roman" w:hAnsi="Times New Roman"/>
          <w:sz w:val="28"/>
          <w:szCs w:val="28"/>
          <w:lang w:val="uz-Cyrl-UZ"/>
        </w:rPr>
      </w:pPr>
      <w:r w:rsidRPr="00C35914">
        <w:rPr>
          <w:rFonts w:ascii="Times New Roman" w:hAnsi="Times New Roman"/>
          <w:sz w:val="28"/>
          <w:szCs w:val="28"/>
          <w:lang w:val="uz-Cyrl-UZ"/>
        </w:rPr>
        <w:t xml:space="preserve">2.1 </w:t>
      </w:r>
      <w:r w:rsidRPr="00C35914">
        <w:rPr>
          <w:rFonts w:ascii="Times New Roman" w:hAnsi="Times New Roman"/>
          <w:sz w:val="28"/>
          <w:szCs w:val="28"/>
        </w:rPr>
        <w:t>Лаборатория машғулотларининг хусусиятлари ва улардан самарали фойдаланиш имкониятлари</w:t>
      </w:r>
    </w:p>
    <w:p w:rsidR="005426C5" w:rsidRPr="00C35914" w:rsidRDefault="005426C5" w:rsidP="00C35914">
      <w:pPr>
        <w:spacing w:line="360" w:lineRule="auto"/>
        <w:jc w:val="both"/>
        <w:rPr>
          <w:rFonts w:ascii="Times New Roman" w:hAnsi="Times New Roman"/>
          <w:sz w:val="28"/>
          <w:szCs w:val="28"/>
          <w:lang w:val="uz-Cyrl-UZ"/>
        </w:rPr>
      </w:pPr>
    </w:p>
    <w:p w:rsidR="005426C5" w:rsidRPr="00C35914" w:rsidRDefault="005426C5" w:rsidP="00C35914">
      <w:pPr>
        <w:pStyle w:val="Heading5"/>
        <w:jc w:val="both"/>
        <w:rPr>
          <w:rFonts w:ascii="Times New Roman" w:hAnsi="Times New Roman"/>
          <w:szCs w:val="28"/>
          <w:lang w:val="uz-Cyrl-UZ"/>
        </w:rPr>
      </w:pPr>
    </w:p>
    <w:p w:rsidR="005426C5" w:rsidRPr="00C35914" w:rsidRDefault="005426C5" w:rsidP="00C35914">
      <w:pPr>
        <w:spacing w:line="360" w:lineRule="auto"/>
        <w:ind w:firstLine="567"/>
        <w:jc w:val="both"/>
        <w:rPr>
          <w:rFonts w:ascii="Times New Roman" w:hAnsi="Times New Roman"/>
          <w:sz w:val="28"/>
          <w:szCs w:val="28"/>
          <w:lang w:val="uz-Cyrl-UZ"/>
        </w:rPr>
      </w:pPr>
      <w:r w:rsidRPr="00C35914">
        <w:rPr>
          <w:rFonts w:ascii="Times New Roman" w:hAnsi="Times New Roman"/>
          <w:sz w:val="28"/>
          <w:szCs w:val="28"/>
          <w:lang w:val="uz-Cyrl-UZ"/>
        </w:rPr>
        <w:t>Ўқув лаборатория машғулотлари мавзу мазмунини ёритишда алоҳида ўрин тутади. Маъруза орқали узатилаётган физикавий ахборотни ўқувчилар томонидан қабул қилишда юқори ижодий фикрлаш қобилиятини таъминлаш ўқитишнинг муҳим муаммоларидандир. Намойиш эксперименти физикадан маърузанинг ажралмас қисми бўлиб, у ўқувчиларни интеллектуал, эҳтиросий ва шахсий қобилиятларини ривожлантирувчи ва шакллантирувчи омилга эгадир.</w:t>
      </w:r>
    </w:p>
    <w:p w:rsidR="005426C5" w:rsidRPr="00C35914" w:rsidRDefault="005426C5" w:rsidP="00C35914">
      <w:pPr>
        <w:pStyle w:val="BodyTextIndent2"/>
        <w:ind w:firstLine="567"/>
        <w:rPr>
          <w:rFonts w:ascii="Times New Roman" w:hAnsi="Times New Roman"/>
          <w:szCs w:val="28"/>
          <w:lang w:val="uz-Cyrl-UZ"/>
        </w:rPr>
      </w:pPr>
      <w:r w:rsidRPr="00C35914">
        <w:rPr>
          <w:rFonts w:ascii="Times New Roman" w:hAnsi="Times New Roman"/>
          <w:szCs w:val="28"/>
          <w:lang w:val="uz-Cyrl-UZ"/>
        </w:rPr>
        <w:t>Ўзбекистон республикасининг қабул қилган «Кадрлар тайёрлаш  миллий дастури», «Таълим тўғрисида»ги қонуни ва уларни ҳаётга жорий қилиш бўйича республикамиз Президентининг фармонлари ва бошқа расмий хужжатларда янги илғор педагогик технологияларни ўқувга жорий қилиш долзарб муаммо экани таъкидланади</w:t>
      </w:r>
      <w:r w:rsidRPr="00C35914">
        <w:rPr>
          <w:rFonts w:ascii="Times New Roman" w:hAnsi="Times New Roman"/>
          <w:szCs w:val="28"/>
        </w:rPr>
        <w:sym w:font="Symbol" w:char="F05B"/>
      </w:r>
      <w:r w:rsidRPr="00C35914">
        <w:rPr>
          <w:rFonts w:ascii="Times New Roman" w:hAnsi="Times New Roman"/>
          <w:szCs w:val="28"/>
          <w:lang w:val="uz-Cyrl-UZ"/>
        </w:rPr>
        <w:t>2,3,4,6</w:t>
      </w:r>
      <w:r w:rsidRPr="00C35914">
        <w:rPr>
          <w:rFonts w:ascii="Times New Roman" w:hAnsi="Times New Roman"/>
          <w:szCs w:val="28"/>
        </w:rPr>
        <w:sym w:font="Symbol" w:char="F05D"/>
      </w:r>
      <w:r w:rsidRPr="00C35914">
        <w:rPr>
          <w:rFonts w:ascii="Times New Roman" w:hAnsi="Times New Roman"/>
          <w:szCs w:val="28"/>
          <w:lang w:val="uz-Cyrl-UZ"/>
        </w:rPr>
        <w:t xml:space="preserve">. </w:t>
      </w:r>
    </w:p>
    <w:p w:rsidR="005426C5" w:rsidRPr="00C35914" w:rsidRDefault="005426C5" w:rsidP="00C35914">
      <w:pPr>
        <w:tabs>
          <w:tab w:val="left" w:pos="3686"/>
        </w:tabs>
        <w:spacing w:line="360" w:lineRule="auto"/>
        <w:ind w:firstLine="567"/>
        <w:jc w:val="both"/>
        <w:rPr>
          <w:rFonts w:ascii="Times New Roman" w:hAnsi="Times New Roman"/>
          <w:sz w:val="28"/>
          <w:szCs w:val="28"/>
          <w:lang w:val="uz-Cyrl-UZ"/>
        </w:rPr>
      </w:pPr>
      <w:r w:rsidRPr="00C35914">
        <w:rPr>
          <w:rFonts w:ascii="Times New Roman" w:hAnsi="Times New Roman"/>
          <w:sz w:val="28"/>
          <w:szCs w:val="28"/>
          <w:lang w:val="uz-Cyrl-UZ"/>
        </w:rPr>
        <w:t>Вазирлар маҳкамасининг «Ўзбекистон республикасида умумий ўрта таълимни ташкил этиш тўғрисида»  1998 йил 13 майдаги  203-сон қарори бажарилишини таъминлаш, таълим мазмунига ислоҳотларнинг бош мақсадидан келиб чиққан ҳолда зарур тузатишлар киритиш, унинг сифатини ва самарадорлигини ошириш мақсадида Вазирлар маҳкамаси қарорига мувофиқ Давлат Таълим Стандарти ишлаб чиқилган бўлиб, унда физика таълимининг мақсад ва вазифалари ўзлаштирилиши керак бўлган минимум талабларга алоҳида тўҳталиб ўтилган</w:t>
      </w:r>
      <w:r w:rsidRPr="00C35914">
        <w:rPr>
          <w:rFonts w:ascii="Times New Roman" w:hAnsi="Times New Roman"/>
          <w:sz w:val="28"/>
          <w:szCs w:val="28"/>
        </w:rPr>
        <w:sym w:font="Symbol" w:char="F05B"/>
      </w:r>
      <w:r w:rsidRPr="00C35914">
        <w:rPr>
          <w:rFonts w:ascii="Times New Roman" w:hAnsi="Times New Roman"/>
          <w:sz w:val="28"/>
          <w:szCs w:val="28"/>
          <w:lang w:val="uz-Cyrl-UZ"/>
        </w:rPr>
        <w:t>4</w:t>
      </w:r>
      <w:r w:rsidRPr="00C35914">
        <w:rPr>
          <w:rFonts w:ascii="Times New Roman" w:hAnsi="Times New Roman"/>
          <w:sz w:val="28"/>
          <w:szCs w:val="28"/>
        </w:rPr>
        <w:sym w:font="Symbol" w:char="F05D"/>
      </w:r>
      <w:r w:rsidRPr="00C35914">
        <w:rPr>
          <w:rFonts w:ascii="Times New Roman" w:hAnsi="Times New Roman"/>
          <w:sz w:val="28"/>
          <w:szCs w:val="28"/>
          <w:lang w:val="uz-Cyrl-UZ"/>
        </w:rPr>
        <w:t xml:space="preserve"> .</w:t>
      </w:r>
    </w:p>
    <w:p w:rsidR="005426C5" w:rsidRPr="00C35914" w:rsidRDefault="005426C5" w:rsidP="00C35914">
      <w:pPr>
        <w:tabs>
          <w:tab w:val="left" w:pos="3686"/>
        </w:tabs>
        <w:spacing w:line="360" w:lineRule="auto"/>
        <w:ind w:firstLine="567"/>
        <w:jc w:val="both"/>
        <w:rPr>
          <w:rFonts w:ascii="Times New Roman" w:hAnsi="Times New Roman"/>
          <w:sz w:val="28"/>
          <w:szCs w:val="28"/>
          <w:lang w:val="uz-Cyrl-UZ"/>
        </w:rPr>
      </w:pPr>
      <w:r w:rsidRPr="00C35914">
        <w:rPr>
          <w:rFonts w:ascii="Times New Roman" w:hAnsi="Times New Roman"/>
          <w:sz w:val="28"/>
          <w:szCs w:val="28"/>
          <w:lang w:val="uz-Cyrl-UZ"/>
        </w:rPr>
        <w:t>Умумий ўрта таълимда физика таълимининг аҳамияти унинг фан техника тараққиётида, ишлаб чиқариш соҳаларида ва кундалик ҳаётда тутган ўрни билан белгиланади. Мактабда физика ўқитиш таълимнинг умумий мақсадларига хизмат қилиш, яъни ўқувчилар илмий дунёқарашини мантиқий тафаккур қила олиш қобилиятини, ақлий ривожланишини, ўз-ўзини англаш салоҳиятини шакллантириш ва ўстириш, уларда миллий ва умуминсоний қадриятларни таркиб топтириш ҳамда ижтимоий ҳаётлари ва таълим олишини давом эттиришлари учун зарур бўлган билимлар билан қуроллантириши лозимлиги айтилади.</w:t>
      </w:r>
    </w:p>
    <w:p w:rsidR="005426C5" w:rsidRPr="00C35914" w:rsidRDefault="005426C5" w:rsidP="00C35914">
      <w:pPr>
        <w:tabs>
          <w:tab w:val="left" w:pos="3686"/>
        </w:tabs>
        <w:spacing w:line="360" w:lineRule="auto"/>
        <w:ind w:firstLine="567"/>
        <w:jc w:val="both"/>
        <w:rPr>
          <w:rFonts w:ascii="Times New Roman" w:hAnsi="Times New Roman"/>
          <w:sz w:val="28"/>
          <w:szCs w:val="28"/>
          <w:lang w:val="uz-Cyrl-UZ"/>
        </w:rPr>
      </w:pPr>
      <w:r w:rsidRPr="00C35914">
        <w:rPr>
          <w:rFonts w:ascii="Times New Roman" w:hAnsi="Times New Roman"/>
          <w:sz w:val="28"/>
          <w:szCs w:val="28"/>
          <w:lang w:val="uz-Cyrl-UZ"/>
        </w:rPr>
        <w:t xml:space="preserve">Умумий ўрта таълим мактабларида физикадан энг камида билимлар олиш учун зарур бўлган асбоб ускуналарга ва қурилмаларга алоҳида тўҳталиб, назарий билимлар бериш орқали, физик намойишлар ва лабаратория ишларини бажаришни амалга оширилиш учун физика хонасида ўқув асбоблари ва қурилмалари ҳар бир бўлим учун кўргазмали асбобларнинг қайсилари бўлиши кўрсатилади. </w:t>
      </w:r>
    </w:p>
    <w:p w:rsidR="005426C5" w:rsidRPr="00C35914" w:rsidRDefault="005426C5" w:rsidP="00C35914">
      <w:pPr>
        <w:spacing w:line="360" w:lineRule="auto"/>
        <w:ind w:firstLine="567"/>
        <w:jc w:val="both"/>
        <w:rPr>
          <w:rFonts w:ascii="Times New Roman" w:hAnsi="Times New Roman"/>
          <w:sz w:val="28"/>
          <w:szCs w:val="28"/>
          <w:lang w:val="uz-Cyrl-UZ"/>
        </w:rPr>
      </w:pPr>
      <w:r w:rsidRPr="00C35914">
        <w:rPr>
          <w:rFonts w:ascii="Times New Roman" w:hAnsi="Times New Roman"/>
          <w:sz w:val="28"/>
          <w:szCs w:val="28"/>
          <w:lang w:val="uz-Cyrl-UZ"/>
        </w:rPr>
        <w:t>Физикадан маъруза жараёнида қўлланадиган намойиш материаллари ўз табиати жиҳатидан бир нечта турга бўлинади:</w:t>
      </w:r>
    </w:p>
    <w:p w:rsidR="005426C5" w:rsidRPr="00C35914" w:rsidRDefault="005426C5" w:rsidP="00C35914">
      <w:pPr>
        <w:widowControl w:val="0"/>
        <w:numPr>
          <w:ilvl w:val="0"/>
          <w:numId w:val="17"/>
        </w:numPr>
        <w:tabs>
          <w:tab w:val="clear" w:pos="360"/>
          <w:tab w:val="num" w:pos="-45"/>
          <w:tab w:val="num" w:pos="1616"/>
        </w:tabs>
        <w:adjustRightInd w:val="0"/>
        <w:spacing w:after="0" w:line="360" w:lineRule="auto"/>
        <w:ind w:left="1211"/>
        <w:jc w:val="both"/>
        <w:textAlignment w:val="baseline"/>
        <w:rPr>
          <w:rFonts w:ascii="Times New Roman" w:hAnsi="Times New Roman"/>
          <w:sz w:val="28"/>
          <w:szCs w:val="28"/>
        </w:rPr>
      </w:pPr>
      <w:r w:rsidRPr="00C35914">
        <w:rPr>
          <w:rFonts w:ascii="Times New Roman" w:hAnsi="Times New Roman"/>
          <w:sz w:val="28"/>
          <w:szCs w:val="28"/>
        </w:rPr>
        <w:t>Табиий экспериментлар;</w:t>
      </w:r>
    </w:p>
    <w:p w:rsidR="005426C5" w:rsidRPr="00C35914" w:rsidRDefault="005426C5" w:rsidP="00C35914">
      <w:pPr>
        <w:widowControl w:val="0"/>
        <w:numPr>
          <w:ilvl w:val="0"/>
          <w:numId w:val="17"/>
        </w:numPr>
        <w:tabs>
          <w:tab w:val="clear" w:pos="360"/>
          <w:tab w:val="num" w:pos="-45"/>
          <w:tab w:val="num" w:pos="1616"/>
        </w:tabs>
        <w:adjustRightInd w:val="0"/>
        <w:spacing w:after="0" w:line="360" w:lineRule="auto"/>
        <w:ind w:left="1211"/>
        <w:jc w:val="both"/>
        <w:textAlignment w:val="baseline"/>
        <w:rPr>
          <w:rFonts w:ascii="Times New Roman" w:hAnsi="Times New Roman"/>
          <w:sz w:val="28"/>
          <w:szCs w:val="28"/>
        </w:rPr>
      </w:pPr>
      <w:r w:rsidRPr="00C35914">
        <w:rPr>
          <w:rFonts w:ascii="Times New Roman" w:hAnsi="Times New Roman"/>
          <w:sz w:val="28"/>
          <w:szCs w:val="28"/>
        </w:rPr>
        <w:t>Ўқув фильмлари;</w:t>
      </w:r>
    </w:p>
    <w:p w:rsidR="005426C5" w:rsidRPr="00C35914" w:rsidRDefault="005426C5" w:rsidP="00C35914">
      <w:pPr>
        <w:widowControl w:val="0"/>
        <w:numPr>
          <w:ilvl w:val="0"/>
          <w:numId w:val="17"/>
        </w:numPr>
        <w:tabs>
          <w:tab w:val="clear" w:pos="360"/>
          <w:tab w:val="num" w:pos="-45"/>
          <w:tab w:val="num" w:pos="1616"/>
        </w:tabs>
        <w:adjustRightInd w:val="0"/>
        <w:spacing w:after="0" w:line="360" w:lineRule="auto"/>
        <w:ind w:left="1211"/>
        <w:jc w:val="both"/>
        <w:textAlignment w:val="baseline"/>
        <w:rPr>
          <w:rFonts w:ascii="Times New Roman" w:hAnsi="Times New Roman"/>
          <w:sz w:val="28"/>
          <w:szCs w:val="28"/>
        </w:rPr>
      </w:pPr>
      <w:r w:rsidRPr="00C35914">
        <w:rPr>
          <w:rFonts w:ascii="Times New Roman" w:hAnsi="Times New Roman"/>
          <w:sz w:val="28"/>
          <w:szCs w:val="28"/>
        </w:rPr>
        <w:t>Ўқув плакатлари;</w:t>
      </w:r>
    </w:p>
    <w:p w:rsidR="005426C5" w:rsidRPr="00C35914" w:rsidRDefault="005426C5" w:rsidP="00C35914">
      <w:pPr>
        <w:widowControl w:val="0"/>
        <w:numPr>
          <w:ilvl w:val="0"/>
          <w:numId w:val="17"/>
        </w:numPr>
        <w:tabs>
          <w:tab w:val="clear" w:pos="360"/>
          <w:tab w:val="num" w:pos="-45"/>
          <w:tab w:val="num" w:pos="1616"/>
        </w:tabs>
        <w:adjustRightInd w:val="0"/>
        <w:spacing w:after="0" w:line="360" w:lineRule="auto"/>
        <w:ind w:left="1211"/>
        <w:jc w:val="both"/>
        <w:textAlignment w:val="baseline"/>
        <w:rPr>
          <w:rFonts w:ascii="Times New Roman" w:hAnsi="Times New Roman"/>
          <w:sz w:val="28"/>
          <w:szCs w:val="28"/>
        </w:rPr>
      </w:pPr>
      <w:r w:rsidRPr="00C35914">
        <w:rPr>
          <w:rFonts w:ascii="Times New Roman" w:hAnsi="Times New Roman"/>
          <w:sz w:val="28"/>
          <w:szCs w:val="28"/>
        </w:rPr>
        <w:t>Слайдалар;</w:t>
      </w:r>
    </w:p>
    <w:p w:rsidR="005426C5" w:rsidRPr="00C35914" w:rsidRDefault="005426C5" w:rsidP="00C35914">
      <w:pPr>
        <w:widowControl w:val="0"/>
        <w:numPr>
          <w:ilvl w:val="0"/>
          <w:numId w:val="17"/>
        </w:numPr>
        <w:tabs>
          <w:tab w:val="clear" w:pos="360"/>
          <w:tab w:val="num" w:pos="-45"/>
          <w:tab w:val="num" w:pos="1616"/>
        </w:tabs>
        <w:adjustRightInd w:val="0"/>
        <w:spacing w:after="0" w:line="360" w:lineRule="auto"/>
        <w:ind w:left="1211"/>
        <w:jc w:val="both"/>
        <w:textAlignment w:val="baseline"/>
        <w:rPr>
          <w:rFonts w:ascii="Times New Roman" w:hAnsi="Times New Roman"/>
          <w:sz w:val="28"/>
          <w:szCs w:val="28"/>
        </w:rPr>
      </w:pPr>
      <w:r w:rsidRPr="00C35914">
        <w:rPr>
          <w:rFonts w:ascii="Times New Roman" w:hAnsi="Times New Roman"/>
          <w:sz w:val="28"/>
          <w:szCs w:val="28"/>
        </w:rPr>
        <w:t>Моделлар;</w:t>
      </w:r>
    </w:p>
    <w:p w:rsidR="005426C5" w:rsidRPr="00C35914" w:rsidRDefault="005426C5" w:rsidP="00C35914">
      <w:pPr>
        <w:widowControl w:val="0"/>
        <w:numPr>
          <w:ilvl w:val="0"/>
          <w:numId w:val="17"/>
        </w:numPr>
        <w:tabs>
          <w:tab w:val="clear" w:pos="360"/>
          <w:tab w:val="num" w:pos="-45"/>
          <w:tab w:val="num" w:pos="1616"/>
        </w:tabs>
        <w:adjustRightInd w:val="0"/>
        <w:spacing w:after="0" w:line="360" w:lineRule="auto"/>
        <w:ind w:left="1211"/>
        <w:jc w:val="both"/>
        <w:textAlignment w:val="baseline"/>
        <w:rPr>
          <w:rFonts w:ascii="Times New Roman" w:hAnsi="Times New Roman"/>
          <w:sz w:val="28"/>
          <w:szCs w:val="28"/>
        </w:rPr>
      </w:pPr>
      <w:r w:rsidRPr="00C35914">
        <w:rPr>
          <w:rFonts w:ascii="Times New Roman" w:hAnsi="Times New Roman"/>
          <w:sz w:val="28"/>
          <w:szCs w:val="28"/>
        </w:rPr>
        <w:t>Мультимедиялар;</w:t>
      </w:r>
    </w:p>
    <w:p w:rsidR="005426C5" w:rsidRPr="00C35914" w:rsidRDefault="005426C5" w:rsidP="00C35914">
      <w:pPr>
        <w:widowControl w:val="0"/>
        <w:numPr>
          <w:ilvl w:val="0"/>
          <w:numId w:val="17"/>
        </w:numPr>
        <w:tabs>
          <w:tab w:val="clear" w:pos="360"/>
          <w:tab w:val="num" w:pos="-45"/>
          <w:tab w:val="num" w:pos="1616"/>
        </w:tabs>
        <w:adjustRightInd w:val="0"/>
        <w:spacing w:after="0" w:line="360" w:lineRule="auto"/>
        <w:ind w:left="1211"/>
        <w:jc w:val="both"/>
        <w:textAlignment w:val="baseline"/>
        <w:rPr>
          <w:rFonts w:ascii="Times New Roman" w:hAnsi="Times New Roman"/>
          <w:sz w:val="28"/>
          <w:szCs w:val="28"/>
        </w:rPr>
      </w:pPr>
      <w:r w:rsidRPr="00C35914">
        <w:rPr>
          <w:rFonts w:ascii="Times New Roman" w:hAnsi="Times New Roman"/>
          <w:sz w:val="28"/>
          <w:szCs w:val="28"/>
        </w:rPr>
        <w:t xml:space="preserve">Электрон дарсликлар </w:t>
      </w:r>
    </w:p>
    <w:p w:rsidR="005426C5" w:rsidRPr="00C35914" w:rsidRDefault="005426C5" w:rsidP="00C35914">
      <w:pPr>
        <w:tabs>
          <w:tab w:val="num" w:pos="1616"/>
        </w:tabs>
        <w:spacing w:line="360" w:lineRule="auto"/>
        <w:jc w:val="both"/>
        <w:rPr>
          <w:rFonts w:ascii="Times New Roman" w:hAnsi="Times New Roman"/>
          <w:sz w:val="28"/>
          <w:szCs w:val="28"/>
        </w:rPr>
      </w:pPr>
      <w:r w:rsidRPr="00C35914">
        <w:rPr>
          <w:rFonts w:ascii="Times New Roman" w:hAnsi="Times New Roman"/>
          <w:sz w:val="28"/>
          <w:szCs w:val="28"/>
        </w:rPr>
        <w:t xml:space="preserve"> Шунингдек диафильмлар, кинофрагментлар, кинолавҳалар ва видеолавҳалар шулар жумласидандир.</w:t>
      </w:r>
    </w:p>
    <w:p w:rsidR="005426C5" w:rsidRPr="00C35914" w:rsidRDefault="005426C5" w:rsidP="00C35914">
      <w:pPr>
        <w:pStyle w:val="PlainText"/>
        <w:spacing w:line="360" w:lineRule="auto"/>
        <w:ind w:firstLine="720"/>
        <w:rPr>
          <w:rFonts w:ascii="Times New Roman" w:hAnsi="Times New Roman"/>
          <w:sz w:val="28"/>
          <w:szCs w:val="28"/>
        </w:rPr>
      </w:pPr>
      <w:r w:rsidRPr="00C35914">
        <w:rPr>
          <w:rFonts w:ascii="Times New Roman" w:hAnsi="Times New Roman"/>
          <w:sz w:val="28"/>
          <w:szCs w:val="28"/>
        </w:rPr>
        <w:t>Экспериментни талқин қилишда аудиовизиуал воситалардан фойдаланиш  ҳам катта аҳамиятга эга бўлиб, булардан бири теле-видеодир. Теле-видео қуйидаги афзалликларга эга[57]:</w:t>
      </w:r>
    </w:p>
    <w:p w:rsidR="005426C5" w:rsidRPr="00C35914" w:rsidRDefault="005426C5" w:rsidP="00C35914">
      <w:pPr>
        <w:pStyle w:val="PlainText"/>
        <w:spacing w:line="360" w:lineRule="auto"/>
        <w:rPr>
          <w:rFonts w:ascii="Times New Roman" w:hAnsi="Times New Roman"/>
          <w:sz w:val="28"/>
          <w:szCs w:val="28"/>
        </w:rPr>
      </w:pPr>
      <w:r w:rsidRPr="00C35914">
        <w:rPr>
          <w:rFonts w:ascii="Times New Roman" w:hAnsi="Times New Roman"/>
          <w:sz w:val="28"/>
          <w:szCs w:val="28"/>
        </w:rPr>
        <w:t>-қурилмани қандай бўлса, шундайлигича ва яна йирик планда кўриш мумкин;</w:t>
      </w:r>
    </w:p>
    <w:p w:rsidR="005426C5" w:rsidRPr="00C35914" w:rsidRDefault="005426C5" w:rsidP="00C35914">
      <w:pPr>
        <w:pStyle w:val="PlainText"/>
        <w:spacing w:line="360" w:lineRule="auto"/>
        <w:rPr>
          <w:rFonts w:ascii="Times New Roman" w:hAnsi="Times New Roman"/>
          <w:sz w:val="28"/>
          <w:szCs w:val="28"/>
        </w:rPr>
      </w:pPr>
      <w:r w:rsidRPr="00C35914">
        <w:rPr>
          <w:rFonts w:ascii="Times New Roman" w:hAnsi="Times New Roman"/>
          <w:sz w:val="28"/>
          <w:szCs w:val="28"/>
        </w:rPr>
        <w:t>-тажрибада эстетик, техник ва бошқа талабларга эҳтиёжнинг йўқлиги;</w:t>
      </w:r>
    </w:p>
    <w:p w:rsidR="005426C5" w:rsidRPr="00C35914" w:rsidRDefault="005426C5" w:rsidP="00C35914">
      <w:pPr>
        <w:pStyle w:val="PlainText"/>
        <w:spacing w:line="360" w:lineRule="auto"/>
        <w:rPr>
          <w:rFonts w:ascii="Times New Roman" w:hAnsi="Times New Roman"/>
          <w:sz w:val="28"/>
          <w:szCs w:val="28"/>
        </w:rPr>
      </w:pPr>
      <w:r w:rsidRPr="00C35914">
        <w:rPr>
          <w:rFonts w:ascii="Times New Roman" w:hAnsi="Times New Roman"/>
          <w:sz w:val="28"/>
          <w:szCs w:val="28"/>
        </w:rPr>
        <w:t>-кадрларни тўхтатиш имконининг кенглиги;</w:t>
      </w:r>
    </w:p>
    <w:p w:rsidR="005426C5" w:rsidRPr="00C35914" w:rsidRDefault="005426C5" w:rsidP="00C35914">
      <w:pPr>
        <w:pStyle w:val="PlainText"/>
        <w:spacing w:line="360" w:lineRule="auto"/>
        <w:rPr>
          <w:rFonts w:ascii="Times New Roman" w:hAnsi="Times New Roman"/>
          <w:sz w:val="28"/>
          <w:szCs w:val="28"/>
        </w:rPr>
      </w:pPr>
      <w:r w:rsidRPr="00C35914">
        <w:rPr>
          <w:rFonts w:ascii="Times New Roman" w:hAnsi="Times New Roman"/>
          <w:sz w:val="28"/>
          <w:szCs w:val="28"/>
        </w:rPr>
        <w:t>-кам учрайдиган ва хавфли ҳодисаларни, асосий тажрибалар ва ноёб асбобларни ишончли баён қилиниши;</w:t>
      </w:r>
    </w:p>
    <w:p w:rsidR="005426C5" w:rsidRPr="00C35914" w:rsidRDefault="005426C5" w:rsidP="00C35914">
      <w:pPr>
        <w:pStyle w:val="PlainText"/>
        <w:spacing w:line="360" w:lineRule="auto"/>
        <w:rPr>
          <w:rFonts w:ascii="Times New Roman" w:hAnsi="Times New Roman"/>
          <w:sz w:val="28"/>
          <w:szCs w:val="28"/>
        </w:rPr>
      </w:pPr>
      <w:r w:rsidRPr="00C35914">
        <w:rPr>
          <w:rFonts w:ascii="Times New Roman" w:hAnsi="Times New Roman"/>
          <w:sz w:val="28"/>
          <w:szCs w:val="28"/>
        </w:rPr>
        <w:t>-машина  механизмларини асбоб ва қурилмаларини қисмларининг тузилиши ва ишлаш принципини намойиш этиш;</w:t>
      </w:r>
    </w:p>
    <w:p w:rsidR="005426C5" w:rsidRPr="00C35914" w:rsidRDefault="005426C5" w:rsidP="00C35914">
      <w:pPr>
        <w:pStyle w:val="PlainText"/>
        <w:spacing w:line="360" w:lineRule="auto"/>
        <w:rPr>
          <w:rFonts w:ascii="Times New Roman" w:hAnsi="Times New Roman"/>
          <w:sz w:val="28"/>
          <w:szCs w:val="28"/>
        </w:rPr>
      </w:pPr>
      <w:r w:rsidRPr="00C35914">
        <w:rPr>
          <w:rFonts w:ascii="Times New Roman" w:hAnsi="Times New Roman"/>
          <w:sz w:val="28"/>
          <w:szCs w:val="28"/>
        </w:rPr>
        <w:t>-физик ҳодисаларнинг молекула, атом ва ядро даражасида кўрсатиш;</w:t>
      </w:r>
    </w:p>
    <w:p w:rsidR="005426C5" w:rsidRPr="00C35914" w:rsidRDefault="005426C5" w:rsidP="00C35914">
      <w:pPr>
        <w:pStyle w:val="PlainText"/>
        <w:spacing w:line="360" w:lineRule="auto"/>
        <w:rPr>
          <w:rFonts w:ascii="Times New Roman" w:hAnsi="Times New Roman"/>
          <w:sz w:val="28"/>
          <w:szCs w:val="28"/>
        </w:rPr>
      </w:pPr>
      <w:r w:rsidRPr="00C35914">
        <w:rPr>
          <w:rFonts w:ascii="Times New Roman" w:hAnsi="Times New Roman"/>
          <w:sz w:val="28"/>
          <w:szCs w:val="28"/>
        </w:rPr>
        <w:t xml:space="preserve">-ғоят мураккаб ҳисобланган ядро физикасидаги, космосдаги, микроэлектроникадаги ва термоядро реакцияларни намойиш қилиш.      </w:t>
      </w:r>
    </w:p>
    <w:p w:rsidR="005426C5" w:rsidRPr="00C35914" w:rsidRDefault="005426C5" w:rsidP="00C35914">
      <w:pPr>
        <w:pStyle w:val="PlainText"/>
        <w:spacing w:line="360" w:lineRule="auto"/>
        <w:ind w:firstLine="567"/>
        <w:rPr>
          <w:rFonts w:ascii="Times New Roman" w:hAnsi="Times New Roman"/>
          <w:sz w:val="28"/>
          <w:szCs w:val="28"/>
        </w:rPr>
      </w:pPr>
      <w:r w:rsidRPr="00C35914">
        <w:rPr>
          <w:rFonts w:ascii="Times New Roman" w:hAnsi="Times New Roman"/>
          <w:sz w:val="28"/>
          <w:szCs w:val="28"/>
        </w:rPr>
        <w:t xml:space="preserve">Ҳозирги кунда техника жадал олға бораётган жамиятни ахборотлаштириш жараёни, турли таълим даргоҳларида тайёрланаётган мутахассисларнинг компъютер техникаси ва интернет тармоғи хизматларидан фойдаланиш соҳасида етарли даражада билим олишларини тақозо этади. Улар ахборот турлари, электрон ўқув қўлланмалари, мультимедия ва масофадан туриб ўқитиш услублари орқали мутахассислигига оид амалий масалаларни ечишлари ва ўзлари қизиқтирган маълумотларни ола билишлари, уларни сақлаш ва узатиш кўникмаларини ҳосил  қилган бўлишлари керак. Олий ўқув юртларида «Физика» курсини ўқитишда янги педагогик тахнологиялардан фойдаланиш лозим. Бу борада электрон дарсликлар ва интерфаол усуллардан фойдаланиш кабилар билим даражасини кўтариш ҳамда таълим сифатини ошириш ва баҳолашга оид усуллар, воситалар таълимнинг ташкилий шаклларидир. Интерфаол услублар ўқитишнинг фаол услубларидан ҳисобланади. </w:t>
      </w:r>
    </w:p>
    <w:p w:rsidR="005426C5" w:rsidRPr="00C35914" w:rsidRDefault="005426C5" w:rsidP="00C35914">
      <w:pPr>
        <w:pStyle w:val="PlainText"/>
        <w:spacing w:line="360" w:lineRule="auto"/>
        <w:ind w:firstLine="567"/>
        <w:rPr>
          <w:rFonts w:ascii="Times New Roman" w:hAnsi="Times New Roman"/>
          <w:sz w:val="28"/>
          <w:szCs w:val="28"/>
        </w:rPr>
      </w:pPr>
      <w:r w:rsidRPr="00C35914">
        <w:rPr>
          <w:rFonts w:ascii="Times New Roman" w:hAnsi="Times New Roman"/>
          <w:sz w:val="28"/>
          <w:szCs w:val="28"/>
        </w:rPr>
        <w:t xml:space="preserve">Техник воситалар ўқув жараёнида маърузачини ўрнини тўла боса олмайди, ҳаётда дидактик тамойиллар лаборатория машғулот кўрсатишнинг асосий қуроли ҳисобланади. Бундай нуқтаи назардан, яъни маърузаларда кўпинча тажриба ўрнига  фильмни кўрсатиш билан алмаштириш, салбий натижаларга олиб келиши мумкинлигини кўрсатади. Бундай муносабат ўқувчиларни сунъий равишда суст кузатувчи ҳолатига тушириб қўяди, улар экспериментнинг қатнашчилари бўлмайди. Назарий баёнда лаборатория машғулотлардан унумли фойдаланиш эса, мувофаққиятга олиб келади ва  тингловчиларни фикрлашга ундайди. </w:t>
      </w:r>
    </w:p>
    <w:p w:rsidR="005426C5" w:rsidRPr="00C35914" w:rsidRDefault="005426C5" w:rsidP="00C35914">
      <w:pPr>
        <w:tabs>
          <w:tab w:val="num" w:pos="0"/>
        </w:tabs>
        <w:spacing w:line="360" w:lineRule="auto"/>
        <w:jc w:val="both"/>
        <w:rPr>
          <w:rFonts w:ascii="Times New Roman" w:hAnsi="Times New Roman"/>
          <w:sz w:val="28"/>
          <w:szCs w:val="28"/>
        </w:rPr>
      </w:pPr>
      <w:r w:rsidRPr="00C35914">
        <w:rPr>
          <w:rFonts w:ascii="Times New Roman" w:hAnsi="Times New Roman"/>
          <w:sz w:val="28"/>
          <w:szCs w:val="28"/>
        </w:rPr>
        <w:tab/>
        <w:t>Физикавий жараёнларни ва ҳодисаларни табиий тарзда лаборатория машғулотлари орқали кўрсатилиши, тингловчи учун ишонарлилиги, мантиқийлиги, руҳий ва қизиқишини ортиши жиҳатидан катта дидактик қудратга эгадир. Мантиқий, аналитик ва математик хулосаларни бундай эксперимент асосида рўёбга чиқарилган исботи ўқувчининг илмий маълумотларни тугал ишонарли қабул қилишини, хотирасида мустаҳкам ўрнашишини таъминлайди.</w:t>
      </w:r>
    </w:p>
    <w:p w:rsidR="005426C5" w:rsidRPr="00C35914" w:rsidRDefault="005426C5" w:rsidP="00C35914">
      <w:pPr>
        <w:tabs>
          <w:tab w:val="num" w:pos="1616"/>
        </w:tabs>
        <w:spacing w:line="360" w:lineRule="auto"/>
        <w:ind w:firstLine="851"/>
        <w:jc w:val="both"/>
        <w:rPr>
          <w:rFonts w:ascii="Times New Roman" w:hAnsi="Times New Roman"/>
          <w:sz w:val="28"/>
          <w:szCs w:val="28"/>
        </w:rPr>
      </w:pPr>
      <w:r w:rsidRPr="00C35914">
        <w:rPr>
          <w:rFonts w:ascii="Times New Roman" w:hAnsi="Times New Roman"/>
          <w:sz w:val="28"/>
          <w:szCs w:val="28"/>
        </w:rPr>
        <w:t>Бироқ, намойиш эксперименти қанчалик мазмунга бой, ишонарли ва юксак эҳтиросий хислатларга эга бўлмасин, ўқувчиларга етказишда фаол услублардан фойдаланиш муҳим аҳамиятга эга.</w:t>
      </w:r>
    </w:p>
    <w:p w:rsidR="005426C5" w:rsidRPr="00C35914" w:rsidRDefault="005426C5" w:rsidP="00C35914">
      <w:pPr>
        <w:tabs>
          <w:tab w:val="num" w:pos="0"/>
        </w:tabs>
        <w:spacing w:line="360" w:lineRule="auto"/>
        <w:ind w:firstLine="851"/>
        <w:jc w:val="both"/>
        <w:rPr>
          <w:rFonts w:ascii="Times New Roman" w:hAnsi="Times New Roman"/>
          <w:sz w:val="28"/>
          <w:szCs w:val="28"/>
        </w:rPr>
      </w:pPr>
      <w:r w:rsidRPr="00C35914">
        <w:rPr>
          <w:rFonts w:ascii="Times New Roman" w:hAnsi="Times New Roman"/>
          <w:sz w:val="28"/>
          <w:szCs w:val="28"/>
        </w:rPr>
        <w:t>Лаборатория машғулотларнинг бой мазмуни, универсал дидактик замини улардан ўқувда кенг мақсадларда фойдаланиш имконини беради:</w:t>
      </w:r>
    </w:p>
    <w:p w:rsidR="005426C5" w:rsidRPr="00C35914" w:rsidRDefault="005426C5" w:rsidP="00C35914">
      <w:pPr>
        <w:tabs>
          <w:tab w:val="num" w:pos="2111"/>
        </w:tabs>
        <w:spacing w:line="360" w:lineRule="auto"/>
        <w:ind w:firstLine="851"/>
        <w:jc w:val="both"/>
        <w:rPr>
          <w:rFonts w:ascii="Times New Roman" w:hAnsi="Times New Roman"/>
          <w:sz w:val="28"/>
          <w:szCs w:val="28"/>
        </w:rPr>
      </w:pPr>
      <w:r w:rsidRPr="00C35914">
        <w:rPr>
          <w:rFonts w:ascii="Times New Roman" w:hAnsi="Times New Roman"/>
          <w:sz w:val="28"/>
          <w:szCs w:val="28"/>
        </w:rPr>
        <w:t>1.Тажриба мавзу баёнини бошлаш олдидан кўрсатилиши мумкин. Бунда намойиш қилинган ходиса дарсда ечиладиган илмий муаммо кўламини ва таянч маълумотларни белгилаб беради.</w:t>
      </w:r>
    </w:p>
    <w:p w:rsidR="005426C5" w:rsidRPr="00C35914" w:rsidRDefault="005426C5" w:rsidP="00C35914">
      <w:pPr>
        <w:tabs>
          <w:tab w:val="num" w:pos="2111"/>
        </w:tabs>
        <w:spacing w:line="360" w:lineRule="auto"/>
        <w:ind w:firstLine="851"/>
        <w:jc w:val="both"/>
        <w:rPr>
          <w:rFonts w:ascii="Times New Roman" w:hAnsi="Times New Roman"/>
          <w:sz w:val="28"/>
          <w:szCs w:val="28"/>
        </w:rPr>
      </w:pPr>
      <w:r w:rsidRPr="00C35914">
        <w:rPr>
          <w:rFonts w:ascii="Times New Roman" w:hAnsi="Times New Roman"/>
          <w:sz w:val="28"/>
          <w:szCs w:val="28"/>
        </w:rPr>
        <w:t>2.Тажриба назарий баёнга синхрон тарзда намойиш қилиниши мумкин. Бу ҳолда ҳар бир даъво, хулоса ўз вақтида исботини топади, назария билан тажрибанинг юқори даражада уйғунлигига эришилади.</w:t>
      </w:r>
    </w:p>
    <w:p w:rsidR="005426C5" w:rsidRPr="00C35914" w:rsidRDefault="005426C5" w:rsidP="00C35914">
      <w:pPr>
        <w:tabs>
          <w:tab w:val="num" w:pos="2111"/>
        </w:tabs>
        <w:spacing w:line="360" w:lineRule="auto"/>
        <w:ind w:firstLine="851"/>
        <w:jc w:val="both"/>
        <w:rPr>
          <w:rFonts w:ascii="Times New Roman" w:hAnsi="Times New Roman"/>
          <w:sz w:val="28"/>
          <w:szCs w:val="28"/>
        </w:rPr>
      </w:pPr>
      <w:r w:rsidRPr="00C35914">
        <w:rPr>
          <w:rFonts w:ascii="Times New Roman" w:hAnsi="Times New Roman"/>
          <w:sz w:val="28"/>
          <w:szCs w:val="28"/>
        </w:rPr>
        <w:t>3.Тажриба назарий баён якунида намойиш қилиниши мумкин. Ушбу ҳолда эксперимент назариянинг тўғрилигини текширувчи мезон, ўқувчи олган билимларни синтезловчи, ўқув ахборотини тушунганлигини-англаганини назорат қилиш воситаси вазифасини бажариши мумкин.</w:t>
      </w:r>
    </w:p>
    <w:p w:rsidR="005426C5" w:rsidRPr="00C35914" w:rsidRDefault="005426C5" w:rsidP="00C35914">
      <w:pPr>
        <w:tabs>
          <w:tab w:val="num" w:pos="2111"/>
        </w:tabs>
        <w:spacing w:line="360" w:lineRule="auto"/>
        <w:ind w:firstLine="851"/>
        <w:jc w:val="both"/>
        <w:rPr>
          <w:rFonts w:ascii="Times New Roman" w:hAnsi="Times New Roman"/>
          <w:sz w:val="28"/>
          <w:szCs w:val="28"/>
        </w:rPr>
      </w:pPr>
      <w:r w:rsidRPr="00C35914">
        <w:rPr>
          <w:rFonts w:ascii="Times New Roman" w:hAnsi="Times New Roman"/>
          <w:sz w:val="28"/>
          <w:szCs w:val="28"/>
        </w:rPr>
        <w:t>Намойиш экспериментдан мавзу мазмунини ва тушунча-ларни ёритишда самарали фойдаланилади. У анъанавий тарзда баён қилинган мавзуларни кўргазмали қилишда қонун, таъриф хулосаларни объектив исботлашда кенг қўлланилгани ҳолда, экспериментнинг бир қатор муҳим хислатларидан ўқув жараёнида фойдаланишга етарлича имкон беради:</w:t>
      </w:r>
    </w:p>
    <w:p w:rsidR="005426C5" w:rsidRPr="00C35914" w:rsidRDefault="005426C5" w:rsidP="00C35914">
      <w:pPr>
        <w:tabs>
          <w:tab w:val="num" w:pos="0"/>
        </w:tabs>
        <w:spacing w:line="360" w:lineRule="auto"/>
        <w:jc w:val="both"/>
        <w:rPr>
          <w:rFonts w:ascii="Times New Roman" w:hAnsi="Times New Roman"/>
          <w:sz w:val="28"/>
          <w:szCs w:val="28"/>
        </w:rPr>
      </w:pPr>
      <w:r w:rsidRPr="00C35914">
        <w:rPr>
          <w:rFonts w:ascii="Times New Roman" w:hAnsi="Times New Roman"/>
          <w:sz w:val="28"/>
          <w:szCs w:val="28"/>
        </w:rPr>
        <w:tab/>
        <w:t>а) эксперимент тингловчи эътиборини ўрганилаётган мавзуга йўналтиради;</w:t>
      </w:r>
    </w:p>
    <w:p w:rsidR="005426C5" w:rsidRPr="00C35914" w:rsidRDefault="005426C5" w:rsidP="00C35914">
      <w:pPr>
        <w:spacing w:line="360" w:lineRule="auto"/>
        <w:jc w:val="both"/>
        <w:rPr>
          <w:rFonts w:ascii="Times New Roman" w:hAnsi="Times New Roman"/>
          <w:sz w:val="28"/>
          <w:szCs w:val="28"/>
        </w:rPr>
      </w:pPr>
      <w:r w:rsidRPr="00C35914">
        <w:rPr>
          <w:rFonts w:ascii="Times New Roman" w:hAnsi="Times New Roman"/>
          <w:sz w:val="28"/>
          <w:szCs w:val="28"/>
        </w:rPr>
        <w:tab/>
        <w:t>б) унинг юқори психологик-дидактик хусусияти берилаётган ахборотни хотирада сақлашни кучайтиради;</w:t>
      </w:r>
    </w:p>
    <w:p w:rsidR="005426C5" w:rsidRPr="00C35914" w:rsidRDefault="005426C5" w:rsidP="00C35914">
      <w:pPr>
        <w:tabs>
          <w:tab w:val="num" w:pos="2111"/>
        </w:tabs>
        <w:spacing w:line="360" w:lineRule="auto"/>
        <w:ind w:firstLine="851"/>
        <w:jc w:val="both"/>
        <w:rPr>
          <w:rFonts w:ascii="Times New Roman" w:hAnsi="Times New Roman"/>
          <w:sz w:val="28"/>
          <w:szCs w:val="28"/>
        </w:rPr>
      </w:pPr>
      <w:r w:rsidRPr="00C35914">
        <w:rPr>
          <w:rFonts w:ascii="Times New Roman" w:hAnsi="Times New Roman"/>
          <w:sz w:val="28"/>
          <w:szCs w:val="28"/>
        </w:rPr>
        <w:t>в) узатилаётган ахборотнинг энг муҳим ўринларини очиб бериш имконини беради;</w:t>
      </w:r>
    </w:p>
    <w:p w:rsidR="005426C5" w:rsidRPr="00C35914" w:rsidRDefault="005426C5" w:rsidP="00C35914">
      <w:pPr>
        <w:tabs>
          <w:tab w:val="num" w:pos="2111"/>
        </w:tabs>
        <w:spacing w:line="360" w:lineRule="auto"/>
        <w:ind w:firstLine="851"/>
        <w:jc w:val="both"/>
        <w:rPr>
          <w:rFonts w:ascii="Times New Roman" w:hAnsi="Times New Roman"/>
          <w:sz w:val="28"/>
          <w:szCs w:val="28"/>
        </w:rPr>
      </w:pPr>
      <w:r w:rsidRPr="00C35914">
        <w:rPr>
          <w:rFonts w:ascii="Times New Roman" w:hAnsi="Times New Roman"/>
          <w:sz w:val="28"/>
          <w:szCs w:val="28"/>
        </w:rPr>
        <w:t>г) барқарор ва фойдали назарий тушунчаларни очиб беради, олдин узатилган ахборотни фаоллаштиради;</w:t>
      </w:r>
    </w:p>
    <w:p w:rsidR="005426C5" w:rsidRPr="00C35914" w:rsidRDefault="005426C5" w:rsidP="00C35914">
      <w:pPr>
        <w:tabs>
          <w:tab w:val="num" w:pos="2111"/>
        </w:tabs>
        <w:spacing w:line="360" w:lineRule="auto"/>
        <w:ind w:firstLine="851"/>
        <w:jc w:val="both"/>
        <w:rPr>
          <w:rFonts w:ascii="Times New Roman" w:hAnsi="Times New Roman"/>
          <w:sz w:val="28"/>
          <w:szCs w:val="28"/>
        </w:rPr>
      </w:pPr>
      <w:r w:rsidRPr="00C35914">
        <w:rPr>
          <w:rFonts w:ascii="Times New Roman" w:hAnsi="Times New Roman"/>
          <w:sz w:val="28"/>
          <w:szCs w:val="28"/>
        </w:rPr>
        <w:t>д) қўйилган муаммоларни ечишга йўналтиради;</w:t>
      </w:r>
    </w:p>
    <w:p w:rsidR="005426C5" w:rsidRPr="00C35914" w:rsidRDefault="005426C5" w:rsidP="00C35914">
      <w:pPr>
        <w:spacing w:line="360" w:lineRule="auto"/>
        <w:jc w:val="both"/>
        <w:rPr>
          <w:rFonts w:ascii="Times New Roman" w:hAnsi="Times New Roman"/>
          <w:sz w:val="28"/>
          <w:szCs w:val="28"/>
          <w:lang w:val="uz-Cyrl-UZ"/>
        </w:rPr>
      </w:pPr>
      <w:r w:rsidRPr="00C35914">
        <w:rPr>
          <w:rFonts w:ascii="Times New Roman" w:hAnsi="Times New Roman"/>
          <w:sz w:val="28"/>
          <w:szCs w:val="28"/>
        </w:rPr>
        <w:t>е) мавзу баёнини тартиблашда, ўқувчининг билим даражасини баҳолашда ҳамда ўқувчи мустақил фаолиятида ўзини-ўзи баҳолашда қўллаш мумкин.</w:t>
      </w:r>
    </w:p>
    <w:p w:rsidR="005426C5" w:rsidRPr="00C35914" w:rsidRDefault="005426C5" w:rsidP="00C35914">
      <w:pPr>
        <w:spacing w:line="360" w:lineRule="auto"/>
        <w:jc w:val="both"/>
        <w:rPr>
          <w:rFonts w:ascii="Times New Roman" w:hAnsi="Times New Roman"/>
          <w:b/>
          <w:sz w:val="28"/>
          <w:szCs w:val="28"/>
          <w:lang w:val="uz-Cyrl-UZ"/>
        </w:rPr>
      </w:pPr>
      <w:bookmarkStart w:id="1" w:name="_Toc478443602"/>
    </w:p>
    <w:p w:rsidR="005426C5" w:rsidRPr="00C35914" w:rsidRDefault="005426C5" w:rsidP="00C35914">
      <w:pPr>
        <w:spacing w:line="360" w:lineRule="auto"/>
        <w:jc w:val="both"/>
        <w:rPr>
          <w:rFonts w:ascii="Times New Roman" w:hAnsi="Times New Roman"/>
          <w:b/>
          <w:sz w:val="28"/>
          <w:szCs w:val="28"/>
          <w:lang w:val="uz-Cyrl-UZ"/>
        </w:rPr>
      </w:pPr>
    </w:p>
    <w:p w:rsidR="005426C5" w:rsidRPr="00C35914" w:rsidRDefault="005426C5" w:rsidP="00C35914">
      <w:pPr>
        <w:spacing w:line="360" w:lineRule="auto"/>
        <w:ind w:firstLine="360"/>
        <w:jc w:val="both"/>
        <w:rPr>
          <w:rFonts w:ascii="Times New Roman" w:hAnsi="Times New Roman"/>
          <w:b/>
          <w:sz w:val="28"/>
          <w:szCs w:val="28"/>
        </w:rPr>
      </w:pPr>
    </w:p>
    <w:p w:rsidR="005426C5" w:rsidRPr="00C35914" w:rsidRDefault="005426C5" w:rsidP="00C35914">
      <w:pPr>
        <w:spacing w:line="360" w:lineRule="auto"/>
        <w:ind w:firstLine="360"/>
        <w:jc w:val="both"/>
        <w:rPr>
          <w:rFonts w:ascii="Times New Roman" w:hAnsi="Times New Roman"/>
          <w:b/>
          <w:sz w:val="28"/>
          <w:szCs w:val="28"/>
        </w:rPr>
      </w:pPr>
    </w:p>
    <w:p w:rsidR="005426C5" w:rsidRPr="00C35914" w:rsidRDefault="005426C5" w:rsidP="00C35914">
      <w:pPr>
        <w:spacing w:line="360" w:lineRule="auto"/>
        <w:ind w:firstLine="360"/>
        <w:jc w:val="both"/>
        <w:rPr>
          <w:rFonts w:ascii="Times New Roman" w:hAnsi="Times New Roman"/>
          <w:b/>
          <w:sz w:val="28"/>
          <w:szCs w:val="28"/>
        </w:rPr>
      </w:pPr>
    </w:p>
    <w:p w:rsidR="005426C5" w:rsidRPr="00C35914" w:rsidRDefault="005426C5" w:rsidP="00C35914">
      <w:pPr>
        <w:spacing w:line="360" w:lineRule="auto"/>
        <w:ind w:firstLine="360"/>
        <w:jc w:val="both"/>
        <w:rPr>
          <w:rFonts w:ascii="Times New Roman" w:hAnsi="Times New Roman"/>
          <w:b/>
          <w:sz w:val="28"/>
          <w:szCs w:val="28"/>
        </w:rPr>
      </w:pPr>
    </w:p>
    <w:p w:rsidR="005426C5" w:rsidRPr="00C35914" w:rsidRDefault="005426C5" w:rsidP="00C35914">
      <w:pPr>
        <w:spacing w:line="360" w:lineRule="auto"/>
        <w:ind w:firstLine="360"/>
        <w:jc w:val="both"/>
        <w:rPr>
          <w:rFonts w:ascii="Times New Roman" w:hAnsi="Times New Roman"/>
          <w:b/>
          <w:sz w:val="28"/>
          <w:szCs w:val="28"/>
          <w:lang w:val="uz-Cyrl-UZ"/>
        </w:rPr>
      </w:pPr>
      <w:r w:rsidRPr="00C35914">
        <w:rPr>
          <w:rFonts w:ascii="Times New Roman" w:hAnsi="Times New Roman"/>
          <w:b/>
          <w:sz w:val="28"/>
          <w:szCs w:val="28"/>
          <w:lang w:val="uz-Cyrl-UZ"/>
        </w:rPr>
        <w:t>III БОБ</w:t>
      </w:r>
      <w:r w:rsidRPr="00C35914">
        <w:rPr>
          <w:rFonts w:ascii="Times New Roman" w:hAnsi="Times New Roman"/>
          <w:sz w:val="28"/>
          <w:szCs w:val="28"/>
          <w:lang w:val="uz-Cyrl-UZ"/>
        </w:rPr>
        <w:t xml:space="preserve"> </w:t>
      </w:r>
      <w:r w:rsidRPr="00C35914">
        <w:rPr>
          <w:rFonts w:ascii="Times New Roman" w:hAnsi="Times New Roman"/>
          <w:b/>
          <w:sz w:val="28"/>
          <w:szCs w:val="28"/>
          <w:lang w:val="uz-Cyrl-UZ"/>
        </w:rPr>
        <w:t>Физикани ўқитишда лаборатория машғулотларининг ўрни ва улардан фойдаланиш самарадорлигини оширишнинг услубий педагогик-руҳий масалалари.</w:t>
      </w:r>
    </w:p>
    <w:p w:rsidR="005426C5" w:rsidRPr="00C35914" w:rsidRDefault="005426C5" w:rsidP="00C35914">
      <w:pPr>
        <w:spacing w:line="360" w:lineRule="auto"/>
        <w:jc w:val="both"/>
        <w:rPr>
          <w:rFonts w:ascii="Times New Roman" w:hAnsi="Times New Roman"/>
          <w:b/>
          <w:sz w:val="28"/>
          <w:szCs w:val="28"/>
          <w:lang w:val="uz-Cyrl-UZ"/>
        </w:rPr>
      </w:pPr>
    </w:p>
    <w:p w:rsidR="005426C5" w:rsidRPr="00C35914" w:rsidRDefault="005426C5" w:rsidP="00C35914">
      <w:pPr>
        <w:spacing w:line="360" w:lineRule="auto"/>
        <w:ind w:firstLine="567"/>
        <w:jc w:val="both"/>
        <w:rPr>
          <w:rFonts w:ascii="Times New Roman" w:hAnsi="Times New Roman"/>
          <w:sz w:val="28"/>
          <w:szCs w:val="28"/>
          <w:lang w:val="uz-Cyrl-UZ"/>
        </w:rPr>
      </w:pPr>
      <w:r w:rsidRPr="00C35914">
        <w:rPr>
          <w:rFonts w:ascii="Times New Roman" w:hAnsi="Times New Roman"/>
          <w:sz w:val="28"/>
          <w:szCs w:val="28"/>
          <w:lang w:val="uz-Cyrl-UZ"/>
        </w:rPr>
        <w:t>Хозирги даврда Ўзбекистон Республикаси олий ва ўрта махсус ўқув тизимида бир қатор мураккаб вазифалар ва муаммолар ўз ечимини кутмоқда. Жумладан, ўқитиш ва тарбиялаш жараёни хозирги замоннинг талабларига жавоб бера оладиган методлар, услублар, воситалар, усулларнинг ҳар хил шакллари асосида инновацион(янгиликка асосланган), ўқитувчи билан ўқувчилар фаолиятини уйғунлаштириш асосида ўқитишни амалга ошириш мухим масалага айланмоқда. Бу жараёнда таълим ва тарбия маҳсулдорлигини ошириш учун ўқувчиларнинг психологик хусусиятлари катта аҳамиятга эга бўлиб, психологлардан Б.Г.Ананьев, Н.В.Кузмина, Н.Ф.Тализина, М.Г.Давлетшин, И.С.Кон, В.Т.Лисовский, В.А.Токаревалар тадқиқотлари Э.Ғозиев томонидан чуқур тахлил қилинган. Педагогик-психологик ҳолат тайёрлаб қўйилган тақдирдагина ўқувчилар илмий билимларни муваффақиятли ўзлаштира оладилар. Ўқитиш жараёнида ўқувчиларнинг фикрлашини ривожлантиришга, аввало, уларнинг билимларини ўзлаштиришдаги фаол фаолияти туфайли эришилади. Шунинг учун ўқувчиларни фаол изланиш фаолиятига жалб қилиш ўқитувчининг  муҳим вазифаларидан биридир.</w:t>
      </w:r>
    </w:p>
    <w:p w:rsidR="005426C5" w:rsidRPr="00C35914" w:rsidRDefault="005426C5" w:rsidP="00C35914">
      <w:pPr>
        <w:spacing w:line="360" w:lineRule="auto"/>
        <w:ind w:firstLine="567"/>
        <w:jc w:val="both"/>
        <w:rPr>
          <w:rFonts w:ascii="Times New Roman" w:hAnsi="Times New Roman"/>
          <w:sz w:val="28"/>
          <w:szCs w:val="28"/>
          <w:lang w:val="uz-Cyrl-UZ"/>
        </w:rPr>
      </w:pPr>
      <w:r w:rsidRPr="00C35914">
        <w:rPr>
          <w:rFonts w:ascii="Times New Roman" w:hAnsi="Times New Roman"/>
          <w:sz w:val="28"/>
          <w:szCs w:val="28"/>
          <w:lang w:val="uz-Cyrl-UZ"/>
        </w:rPr>
        <w:t>Ўқувчиларнинг дарсдаги фаолиятига, билим олиш  ва англашга ҳамда ана шу билимларни амалда қўллашга собитқадамлилик билан интилиш ўқитувчининг пухта ўйланган услуби натижасида эришилади. Дарс жараёнида у ёки бу физикавий тушунчаларни ўзлаштиришлари учун ўқувчилар ўрганишлари лозим бўлган мавзу режасини ўқитувчи ўтилаётган дастур асосида олдиндан мақсадга мувофиқ тарзда уюштиради.</w:t>
      </w:r>
    </w:p>
    <w:p w:rsidR="005426C5" w:rsidRPr="00C35914" w:rsidRDefault="005426C5" w:rsidP="00C35914">
      <w:pPr>
        <w:spacing w:line="360" w:lineRule="auto"/>
        <w:ind w:firstLine="851"/>
        <w:jc w:val="both"/>
        <w:rPr>
          <w:rFonts w:ascii="Times New Roman" w:hAnsi="Times New Roman"/>
          <w:sz w:val="28"/>
          <w:szCs w:val="28"/>
          <w:lang w:val="uz-Cyrl-UZ"/>
        </w:rPr>
      </w:pPr>
      <w:r w:rsidRPr="00C35914">
        <w:rPr>
          <w:rFonts w:ascii="Times New Roman" w:hAnsi="Times New Roman"/>
          <w:sz w:val="28"/>
          <w:szCs w:val="28"/>
          <w:lang w:val="uz-Cyrl-UZ"/>
        </w:rPr>
        <w:t>Республикамизда педагогика фанида ўқитиш жараёнини фаоллаштириш юзасидан анчагина тажриба тўпланган. Кейинги ўн йиллар мобайнида ўқитишнинг самарали услубларига салмоқли хисса қўшилди. Дарсларнинг тури ва тузилиши турлича бўлиб, улар ҳар бир дарснинг мазмунига ва унда ҳал қилинадиган мақсадга қараб аниқланади. Ўқитувчи дарснинг мазмунига қараб, ўқитишнинг турли услуб ва кўрсатмаларидан бирор хилини  қўллайди.</w:t>
      </w:r>
    </w:p>
    <w:p w:rsidR="005426C5" w:rsidRPr="00C35914" w:rsidRDefault="005426C5" w:rsidP="00C35914">
      <w:pPr>
        <w:spacing w:line="360" w:lineRule="auto"/>
        <w:ind w:firstLine="851"/>
        <w:jc w:val="both"/>
        <w:rPr>
          <w:rFonts w:ascii="Times New Roman" w:hAnsi="Times New Roman"/>
          <w:sz w:val="28"/>
          <w:szCs w:val="28"/>
          <w:lang w:val="uz-Cyrl-UZ"/>
        </w:rPr>
      </w:pPr>
      <w:r w:rsidRPr="00C35914">
        <w:rPr>
          <w:rFonts w:ascii="Times New Roman" w:hAnsi="Times New Roman"/>
          <w:sz w:val="28"/>
          <w:szCs w:val="28"/>
          <w:lang w:val="uz-Cyrl-UZ"/>
        </w:rPr>
        <w:t xml:space="preserve">Ҳалқ таълими олдига ҳаётнинг ўзи қўяётган янги ўқув тарбия вазифалари ўқитувчининг иш тизимига жиддий ўзгаришлар киритмоқда. Чунончи педагогика фанида ўқувчилар фикрлашини фаоллаштиришнинг энг таъсирчан шартларидан бири бўлган муаммоли ўқитишни жорий қилина бошлаганига  кўп вақт бўлганига қарамай, ўқитишнинг бу услубига тадқиқотчилар кўп эътибор бермоқдалар [13, 14, 3, </w:t>
      </w:r>
      <w:r w:rsidRPr="00C35914">
        <w:rPr>
          <w:rFonts w:ascii="Times New Roman" w:hAnsi="Times New Roman"/>
          <w:sz w:val="28"/>
          <w:szCs w:val="28"/>
          <w:lang w:val="en-US"/>
        </w:rPr>
        <w:sym w:font="Symbol" w:char="F05D"/>
      </w:r>
      <w:r w:rsidRPr="00C35914">
        <w:rPr>
          <w:rFonts w:ascii="Times New Roman" w:hAnsi="Times New Roman"/>
          <w:sz w:val="28"/>
          <w:szCs w:val="28"/>
          <w:lang w:val="uz-Cyrl-UZ"/>
        </w:rPr>
        <w:t>.</w:t>
      </w:r>
    </w:p>
    <w:p w:rsidR="005426C5" w:rsidRPr="00C35914" w:rsidRDefault="005426C5" w:rsidP="00C35914">
      <w:pPr>
        <w:spacing w:line="360" w:lineRule="auto"/>
        <w:ind w:firstLine="720"/>
        <w:jc w:val="both"/>
        <w:rPr>
          <w:rFonts w:ascii="Times New Roman" w:hAnsi="Times New Roman"/>
          <w:sz w:val="28"/>
          <w:szCs w:val="28"/>
          <w:lang w:val="uz-Cyrl-UZ"/>
        </w:rPr>
      </w:pPr>
      <w:r w:rsidRPr="00C35914">
        <w:rPr>
          <w:rFonts w:ascii="Times New Roman" w:hAnsi="Times New Roman"/>
          <w:sz w:val="28"/>
          <w:szCs w:val="28"/>
          <w:lang w:val="uz-Cyrl-UZ"/>
        </w:rPr>
        <w:t>Руҳшуносларнинг айтишларича, одам ўзида бирор нарсага қизиқиш эхтиёжи пайдо бўлган пайтдан бошлаб фикрлай бошлайди. Фикрлаш эса ҳамиша муаммо ва жумбоқдан, таажубланиш ёки хайратланишдан бошланади. Шахснинг фаол  фикрлаш жараёнига жалб қилиниши ана шу муаммоли вазият билан белгиланади, бу жараён ҳамиша бирор вазифани ҳал қилишга мўлжалланган бўлади.</w:t>
      </w:r>
    </w:p>
    <w:p w:rsidR="005426C5" w:rsidRPr="00C35914" w:rsidRDefault="005426C5" w:rsidP="00C35914">
      <w:pPr>
        <w:spacing w:line="360" w:lineRule="auto"/>
        <w:ind w:firstLine="720"/>
        <w:jc w:val="both"/>
        <w:rPr>
          <w:rFonts w:ascii="Times New Roman" w:hAnsi="Times New Roman"/>
          <w:sz w:val="28"/>
          <w:szCs w:val="28"/>
          <w:lang w:val="uz-Cyrl-UZ"/>
        </w:rPr>
      </w:pPr>
      <w:r w:rsidRPr="00C35914">
        <w:rPr>
          <w:rFonts w:ascii="Times New Roman" w:hAnsi="Times New Roman"/>
          <w:sz w:val="28"/>
          <w:szCs w:val="28"/>
          <w:lang w:val="uz-Cyrl-UZ"/>
        </w:rPr>
        <w:t>Ўқувчилар фикрини фаоллаштиришни талаб этадиган масала-муаммоларни ечиш пайтида ўқувчиларда фикрлашнинг энг фаол шакллари намоён бўлади.</w:t>
      </w:r>
    </w:p>
    <w:p w:rsidR="005426C5" w:rsidRPr="00C35914" w:rsidRDefault="005426C5" w:rsidP="00C35914">
      <w:pPr>
        <w:spacing w:line="360" w:lineRule="auto"/>
        <w:ind w:firstLine="851"/>
        <w:jc w:val="both"/>
        <w:rPr>
          <w:rFonts w:ascii="Times New Roman" w:hAnsi="Times New Roman"/>
          <w:sz w:val="28"/>
          <w:szCs w:val="28"/>
          <w:lang w:val="uz-Cyrl-UZ"/>
        </w:rPr>
      </w:pPr>
      <w:r w:rsidRPr="00C35914">
        <w:rPr>
          <w:rFonts w:ascii="Times New Roman" w:hAnsi="Times New Roman"/>
          <w:sz w:val="28"/>
          <w:szCs w:val="28"/>
          <w:lang w:val="uz-Cyrl-UZ"/>
        </w:rPr>
        <w:t xml:space="preserve">Муаммоли дарсларда ўқувчилар билим олиш ва бу билимларни амалда мустақил қўллаш усулларини эгаллаб олишлари учун уларга янги билим ва машқлардан тузилган масалаларни ечиш таклиф қилинади. Олинган билимларнинг қанчалик чуқур ва онгли ўзлаштирилганлигини текшириб кўриш учун ҳам масалалардан  фойдаланилади. Бу эса мавжуд ўқитиш назариясига муайян ўзгаришлар киритишни талаб этади. Шунинг учун хозирги вақтда, кўпинча анъанавий дидактика деб аталадиган эски ўқитиш назарияси ўрнини мактабнинг янги ўқув-тарбия вазифаларини ҳал қилишга қодир бўлган янги дидактика эгаллаши керак деган фикрлар айтилаётганлиги тасодифий эмас. «Биз аминмизки,-деб ёзади М.И.Маҳмутов,-янги дидактиканинг тез шаклланиш жараёни давом этмоқда, бу дидактика аввалги услубий тузилманинг асосий қоидаларини ҳам, шунингдек психология, кибернетика ва х.к. лар ривожланиши натижасида вужудга келган янги педагогик технология қоидаларини ҳам ўз ичига оладиган муаммоли ўқитиш тамойилларига асосланади» </w:t>
      </w:r>
      <w:r w:rsidRPr="00C35914">
        <w:rPr>
          <w:rFonts w:ascii="Times New Roman" w:hAnsi="Times New Roman"/>
          <w:sz w:val="28"/>
          <w:szCs w:val="28"/>
          <w:lang w:val="en-US"/>
        </w:rPr>
        <w:sym w:font="Symbol" w:char="F05B"/>
      </w:r>
      <w:r w:rsidRPr="00C35914">
        <w:rPr>
          <w:rFonts w:ascii="Times New Roman" w:hAnsi="Times New Roman"/>
          <w:sz w:val="28"/>
          <w:szCs w:val="28"/>
          <w:lang w:val="uz-Cyrl-UZ"/>
        </w:rPr>
        <w:t>38</w:t>
      </w:r>
      <w:r w:rsidRPr="00C35914">
        <w:rPr>
          <w:rFonts w:ascii="Times New Roman" w:hAnsi="Times New Roman"/>
          <w:sz w:val="28"/>
          <w:szCs w:val="28"/>
        </w:rPr>
        <w:sym w:font="Symbol" w:char="F05D"/>
      </w:r>
      <w:r w:rsidRPr="00C35914">
        <w:rPr>
          <w:rFonts w:ascii="Times New Roman" w:hAnsi="Times New Roman"/>
          <w:sz w:val="28"/>
          <w:szCs w:val="28"/>
          <w:lang w:val="uz-Cyrl-UZ"/>
        </w:rPr>
        <w:t xml:space="preserve"> .</w:t>
      </w:r>
    </w:p>
    <w:p w:rsidR="005426C5" w:rsidRPr="00C35914" w:rsidRDefault="005426C5" w:rsidP="00C35914">
      <w:pPr>
        <w:spacing w:line="360" w:lineRule="auto"/>
        <w:ind w:firstLine="851"/>
        <w:jc w:val="both"/>
        <w:rPr>
          <w:rFonts w:ascii="Times New Roman" w:hAnsi="Times New Roman"/>
          <w:sz w:val="28"/>
          <w:szCs w:val="28"/>
          <w:lang w:val="uz-Cyrl-UZ"/>
        </w:rPr>
      </w:pPr>
      <w:r w:rsidRPr="00C35914">
        <w:rPr>
          <w:rFonts w:ascii="Times New Roman" w:hAnsi="Times New Roman"/>
          <w:sz w:val="28"/>
          <w:szCs w:val="28"/>
          <w:lang w:val="uz-Cyrl-UZ"/>
        </w:rPr>
        <w:t>Кейинги йилларда муаммоли ўқитиш фақат бизда эмас, балки бошқа мамлакатларда ҳам руҳшунос олимлар, услубиётчилар, ижодий ишлаётган ўқитувчиларнинг эътиборини тобора кўпроқ жалб қилмоқда.</w:t>
      </w:r>
    </w:p>
    <w:p w:rsidR="005426C5" w:rsidRPr="00C35914" w:rsidRDefault="005426C5" w:rsidP="00C35914">
      <w:pPr>
        <w:spacing w:line="360" w:lineRule="auto"/>
        <w:ind w:firstLine="851"/>
        <w:jc w:val="both"/>
        <w:rPr>
          <w:rFonts w:ascii="Times New Roman" w:hAnsi="Times New Roman"/>
          <w:sz w:val="28"/>
          <w:szCs w:val="28"/>
          <w:lang w:val="uz-Cyrl-UZ"/>
        </w:rPr>
      </w:pPr>
      <w:r w:rsidRPr="00C35914">
        <w:rPr>
          <w:rFonts w:ascii="Times New Roman" w:hAnsi="Times New Roman"/>
          <w:sz w:val="28"/>
          <w:szCs w:val="28"/>
          <w:lang w:val="uz-Cyrl-UZ"/>
        </w:rPr>
        <w:t>«Ўқув муаммоси» тушунчаси юқорида тилга олинган             манбаларда батафсил таърифлаб берилган. «Ўқув муаммоси» амалий ёки назарий қийинчиликлардан иборат бўлиб, унинг ҳал қилиниши ўқувчининг  тадқиқотчилик фаолиятининг бошланишидир. Бу қийинчилик одатда мақсадга мувофиқ тарзда ташкил этилган вазиятдан олган билим, кўникма ва малакаларга амал қилган ҳолда, қийинчиликларни енгиб ўтишга интилади ва шу тариқа янги билимлар ҳамда янги тажриба орттиради.</w:t>
      </w:r>
    </w:p>
    <w:p w:rsidR="005426C5" w:rsidRPr="00C35914" w:rsidRDefault="005426C5" w:rsidP="00C35914">
      <w:pPr>
        <w:spacing w:line="360" w:lineRule="auto"/>
        <w:ind w:firstLine="851"/>
        <w:jc w:val="both"/>
        <w:rPr>
          <w:rFonts w:ascii="Times New Roman" w:hAnsi="Times New Roman"/>
          <w:sz w:val="28"/>
          <w:szCs w:val="28"/>
          <w:lang w:val="uz-Cyrl-UZ"/>
        </w:rPr>
      </w:pPr>
      <w:r w:rsidRPr="00C35914">
        <w:rPr>
          <w:rFonts w:ascii="Times New Roman" w:hAnsi="Times New Roman"/>
          <w:sz w:val="28"/>
          <w:szCs w:val="28"/>
          <w:lang w:val="uz-Cyrl-UZ"/>
        </w:rPr>
        <w:t>Юқорида келтириб ўтилган таърифда ўқувчиларнинг янги билимлар ҳосил қилиш учун уларнинг муайян қийинчиликларни, албатта енгиб ўтишлари тақозо этилади ва бу қийинчилик ўқувчиларнинг тадқиқотчилик фаоллиги натижасида енгиб ўтилади деган фикр, айниқса, эътиборни ўзига жалб этади.</w:t>
      </w:r>
    </w:p>
    <w:p w:rsidR="005426C5" w:rsidRPr="00C35914" w:rsidRDefault="005426C5" w:rsidP="00C35914">
      <w:pPr>
        <w:pStyle w:val="BodyText"/>
        <w:spacing w:line="360" w:lineRule="auto"/>
        <w:ind w:firstLine="709"/>
        <w:rPr>
          <w:sz w:val="28"/>
          <w:szCs w:val="28"/>
          <w:lang w:val="uz-Cyrl-UZ"/>
        </w:rPr>
      </w:pPr>
      <w:r w:rsidRPr="00C35914">
        <w:rPr>
          <w:sz w:val="28"/>
          <w:szCs w:val="28"/>
          <w:lang w:val="uz-Cyrl-UZ"/>
        </w:rPr>
        <w:t>Кейинги йилларда касб-ҳунар коллежлари ва академик лицейларда математика, тарих ва физика ўқитишда муаммоли ўқитиш соҳасидаги каттагина тажриба тўпланди. Муаммоли ўқитиш юзасидан экспериментал иш олиб борган Қозон шахридаги мактабларнинг иш тажрибаси ғоят катта эътиборга сазовордир.</w:t>
      </w:r>
    </w:p>
    <w:p w:rsidR="005426C5" w:rsidRPr="00C35914" w:rsidRDefault="005426C5" w:rsidP="00C35914">
      <w:pPr>
        <w:pStyle w:val="BodyText"/>
        <w:spacing w:line="360" w:lineRule="auto"/>
        <w:ind w:firstLine="709"/>
        <w:rPr>
          <w:sz w:val="28"/>
          <w:szCs w:val="28"/>
          <w:lang w:val="uz-Cyrl-UZ"/>
        </w:rPr>
      </w:pPr>
      <w:r w:rsidRPr="00C35914">
        <w:rPr>
          <w:sz w:val="28"/>
          <w:szCs w:val="28"/>
          <w:lang w:val="uz-Cyrl-UZ"/>
        </w:rPr>
        <w:t xml:space="preserve"> Физика фанини ўқитишнинг муаммоси физикадан лаборатория машғулотлари бўйича услубий қўлланмаларини яратишдан иборат бўлмай, балки ўқувчиларни маъруза жараёнида тушунчалар кўлами кенг, мустақил фикрлашга ундай оладиган ва кўникмаларни шаклланишида муҳим туртки бўладиган услубни қўллаш масаласидан ҳам иборатдир. Физика фанини ўқитиш муаммосини  такомиллаштиришда муаммоли усулга алоҳида эътибор берилади. Изланишлар шуни кўрсатадики, муаммоли ўқитиш оддий ўқитишдан юқори даражада маълумот сақлаши ва ўқувчини тажрибага қизиқишини орттириши билан фарқланади. Муаммоли ўқитишда маърузачи ўқитиш мақсадини тўғри қўя олиш ва тушунчанинг шакллантириш жараёнини режалаштириш аудиторияга фақат фактлар етказиб бериш билан чегараланиб қолмай, балки фаоллаштириш усулини қўллаб билим берилади. Муаммоларни таҳлил қилиб, ўқувчилар мустақил хулосага келадилар. Маърузачи ёрдамида ўрганилаётган қонун ва қоидаларни тўғрилигига  хулоса ясайди.</w:t>
      </w:r>
    </w:p>
    <w:p w:rsidR="005426C5" w:rsidRPr="00C35914" w:rsidRDefault="005426C5" w:rsidP="00C35914">
      <w:pPr>
        <w:pStyle w:val="BodyText"/>
        <w:spacing w:line="360" w:lineRule="auto"/>
        <w:ind w:firstLine="851"/>
        <w:rPr>
          <w:sz w:val="28"/>
          <w:szCs w:val="28"/>
          <w:lang w:val="uz-Cyrl-UZ"/>
        </w:rPr>
      </w:pPr>
      <w:r w:rsidRPr="00C35914">
        <w:rPr>
          <w:sz w:val="28"/>
          <w:szCs w:val="28"/>
          <w:lang w:val="uz-Cyrl-UZ"/>
        </w:rPr>
        <w:t xml:space="preserve">Ўқувчиларнинг ўзларида янги билим олиш кўникмалари шаклланади, диққати ва тасаввури ошади, гипотеза ва далиллар билан ўзининг ҳаракатини исботлаш хусусияти кучаяди. Шундай қилиб, муаммоли ўқитиш бу-ўқитувчини ва ўқувчи орасида янги ўқув маълумотни беришда юзага келадиган муаммоли холатлар ечимини топиш орқали уларнинг онги ривожлантирилади. Муаллиф Р.И.Малофеев ўзининг </w:t>
      </w:r>
      <w:r w:rsidRPr="00C35914">
        <w:rPr>
          <w:sz w:val="28"/>
          <w:szCs w:val="28"/>
          <w:lang w:val="en-US"/>
        </w:rPr>
        <w:sym w:font="Symbol" w:char="F05B"/>
      </w:r>
      <w:r w:rsidRPr="00C35914">
        <w:rPr>
          <w:sz w:val="28"/>
          <w:szCs w:val="28"/>
          <w:lang w:val="uz-Cyrl-UZ"/>
        </w:rPr>
        <w:t>3</w:t>
      </w:r>
      <w:r w:rsidRPr="00C35914">
        <w:rPr>
          <w:sz w:val="28"/>
          <w:szCs w:val="28"/>
        </w:rPr>
        <w:sym w:font="Symbol" w:char="F05D"/>
      </w:r>
      <w:r w:rsidRPr="00C35914">
        <w:rPr>
          <w:sz w:val="28"/>
          <w:szCs w:val="28"/>
          <w:lang w:val="uz-Cyrl-UZ"/>
        </w:rPr>
        <w:t xml:space="preserve"> китобида муаммоли ўқитиш аниқ мисоллар орқали фронтал тажриба ўтказишни ташкил қилиш, тажрибани умумий ғоясини топиш, режа тузиш, иш бажариш, олинган маълумотлар устида ишлаш якунларига шакл беришлар хақида ёзган. Бу фаол усулни мавзу ўтилганда ҳам такрорлаш ва мустахкамлашда ҳам қўллаш мумкин. Бу қўлланма ўрта мактаблар учун бўлса ҳам  жуда кўп ғоялари олий ва турли ўқув юртлари учун фойдалидир. Маъруза  ўқитилиши жараёнида тажрибани танлаш ҳам катта аҳамиятга эга, чунки эътиборни ўзига жалб қиладиган ва аввалги тажрибалар билан боғланадиган бўлиши лозим. Акс ҳолда, ўқувчиларда қизиқиш уйғота олмайди. Олинган янги билимлар орасида олдинги билимлар билан боғлиқлик бўлиши керак. Тажриба натижаларини олдиндан кўрсатиш вақтинчалик қизиқиш уйғотади холос. В.Г.Гайфуллиннинг «Физика дарсида муаммоли усулни ташкил этиш» китобида шу масалаларга катта эътибор берилган </w:t>
      </w:r>
      <w:r w:rsidRPr="00C35914">
        <w:rPr>
          <w:sz w:val="28"/>
          <w:szCs w:val="28"/>
          <w:lang w:val="en-US"/>
        </w:rPr>
        <w:sym w:font="Symbol" w:char="F05B"/>
      </w:r>
      <w:r w:rsidRPr="00C35914">
        <w:rPr>
          <w:sz w:val="28"/>
          <w:szCs w:val="28"/>
          <w:lang w:val="uz-Cyrl-UZ"/>
        </w:rPr>
        <w:t>14</w:t>
      </w:r>
      <w:r w:rsidRPr="00C35914">
        <w:rPr>
          <w:sz w:val="28"/>
          <w:szCs w:val="28"/>
        </w:rPr>
        <w:sym w:font="Symbol" w:char="F05D"/>
      </w:r>
      <w:r w:rsidRPr="00C35914">
        <w:rPr>
          <w:sz w:val="28"/>
          <w:szCs w:val="28"/>
          <w:lang w:val="uz-Cyrl-UZ"/>
        </w:rPr>
        <w:t xml:space="preserve">. Муаллиф ўқувчиларнинг бор билими ва берилаётган билим мазмуни боғланган бўлиши кераклигини ва бу билим мустаҳкам, ҳамда чуқур бўлишини таъкидлайди. Муаммоли ўқитиш фаол ақлий ривожлантиришни  ўстиради, ўқувчиларда ўқув жараёнини фаоллаштиришга урғу беради. Физика фанини ўқитишнинг барча босқичларида бу тажриба маърузанинг асосий элементи бўлиб қолади, чунки у ўқувчиларни фаол фикр юритишга ундайди, ўрганилаётган  ҳодисага диққат-эътиборини оширади ва тингловчига керакли маълумотни етказиб беришни таъминлайди. Н.М.Зверева қўлланмаси </w:t>
      </w:r>
      <w:r w:rsidRPr="00C35914">
        <w:rPr>
          <w:sz w:val="28"/>
          <w:szCs w:val="28"/>
          <w:lang w:val="en-US"/>
        </w:rPr>
        <w:sym w:font="Symbol" w:char="F05B"/>
      </w:r>
      <w:r w:rsidRPr="00C35914">
        <w:rPr>
          <w:sz w:val="28"/>
          <w:szCs w:val="28"/>
          <w:lang w:val="uz-Cyrl-UZ"/>
        </w:rPr>
        <w:t>20</w:t>
      </w:r>
      <w:r w:rsidRPr="00C35914">
        <w:rPr>
          <w:sz w:val="28"/>
          <w:szCs w:val="28"/>
        </w:rPr>
        <w:sym w:font="Symbol" w:char="F05D"/>
      </w:r>
      <w:r w:rsidRPr="00C35914">
        <w:rPr>
          <w:sz w:val="28"/>
          <w:szCs w:val="28"/>
          <w:lang w:val="uz-Cyrl-UZ"/>
        </w:rPr>
        <w:t>да ўқувчилар муаммо қўйиши, унинг ечимини топиш, ўқувчиларнинг билимларини мустаҳкамлаш ва   фикрлашларини ривожлантириш усуллари кўрсатилган.</w:t>
      </w:r>
    </w:p>
    <w:p w:rsidR="005426C5" w:rsidRPr="00C35914" w:rsidRDefault="005426C5" w:rsidP="00C35914">
      <w:pPr>
        <w:pStyle w:val="BodyText"/>
        <w:spacing w:line="360" w:lineRule="auto"/>
        <w:ind w:firstLine="993"/>
        <w:rPr>
          <w:sz w:val="28"/>
          <w:szCs w:val="28"/>
          <w:lang w:val="uz-Cyrl-UZ"/>
        </w:rPr>
      </w:pPr>
      <w:r w:rsidRPr="00C35914">
        <w:rPr>
          <w:sz w:val="28"/>
          <w:szCs w:val="28"/>
          <w:lang w:val="uz-Cyrl-UZ"/>
        </w:rPr>
        <w:t>Шуниси мухимки, баён этилган фикрлар замонавий психологик ва дидактика хулосаларига, муаллифнинг умумлашган педагогик тажрибасига, ҳамда ўқитувчиларнинг иш тажрибасига суянади. Ўқувчиларнинг фикрлаш қобилиятини фаоллаштириш усуллари ичида қуйидагилар кўрилади:</w:t>
      </w:r>
    </w:p>
    <w:p w:rsidR="005426C5" w:rsidRPr="00C35914" w:rsidRDefault="005426C5" w:rsidP="00C35914">
      <w:pPr>
        <w:pStyle w:val="BodyText"/>
        <w:spacing w:line="360" w:lineRule="auto"/>
        <w:ind w:firstLine="1134"/>
        <w:rPr>
          <w:sz w:val="28"/>
          <w:szCs w:val="28"/>
          <w:lang w:val="uz-Cyrl-UZ"/>
        </w:rPr>
      </w:pPr>
      <w:r w:rsidRPr="00C35914">
        <w:rPr>
          <w:sz w:val="28"/>
          <w:szCs w:val="28"/>
          <w:lang w:val="uz-Cyrl-UZ"/>
        </w:rPr>
        <w:t>1.Физик тажриба қўлланилиши;</w:t>
      </w:r>
    </w:p>
    <w:p w:rsidR="005426C5" w:rsidRPr="00C35914" w:rsidRDefault="005426C5" w:rsidP="00C35914">
      <w:pPr>
        <w:pStyle w:val="BodyText"/>
        <w:spacing w:line="360" w:lineRule="auto"/>
        <w:ind w:firstLine="1134"/>
        <w:rPr>
          <w:sz w:val="28"/>
          <w:szCs w:val="28"/>
          <w:lang w:val="uz-Cyrl-UZ"/>
        </w:rPr>
      </w:pPr>
      <w:r w:rsidRPr="00C35914">
        <w:rPr>
          <w:sz w:val="28"/>
          <w:szCs w:val="28"/>
          <w:lang w:val="uz-Cyrl-UZ"/>
        </w:rPr>
        <w:t>2.Ўқитувчининг ўрганилаётган физик ҳодисанинг фан, техника ва ҳаётдаги аҳамиятига эътибор бериши;</w:t>
      </w:r>
    </w:p>
    <w:p w:rsidR="005426C5" w:rsidRPr="00C35914" w:rsidRDefault="005426C5" w:rsidP="00C35914">
      <w:pPr>
        <w:pStyle w:val="BodyText"/>
        <w:spacing w:line="360" w:lineRule="auto"/>
        <w:ind w:firstLine="1134"/>
        <w:rPr>
          <w:sz w:val="28"/>
          <w:szCs w:val="28"/>
        </w:rPr>
      </w:pPr>
      <w:r w:rsidRPr="00C35914">
        <w:rPr>
          <w:sz w:val="28"/>
          <w:szCs w:val="28"/>
        </w:rPr>
        <w:t xml:space="preserve">3.Физик масалалар ечиши; </w:t>
      </w:r>
    </w:p>
    <w:p w:rsidR="005426C5" w:rsidRPr="00C35914" w:rsidRDefault="005426C5" w:rsidP="00C35914">
      <w:pPr>
        <w:spacing w:line="360" w:lineRule="auto"/>
        <w:jc w:val="both"/>
        <w:rPr>
          <w:rFonts w:ascii="Times New Roman" w:hAnsi="Times New Roman"/>
          <w:sz w:val="28"/>
          <w:szCs w:val="28"/>
          <w:lang w:val="uz-Cyrl-UZ"/>
        </w:rPr>
      </w:pPr>
      <w:r w:rsidRPr="00C35914">
        <w:rPr>
          <w:rFonts w:ascii="Times New Roman" w:hAnsi="Times New Roman"/>
          <w:sz w:val="28"/>
          <w:szCs w:val="28"/>
          <w:lang w:val="uz-Cyrl-UZ"/>
        </w:rPr>
        <w:t xml:space="preserve">                </w:t>
      </w:r>
      <w:r w:rsidRPr="00C35914">
        <w:rPr>
          <w:rFonts w:ascii="Times New Roman" w:hAnsi="Times New Roman"/>
          <w:sz w:val="28"/>
          <w:szCs w:val="28"/>
        </w:rPr>
        <w:t>4.Дарслик материалидан фойданиш.</w:t>
      </w:r>
    </w:p>
    <w:p w:rsidR="005426C5" w:rsidRPr="00C35914" w:rsidRDefault="005426C5" w:rsidP="00C35914">
      <w:pPr>
        <w:spacing w:line="360" w:lineRule="auto"/>
        <w:jc w:val="both"/>
        <w:rPr>
          <w:rFonts w:ascii="Times New Roman" w:hAnsi="Times New Roman"/>
          <w:b/>
          <w:sz w:val="28"/>
          <w:szCs w:val="28"/>
          <w:lang w:val="uz-Cyrl-UZ"/>
        </w:rPr>
      </w:pPr>
    </w:p>
    <w:p w:rsidR="005426C5" w:rsidRPr="00C35914" w:rsidRDefault="005426C5" w:rsidP="00C35914">
      <w:pPr>
        <w:spacing w:line="360" w:lineRule="auto"/>
        <w:jc w:val="both"/>
        <w:rPr>
          <w:rFonts w:ascii="Times New Roman" w:hAnsi="Times New Roman"/>
          <w:b/>
          <w:sz w:val="28"/>
          <w:szCs w:val="28"/>
          <w:lang w:val="uz-Cyrl-UZ"/>
        </w:rPr>
      </w:pPr>
    </w:p>
    <w:p w:rsidR="005426C5" w:rsidRPr="00C35914" w:rsidRDefault="005426C5" w:rsidP="00C35914">
      <w:pPr>
        <w:spacing w:line="360" w:lineRule="auto"/>
        <w:jc w:val="both"/>
        <w:rPr>
          <w:rFonts w:ascii="Times New Roman" w:hAnsi="Times New Roman"/>
          <w:b/>
          <w:sz w:val="28"/>
          <w:szCs w:val="28"/>
          <w:lang w:val="uz-Cyrl-UZ"/>
        </w:rPr>
      </w:pPr>
    </w:p>
    <w:bookmarkEnd w:id="1"/>
    <w:p w:rsidR="005426C5" w:rsidRPr="00C35914" w:rsidRDefault="005426C5" w:rsidP="00C35914">
      <w:pPr>
        <w:spacing w:line="360" w:lineRule="auto"/>
        <w:ind w:firstLine="360"/>
        <w:jc w:val="both"/>
        <w:rPr>
          <w:rFonts w:ascii="Times New Roman" w:hAnsi="Times New Roman"/>
          <w:sz w:val="28"/>
          <w:szCs w:val="28"/>
          <w:lang w:val="uz-Cyrl-UZ"/>
        </w:rPr>
      </w:pPr>
      <w:r w:rsidRPr="00C35914">
        <w:rPr>
          <w:rFonts w:ascii="Times New Roman" w:hAnsi="Times New Roman"/>
          <w:sz w:val="28"/>
          <w:szCs w:val="28"/>
          <w:lang w:val="uz-Cyrl-UZ"/>
        </w:rPr>
        <w:t>3.1 Электродинамикага оид лаборатория машғулотларидан дарс жараёнида фойдаланишнинг фаол услублари</w:t>
      </w:r>
    </w:p>
    <w:p w:rsidR="005426C5" w:rsidRPr="00C35914" w:rsidRDefault="005426C5" w:rsidP="00C35914">
      <w:pPr>
        <w:tabs>
          <w:tab w:val="left" w:pos="3686"/>
        </w:tabs>
        <w:spacing w:line="360" w:lineRule="auto"/>
        <w:ind w:firstLine="567"/>
        <w:jc w:val="both"/>
        <w:rPr>
          <w:rFonts w:ascii="Times New Roman" w:hAnsi="Times New Roman"/>
          <w:sz w:val="28"/>
          <w:szCs w:val="28"/>
          <w:lang w:val="uz-Cyrl-UZ"/>
        </w:rPr>
      </w:pPr>
      <w:r w:rsidRPr="00C35914">
        <w:rPr>
          <w:rFonts w:ascii="Times New Roman" w:hAnsi="Times New Roman"/>
          <w:sz w:val="28"/>
          <w:szCs w:val="28"/>
          <w:lang w:val="uz-Cyrl-UZ"/>
        </w:rPr>
        <w:t xml:space="preserve">Вазирлар маҳкамасининг «Ўзбекистон республикасида умумий ўрта таълимни ташкил этиш тўғрисида»  1998 йил 13 майдаги  203-сон қарори бажарилишини таъминлаш, таълим мазмунига ислоҳотларнинг бош мақсадидан келиб чиққан ҳолда зарур тузатишлар киритиш, унинг сифатини ва самарадорлигини ошириш мақсадида Вазирлар маҳкамаси қарорига мувофиқ Давлат таълим стандарти ишлаб чиқилган бўлиб, унда физика таълимининг мақсад ва вазифалари ўзлаштирилиши керак бўлган минимум талабларга алоҳида тўхталиб ўтилган </w:t>
      </w:r>
      <w:r w:rsidRPr="00C35914">
        <w:rPr>
          <w:rFonts w:ascii="Times New Roman" w:hAnsi="Times New Roman"/>
          <w:sz w:val="28"/>
          <w:szCs w:val="28"/>
        </w:rPr>
        <w:sym w:font="Symbol" w:char="F05B"/>
      </w:r>
      <w:r w:rsidRPr="00C35914">
        <w:rPr>
          <w:rFonts w:ascii="Times New Roman" w:hAnsi="Times New Roman"/>
          <w:sz w:val="28"/>
          <w:szCs w:val="28"/>
          <w:lang w:val="uz-Cyrl-UZ"/>
        </w:rPr>
        <w:t>4</w:t>
      </w:r>
      <w:r w:rsidRPr="00C35914">
        <w:rPr>
          <w:rFonts w:ascii="Times New Roman" w:hAnsi="Times New Roman"/>
          <w:sz w:val="28"/>
          <w:szCs w:val="28"/>
        </w:rPr>
        <w:sym w:font="Symbol" w:char="F05D"/>
      </w:r>
      <w:r w:rsidRPr="00C35914">
        <w:rPr>
          <w:rFonts w:ascii="Times New Roman" w:hAnsi="Times New Roman"/>
          <w:sz w:val="28"/>
          <w:szCs w:val="28"/>
          <w:lang w:val="uz-Cyrl-UZ"/>
        </w:rPr>
        <w:t xml:space="preserve"> .</w:t>
      </w:r>
    </w:p>
    <w:p w:rsidR="005426C5" w:rsidRPr="00C35914" w:rsidRDefault="005426C5" w:rsidP="00C35914">
      <w:pPr>
        <w:tabs>
          <w:tab w:val="left" w:pos="3686"/>
        </w:tabs>
        <w:spacing w:line="360" w:lineRule="auto"/>
        <w:ind w:firstLine="567"/>
        <w:jc w:val="both"/>
        <w:rPr>
          <w:rFonts w:ascii="Times New Roman" w:hAnsi="Times New Roman"/>
          <w:sz w:val="28"/>
          <w:szCs w:val="28"/>
          <w:lang w:val="uz-Cyrl-UZ"/>
        </w:rPr>
      </w:pPr>
      <w:r w:rsidRPr="00C35914">
        <w:rPr>
          <w:rFonts w:ascii="Times New Roman" w:hAnsi="Times New Roman"/>
          <w:sz w:val="28"/>
          <w:szCs w:val="28"/>
          <w:lang w:val="uz-Cyrl-UZ"/>
        </w:rPr>
        <w:t>Умумий ўрта таълимда физика таълимининг аҳамияти унинг фан техника тараққиётида, ишлаб чиқариш соҳаларида ва кундалик ҳаётда тутган ўрни билан белгиланади. Мактабда физика ўқитиш таълимнинг умумий мақсадларига хизмат қилиш, яъни ўқувчилар илмий дунёқарашини мантиқий тафаккур қила олиш қобилиятини, ақлий ривожланишини, ўз-ўзини англаш салохиятини шакллантириш ва ўстириш, уларда миллий ва умуминсоний қадриятларни таркиб топтириш, ҳамда ижтимоий ҳаётлари ва таълим олишини давом эттиришлари учун зарур бўлган билимлар билан қуроллантириши лозимлиги айтилади.</w:t>
      </w:r>
    </w:p>
    <w:p w:rsidR="005426C5" w:rsidRPr="00C35914" w:rsidRDefault="005426C5" w:rsidP="00C35914">
      <w:pPr>
        <w:tabs>
          <w:tab w:val="left" w:pos="3686"/>
        </w:tabs>
        <w:spacing w:line="360" w:lineRule="auto"/>
        <w:ind w:firstLine="567"/>
        <w:jc w:val="both"/>
        <w:rPr>
          <w:rFonts w:ascii="Times New Roman" w:hAnsi="Times New Roman"/>
          <w:sz w:val="28"/>
          <w:szCs w:val="28"/>
          <w:lang w:val="uz-Cyrl-UZ"/>
        </w:rPr>
      </w:pPr>
      <w:r w:rsidRPr="00C35914">
        <w:rPr>
          <w:rFonts w:ascii="Times New Roman" w:hAnsi="Times New Roman"/>
          <w:sz w:val="28"/>
          <w:szCs w:val="28"/>
          <w:lang w:val="uz-Cyrl-UZ"/>
        </w:rPr>
        <w:t xml:space="preserve">Умумий ўрта таълим мактабларида физикадан энг камида билимлар олиш учун зарур бўлган асбоб ускуналарга ва қурилмаларга алоҳида тўхталиб, назарий билимлар бериш орқали, физик намойишлар ва лабаратория ишларини бажаришни амалга оширилиш учун физика хонасида ўқув асбоблари ва қурилмалари ҳар бир бўлим учун кўргазмали асбобларнинг қайсилари бўлиши кўрсатилади. </w:t>
      </w:r>
    </w:p>
    <w:p w:rsidR="005426C5" w:rsidRPr="00C35914" w:rsidRDefault="005426C5" w:rsidP="00C35914">
      <w:pPr>
        <w:spacing w:line="360" w:lineRule="auto"/>
        <w:ind w:firstLine="567"/>
        <w:jc w:val="both"/>
        <w:rPr>
          <w:rFonts w:ascii="Times New Roman" w:hAnsi="Times New Roman"/>
          <w:sz w:val="28"/>
          <w:szCs w:val="28"/>
          <w:lang w:val="uz-Cyrl-UZ"/>
        </w:rPr>
      </w:pPr>
      <w:r w:rsidRPr="00C35914">
        <w:rPr>
          <w:rFonts w:ascii="Times New Roman" w:hAnsi="Times New Roman"/>
          <w:sz w:val="28"/>
          <w:szCs w:val="28"/>
          <w:lang w:val="uz-Cyrl-UZ"/>
        </w:rPr>
        <w:t>Физикадан маъруза жараёнида қўлланадиган намойиш материаллари ўз табиати жиҳатидан бир нечта турга бўлинади:</w:t>
      </w:r>
    </w:p>
    <w:p w:rsidR="005426C5" w:rsidRPr="00C35914" w:rsidRDefault="005426C5" w:rsidP="00C35914">
      <w:pPr>
        <w:widowControl w:val="0"/>
        <w:numPr>
          <w:ilvl w:val="0"/>
          <w:numId w:val="17"/>
        </w:numPr>
        <w:tabs>
          <w:tab w:val="clear" w:pos="360"/>
          <w:tab w:val="num" w:pos="-45"/>
          <w:tab w:val="num" w:pos="1616"/>
        </w:tabs>
        <w:adjustRightInd w:val="0"/>
        <w:spacing w:after="0" w:line="360" w:lineRule="auto"/>
        <w:ind w:left="1211"/>
        <w:jc w:val="both"/>
        <w:textAlignment w:val="baseline"/>
        <w:rPr>
          <w:rFonts w:ascii="Times New Roman" w:hAnsi="Times New Roman"/>
          <w:sz w:val="28"/>
          <w:szCs w:val="28"/>
        </w:rPr>
      </w:pPr>
      <w:r w:rsidRPr="00C35914">
        <w:rPr>
          <w:rFonts w:ascii="Times New Roman" w:hAnsi="Times New Roman"/>
          <w:sz w:val="28"/>
          <w:szCs w:val="28"/>
        </w:rPr>
        <w:t>Табиий экспериментлар;</w:t>
      </w:r>
    </w:p>
    <w:p w:rsidR="005426C5" w:rsidRPr="00C35914" w:rsidRDefault="005426C5" w:rsidP="00C35914">
      <w:pPr>
        <w:widowControl w:val="0"/>
        <w:numPr>
          <w:ilvl w:val="0"/>
          <w:numId w:val="17"/>
        </w:numPr>
        <w:tabs>
          <w:tab w:val="clear" w:pos="360"/>
          <w:tab w:val="num" w:pos="-45"/>
          <w:tab w:val="num" w:pos="1616"/>
        </w:tabs>
        <w:adjustRightInd w:val="0"/>
        <w:spacing w:after="0" w:line="360" w:lineRule="auto"/>
        <w:ind w:left="1211"/>
        <w:jc w:val="both"/>
        <w:textAlignment w:val="baseline"/>
        <w:rPr>
          <w:rFonts w:ascii="Times New Roman" w:hAnsi="Times New Roman"/>
          <w:sz w:val="28"/>
          <w:szCs w:val="28"/>
        </w:rPr>
      </w:pPr>
      <w:r w:rsidRPr="00C35914">
        <w:rPr>
          <w:rFonts w:ascii="Times New Roman" w:hAnsi="Times New Roman"/>
          <w:sz w:val="28"/>
          <w:szCs w:val="28"/>
        </w:rPr>
        <w:t>Ўқув фильмлари;</w:t>
      </w:r>
    </w:p>
    <w:p w:rsidR="005426C5" w:rsidRPr="00C35914" w:rsidRDefault="005426C5" w:rsidP="00C35914">
      <w:pPr>
        <w:widowControl w:val="0"/>
        <w:numPr>
          <w:ilvl w:val="0"/>
          <w:numId w:val="17"/>
        </w:numPr>
        <w:tabs>
          <w:tab w:val="clear" w:pos="360"/>
          <w:tab w:val="num" w:pos="-45"/>
          <w:tab w:val="num" w:pos="1616"/>
        </w:tabs>
        <w:adjustRightInd w:val="0"/>
        <w:spacing w:after="0" w:line="360" w:lineRule="auto"/>
        <w:ind w:left="1211"/>
        <w:jc w:val="both"/>
        <w:textAlignment w:val="baseline"/>
        <w:rPr>
          <w:rFonts w:ascii="Times New Roman" w:hAnsi="Times New Roman"/>
          <w:sz w:val="28"/>
          <w:szCs w:val="28"/>
        </w:rPr>
      </w:pPr>
      <w:r w:rsidRPr="00C35914">
        <w:rPr>
          <w:rFonts w:ascii="Times New Roman" w:hAnsi="Times New Roman"/>
          <w:sz w:val="28"/>
          <w:szCs w:val="28"/>
        </w:rPr>
        <w:t>Ўқув плакатлари;</w:t>
      </w:r>
    </w:p>
    <w:p w:rsidR="005426C5" w:rsidRPr="00C35914" w:rsidRDefault="005426C5" w:rsidP="00C35914">
      <w:pPr>
        <w:widowControl w:val="0"/>
        <w:numPr>
          <w:ilvl w:val="0"/>
          <w:numId w:val="17"/>
        </w:numPr>
        <w:tabs>
          <w:tab w:val="clear" w:pos="360"/>
          <w:tab w:val="num" w:pos="-45"/>
          <w:tab w:val="num" w:pos="1616"/>
        </w:tabs>
        <w:adjustRightInd w:val="0"/>
        <w:spacing w:after="0" w:line="360" w:lineRule="auto"/>
        <w:ind w:left="1211"/>
        <w:jc w:val="both"/>
        <w:textAlignment w:val="baseline"/>
        <w:rPr>
          <w:rFonts w:ascii="Times New Roman" w:hAnsi="Times New Roman"/>
          <w:sz w:val="28"/>
          <w:szCs w:val="28"/>
        </w:rPr>
      </w:pPr>
      <w:r w:rsidRPr="00C35914">
        <w:rPr>
          <w:rFonts w:ascii="Times New Roman" w:hAnsi="Times New Roman"/>
          <w:sz w:val="28"/>
          <w:szCs w:val="28"/>
        </w:rPr>
        <w:t>Слайдалар;</w:t>
      </w:r>
    </w:p>
    <w:p w:rsidR="005426C5" w:rsidRPr="00C35914" w:rsidRDefault="005426C5" w:rsidP="00C35914">
      <w:pPr>
        <w:widowControl w:val="0"/>
        <w:numPr>
          <w:ilvl w:val="0"/>
          <w:numId w:val="17"/>
        </w:numPr>
        <w:tabs>
          <w:tab w:val="clear" w:pos="360"/>
          <w:tab w:val="num" w:pos="-45"/>
          <w:tab w:val="num" w:pos="1616"/>
        </w:tabs>
        <w:adjustRightInd w:val="0"/>
        <w:spacing w:after="0" w:line="360" w:lineRule="auto"/>
        <w:ind w:left="1211"/>
        <w:jc w:val="both"/>
        <w:textAlignment w:val="baseline"/>
        <w:rPr>
          <w:rFonts w:ascii="Times New Roman" w:hAnsi="Times New Roman"/>
          <w:sz w:val="28"/>
          <w:szCs w:val="28"/>
        </w:rPr>
      </w:pPr>
      <w:r w:rsidRPr="00C35914">
        <w:rPr>
          <w:rFonts w:ascii="Times New Roman" w:hAnsi="Times New Roman"/>
          <w:sz w:val="28"/>
          <w:szCs w:val="28"/>
        </w:rPr>
        <w:t>Моделлар;</w:t>
      </w:r>
    </w:p>
    <w:p w:rsidR="005426C5" w:rsidRPr="00C35914" w:rsidRDefault="005426C5" w:rsidP="00C35914">
      <w:pPr>
        <w:widowControl w:val="0"/>
        <w:numPr>
          <w:ilvl w:val="0"/>
          <w:numId w:val="17"/>
        </w:numPr>
        <w:tabs>
          <w:tab w:val="clear" w:pos="360"/>
          <w:tab w:val="num" w:pos="-45"/>
          <w:tab w:val="num" w:pos="1616"/>
        </w:tabs>
        <w:adjustRightInd w:val="0"/>
        <w:spacing w:after="0" w:line="360" w:lineRule="auto"/>
        <w:ind w:left="1211"/>
        <w:jc w:val="both"/>
        <w:textAlignment w:val="baseline"/>
        <w:rPr>
          <w:rFonts w:ascii="Times New Roman" w:hAnsi="Times New Roman"/>
          <w:sz w:val="28"/>
          <w:szCs w:val="28"/>
        </w:rPr>
      </w:pPr>
      <w:r w:rsidRPr="00C35914">
        <w:rPr>
          <w:rFonts w:ascii="Times New Roman" w:hAnsi="Times New Roman"/>
          <w:sz w:val="28"/>
          <w:szCs w:val="28"/>
        </w:rPr>
        <w:t>Мультимедиялар;</w:t>
      </w:r>
    </w:p>
    <w:p w:rsidR="005426C5" w:rsidRPr="00C35914" w:rsidRDefault="005426C5" w:rsidP="00C35914">
      <w:pPr>
        <w:widowControl w:val="0"/>
        <w:numPr>
          <w:ilvl w:val="0"/>
          <w:numId w:val="17"/>
        </w:numPr>
        <w:tabs>
          <w:tab w:val="clear" w:pos="360"/>
          <w:tab w:val="num" w:pos="-45"/>
          <w:tab w:val="num" w:pos="1616"/>
        </w:tabs>
        <w:adjustRightInd w:val="0"/>
        <w:spacing w:after="0" w:line="360" w:lineRule="auto"/>
        <w:ind w:left="1211"/>
        <w:jc w:val="both"/>
        <w:textAlignment w:val="baseline"/>
        <w:rPr>
          <w:rFonts w:ascii="Times New Roman" w:hAnsi="Times New Roman"/>
          <w:sz w:val="28"/>
          <w:szCs w:val="28"/>
        </w:rPr>
      </w:pPr>
      <w:r w:rsidRPr="00C35914">
        <w:rPr>
          <w:rFonts w:ascii="Times New Roman" w:hAnsi="Times New Roman"/>
          <w:sz w:val="28"/>
          <w:szCs w:val="28"/>
        </w:rPr>
        <w:t xml:space="preserve">Электрон дарсликлар </w:t>
      </w:r>
    </w:p>
    <w:p w:rsidR="005426C5" w:rsidRPr="00C35914" w:rsidRDefault="005426C5" w:rsidP="00C35914">
      <w:pPr>
        <w:tabs>
          <w:tab w:val="num" w:pos="1616"/>
        </w:tabs>
        <w:spacing w:line="360" w:lineRule="auto"/>
        <w:jc w:val="both"/>
        <w:rPr>
          <w:rFonts w:ascii="Times New Roman" w:hAnsi="Times New Roman"/>
          <w:sz w:val="28"/>
          <w:szCs w:val="28"/>
        </w:rPr>
      </w:pPr>
      <w:r w:rsidRPr="00C35914">
        <w:rPr>
          <w:rFonts w:ascii="Times New Roman" w:hAnsi="Times New Roman"/>
          <w:sz w:val="28"/>
          <w:szCs w:val="28"/>
        </w:rPr>
        <w:t xml:space="preserve"> Шунингдек диафильмлар, кинофрагментлар, кинолавхалар ва видеолавхалар шулар жумласидандир.</w:t>
      </w:r>
    </w:p>
    <w:p w:rsidR="005426C5" w:rsidRPr="00C35914" w:rsidRDefault="005426C5" w:rsidP="00C35914">
      <w:pPr>
        <w:pStyle w:val="PlainText"/>
        <w:spacing w:line="360" w:lineRule="auto"/>
        <w:ind w:firstLine="720"/>
        <w:rPr>
          <w:rFonts w:ascii="Times New Roman" w:hAnsi="Times New Roman"/>
          <w:sz w:val="28"/>
          <w:szCs w:val="28"/>
        </w:rPr>
      </w:pPr>
      <w:r w:rsidRPr="00C35914">
        <w:rPr>
          <w:rFonts w:ascii="Times New Roman" w:hAnsi="Times New Roman"/>
          <w:sz w:val="28"/>
          <w:szCs w:val="28"/>
        </w:rPr>
        <w:t xml:space="preserve">Экспериментни талқин қилишда аудиовизиуал воситалардан фойдаланиш  </w:t>
      </w:r>
      <w:r w:rsidRPr="00C35914">
        <w:rPr>
          <w:rFonts w:ascii="Times New Roman" w:hAnsi="Times New Roman"/>
          <w:sz w:val="28"/>
          <w:szCs w:val="28"/>
          <w:lang w:val="uz-Cyrl-UZ"/>
        </w:rPr>
        <w:t>ҳ</w:t>
      </w:r>
      <w:r w:rsidRPr="00C35914">
        <w:rPr>
          <w:rFonts w:ascii="Times New Roman" w:hAnsi="Times New Roman"/>
          <w:sz w:val="28"/>
          <w:szCs w:val="28"/>
        </w:rPr>
        <w:t>ам катта а</w:t>
      </w:r>
      <w:r w:rsidRPr="00C35914">
        <w:rPr>
          <w:rFonts w:ascii="Times New Roman" w:hAnsi="Times New Roman"/>
          <w:sz w:val="28"/>
          <w:szCs w:val="28"/>
          <w:lang w:val="uz-Cyrl-UZ"/>
        </w:rPr>
        <w:t>ҳ</w:t>
      </w:r>
      <w:r w:rsidRPr="00C35914">
        <w:rPr>
          <w:rFonts w:ascii="Times New Roman" w:hAnsi="Times New Roman"/>
          <w:sz w:val="28"/>
          <w:szCs w:val="28"/>
        </w:rPr>
        <w:t>амиятга эга бўлиб, булардан бири теле-видеодир. Теле-видео қуйидаги афзалликларга эга</w:t>
      </w:r>
      <w:r w:rsidRPr="00C35914">
        <w:rPr>
          <w:rFonts w:ascii="Times New Roman" w:hAnsi="Times New Roman"/>
          <w:sz w:val="28"/>
          <w:szCs w:val="28"/>
          <w:lang w:val="uz-Cyrl-UZ"/>
        </w:rPr>
        <w:t xml:space="preserve"> </w:t>
      </w:r>
      <w:r w:rsidRPr="00C35914">
        <w:rPr>
          <w:rFonts w:ascii="Times New Roman" w:hAnsi="Times New Roman"/>
          <w:b/>
          <w:sz w:val="28"/>
          <w:szCs w:val="28"/>
        </w:rPr>
        <w:t>:</w:t>
      </w:r>
    </w:p>
    <w:p w:rsidR="005426C5" w:rsidRPr="00C35914" w:rsidRDefault="005426C5" w:rsidP="00C35914">
      <w:pPr>
        <w:pStyle w:val="PlainText"/>
        <w:spacing w:line="360" w:lineRule="auto"/>
        <w:rPr>
          <w:rFonts w:ascii="Times New Roman" w:hAnsi="Times New Roman"/>
          <w:sz w:val="28"/>
          <w:szCs w:val="28"/>
        </w:rPr>
      </w:pPr>
      <w:r w:rsidRPr="00C35914">
        <w:rPr>
          <w:rFonts w:ascii="Times New Roman" w:hAnsi="Times New Roman"/>
          <w:sz w:val="28"/>
          <w:szCs w:val="28"/>
        </w:rPr>
        <w:t>-қурилмани қандай бўлса, шундайлигича ва яна йирик планда кўриш мумкин;</w:t>
      </w:r>
    </w:p>
    <w:p w:rsidR="005426C5" w:rsidRPr="00C35914" w:rsidRDefault="005426C5" w:rsidP="00C35914">
      <w:pPr>
        <w:pStyle w:val="PlainText"/>
        <w:spacing w:line="360" w:lineRule="auto"/>
        <w:rPr>
          <w:rFonts w:ascii="Times New Roman" w:hAnsi="Times New Roman"/>
          <w:sz w:val="28"/>
          <w:szCs w:val="28"/>
        </w:rPr>
      </w:pPr>
      <w:r w:rsidRPr="00C35914">
        <w:rPr>
          <w:rFonts w:ascii="Times New Roman" w:hAnsi="Times New Roman"/>
          <w:sz w:val="28"/>
          <w:szCs w:val="28"/>
        </w:rPr>
        <w:t>-тажрибада эстетик, техник ва бошқа талабларга э</w:t>
      </w:r>
      <w:r w:rsidRPr="00C35914">
        <w:rPr>
          <w:rFonts w:ascii="Times New Roman" w:hAnsi="Times New Roman"/>
          <w:sz w:val="28"/>
          <w:szCs w:val="28"/>
          <w:lang w:val="uz-Cyrl-UZ"/>
        </w:rPr>
        <w:t>ҳ</w:t>
      </w:r>
      <w:r w:rsidRPr="00C35914">
        <w:rPr>
          <w:rFonts w:ascii="Times New Roman" w:hAnsi="Times New Roman"/>
          <w:sz w:val="28"/>
          <w:szCs w:val="28"/>
        </w:rPr>
        <w:t>тиёжнинг йўқлиги;</w:t>
      </w:r>
    </w:p>
    <w:p w:rsidR="005426C5" w:rsidRPr="00C35914" w:rsidRDefault="005426C5" w:rsidP="00C35914">
      <w:pPr>
        <w:pStyle w:val="PlainText"/>
        <w:spacing w:line="360" w:lineRule="auto"/>
        <w:rPr>
          <w:rFonts w:ascii="Times New Roman" w:hAnsi="Times New Roman"/>
          <w:sz w:val="28"/>
          <w:szCs w:val="28"/>
        </w:rPr>
      </w:pPr>
      <w:r w:rsidRPr="00C35914">
        <w:rPr>
          <w:rFonts w:ascii="Times New Roman" w:hAnsi="Times New Roman"/>
          <w:sz w:val="28"/>
          <w:szCs w:val="28"/>
        </w:rPr>
        <w:t>-кадрларни тўхтатиш имконининг кенглиги;</w:t>
      </w:r>
    </w:p>
    <w:p w:rsidR="005426C5" w:rsidRPr="00C35914" w:rsidRDefault="005426C5" w:rsidP="00C35914">
      <w:pPr>
        <w:pStyle w:val="PlainText"/>
        <w:spacing w:line="360" w:lineRule="auto"/>
        <w:rPr>
          <w:rFonts w:ascii="Times New Roman" w:hAnsi="Times New Roman"/>
          <w:sz w:val="28"/>
          <w:szCs w:val="28"/>
        </w:rPr>
      </w:pPr>
      <w:r w:rsidRPr="00C35914">
        <w:rPr>
          <w:rFonts w:ascii="Times New Roman" w:hAnsi="Times New Roman"/>
          <w:sz w:val="28"/>
          <w:szCs w:val="28"/>
        </w:rPr>
        <w:t xml:space="preserve">-кам учрайдиган ва </w:t>
      </w:r>
      <w:r w:rsidRPr="00C35914">
        <w:rPr>
          <w:rFonts w:ascii="Times New Roman" w:hAnsi="Times New Roman"/>
          <w:sz w:val="28"/>
          <w:szCs w:val="28"/>
          <w:lang w:val="uz-Cyrl-UZ"/>
        </w:rPr>
        <w:t>ҳ</w:t>
      </w:r>
      <w:r w:rsidRPr="00C35914">
        <w:rPr>
          <w:rFonts w:ascii="Times New Roman" w:hAnsi="Times New Roman"/>
          <w:sz w:val="28"/>
          <w:szCs w:val="28"/>
        </w:rPr>
        <w:t>авфли ҳодисаларни, асосий тажрибалар ва ноёб асбобларни ишончли баён қилиниши;</w:t>
      </w:r>
    </w:p>
    <w:p w:rsidR="005426C5" w:rsidRPr="00C35914" w:rsidRDefault="005426C5" w:rsidP="00C35914">
      <w:pPr>
        <w:pStyle w:val="PlainText"/>
        <w:spacing w:line="360" w:lineRule="auto"/>
        <w:rPr>
          <w:rFonts w:ascii="Times New Roman" w:hAnsi="Times New Roman"/>
          <w:sz w:val="28"/>
          <w:szCs w:val="28"/>
        </w:rPr>
      </w:pPr>
      <w:r w:rsidRPr="00C35914">
        <w:rPr>
          <w:rFonts w:ascii="Times New Roman" w:hAnsi="Times New Roman"/>
          <w:sz w:val="28"/>
          <w:szCs w:val="28"/>
        </w:rPr>
        <w:t>-машина  механизмларини асбоб ва қурилмаларини қисмларининг тузилиши ва ишлаш принципини намойиш этиш;</w:t>
      </w:r>
    </w:p>
    <w:p w:rsidR="005426C5" w:rsidRPr="00C35914" w:rsidRDefault="005426C5" w:rsidP="00C35914">
      <w:pPr>
        <w:pStyle w:val="PlainText"/>
        <w:spacing w:line="360" w:lineRule="auto"/>
        <w:rPr>
          <w:rFonts w:ascii="Times New Roman" w:hAnsi="Times New Roman"/>
          <w:sz w:val="28"/>
          <w:szCs w:val="28"/>
        </w:rPr>
      </w:pPr>
      <w:r w:rsidRPr="00C35914">
        <w:rPr>
          <w:rFonts w:ascii="Times New Roman" w:hAnsi="Times New Roman"/>
          <w:sz w:val="28"/>
          <w:szCs w:val="28"/>
        </w:rPr>
        <w:t>-физик ҳодисаларнинг молекула, атом ва ядро даражасида кўрсатиш;</w:t>
      </w:r>
    </w:p>
    <w:p w:rsidR="005426C5" w:rsidRPr="00C35914" w:rsidRDefault="005426C5" w:rsidP="00C35914">
      <w:pPr>
        <w:pStyle w:val="PlainText"/>
        <w:spacing w:line="360" w:lineRule="auto"/>
        <w:rPr>
          <w:rFonts w:ascii="Times New Roman" w:hAnsi="Times New Roman"/>
          <w:sz w:val="28"/>
          <w:szCs w:val="28"/>
        </w:rPr>
      </w:pPr>
      <w:r w:rsidRPr="00C35914">
        <w:rPr>
          <w:rFonts w:ascii="Times New Roman" w:hAnsi="Times New Roman"/>
          <w:sz w:val="28"/>
          <w:szCs w:val="28"/>
        </w:rPr>
        <w:t>-</w:t>
      </w:r>
      <w:r w:rsidRPr="00C35914">
        <w:rPr>
          <w:rFonts w:ascii="Times New Roman" w:hAnsi="Times New Roman"/>
          <w:sz w:val="28"/>
          <w:szCs w:val="28"/>
          <w:lang w:val="uz-Cyrl-UZ"/>
        </w:rPr>
        <w:t>ғ</w:t>
      </w:r>
      <w:r w:rsidRPr="00C35914">
        <w:rPr>
          <w:rFonts w:ascii="Times New Roman" w:hAnsi="Times New Roman"/>
          <w:sz w:val="28"/>
          <w:szCs w:val="28"/>
        </w:rPr>
        <w:t xml:space="preserve">оят мураккаб хисобланган ядро физикасидаги, космосдаги, микроэлектроникадаги ва термоядро реакцияларни намойиш қилиш.      </w:t>
      </w:r>
    </w:p>
    <w:p w:rsidR="005426C5" w:rsidRPr="00C35914" w:rsidRDefault="005426C5" w:rsidP="00C35914">
      <w:pPr>
        <w:pStyle w:val="PlainText"/>
        <w:spacing w:line="360" w:lineRule="auto"/>
        <w:ind w:firstLine="567"/>
        <w:rPr>
          <w:rFonts w:ascii="Times New Roman" w:hAnsi="Times New Roman"/>
          <w:sz w:val="28"/>
          <w:szCs w:val="28"/>
        </w:rPr>
      </w:pPr>
      <w:r w:rsidRPr="00C35914">
        <w:rPr>
          <w:rFonts w:ascii="Times New Roman" w:hAnsi="Times New Roman"/>
          <w:sz w:val="28"/>
          <w:szCs w:val="28"/>
        </w:rPr>
        <w:t>Хозирги кунда техника жадал олга бораётган жамиятни ахборотлаштириш жараёни, турли таълим даргохларида тайёрланаётган мутахассисларнинг компъютер техникаси ва интернет тармоги хизматларидан фойдаланиш соҳасида етарли даражада билим олишларини тақозо этади. Улар ахборот турлари, электрон ўқув қўлланмалари, мультимедия ва масофадан туриб ўқитиш услублари орқали мутахассислигига оид амалий масалаларни ечишлари ва ўзлари қизиқтирган маълумотларни ола билишлари, уларни сақлаш ва узатиш кўникмаларини хосил  қилган бўлишлари керак. Олий ўқув юртларида «Физика» курсини ўқитишда янги педагогик тахнологиялардан фойдаланиш лозим. Бу борада электрон дарсликлар ва интерфаол усуллардан фойдаланиш кабилар билим даражасини кўтариш</w:t>
      </w:r>
      <w:r w:rsidRPr="00C35914">
        <w:rPr>
          <w:rFonts w:ascii="Times New Roman" w:hAnsi="Times New Roman"/>
          <w:sz w:val="28"/>
          <w:szCs w:val="28"/>
          <w:lang w:val="uz-Cyrl-UZ"/>
        </w:rPr>
        <w:t>, ҳ</w:t>
      </w:r>
      <w:r w:rsidRPr="00C35914">
        <w:rPr>
          <w:rFonts w:ascii="Times New Roman" w:hAnsi="Times New Roman"/>
          <w:sz w:val="28"/>
          <w:szCs w:val="28"/>
        </w:rPr>
        <w:t xml:space="preserve">амда таълим сифатини ошириш ва бахолашга оид усуллар, воситалар таълимнинг ташкилий шаклларидир. Интерфаол услублар ўқитишнинг фаол услубларидан хисобланади. </w:t>
      </w:r>
    </w:p>
    <w:p w:rsidR="005426C5" w:rsidRPr="00C35914" w:rsidRDefault="005426C5" w:rsidP="00C35914">
      <w:pPr>
        <w:pStyle w:val="PlainText"/>
        <w:spacing w:line="360" w:lineRule="auto"/>
        <w:ind w:firstLine="567"/>
        <w:rPr>
          <w:rFonts w:ascii="Times New Roman" w:hAnsi="Times New Roman"/>
          <w:sz w:val="28"/>
          <w:szCs w:val="28"/>
        </w:rPr>
      </w:pPr>
      <w:r w:rsidRPr="00C35914">
        <w:rPr>
          <w:rFonts w:ascii="Times New Roman" w:hAnsi="Times New Roman"/>
          <w:sz w:val="28"/>
          <w:szCs w:val="28"/>
        </w:rPr>
        <w:t xml:space="preserve">Техник воситалар ўқув жараёнида маърузачини ўрнини тўла боса олмайди, </w:t>
      </w:r>
      <w:r w:rsidRPr="00C35914">
        <w:rPr>
          <w:rFonts w:ascii="Times New Roman" w:hAnsi="Times New Roman"/>
          <w:sz w:val="28"/>
          <w:szCs w:val="28"/>
          <w:lang w:val="uz-Cyrl-UZ"/>
        </w:rPr>
        <w:t>ҳ</w:t>
      </w:r>
      <w:r w:rsidRPr="00C35914">
        <w:rPr>
          <w:rFonts w:ascii="Times New Roman" w:hAnsi="Times New Roman"/>
          <w:sz w:val="28"/>
          <w:szCs w:val="28"/>
        </w:rPr>
        <w:t xml:space="preserve">аётда дидактик тамойиллар лаборатория машғулот кўрсатишнинг асосий қуроли </w:t>
      </w:r>
      <w:r w:rsidRPr="00C35914">
        <w:rPr>
          <w:rFonts w:ascii="Times New Roman" w:hAnsi="Times New Roman"/>
          <w:sz w:val="28"/>
          <w:szCs w:val="28"/>
          <w:lang w:val="uz-Cyrl-UZ"/>
        </w:rPr>
        <w:t>ҳ</w:t>
      </w:r>
      <w:r w:rsidRPr="00C35914">
        <w:rPr>
          <w:rFonts w:ascii="Times New Roman" w:hAnsi="Times New Roman"/>
          <w:sz w:val="28"/>
          <w:szCs w:val="28"/>
        </w:rPr>
        <w:t xml:space="preserve">исобланади. Бундай нуқтаи назардан, яъни маърузаларда кўпинча тажриба ўрнига  фильмни кўрсатиш билан алмаштириш, салбий натижаларга олиб келиши мумкинлигини кўрсатади. Бундай муносабат ўқувчиларни сунъий равишда суст кузатувчи </w:t>
      </w:r>
      <w:r w:rsidRPr="00C35914">
        <w:rPr>
          <w:rFonts w:ascii="Times New Roman" w:hAnsi="Times New Roman"/>
          <w:sz w:val="28"/>
          <w:szCs w:val="28"/>
          <w:lang w:val="uz-Cyrl-UZ"/>
        </w:rPr>
        <w:t>ҳ</w:t>
      </w:r>
      <w:r w:rsidRPr="00C35914">
        <w:rPr>
          <w:rFonts w:ascii="Times New Roman" w:hAnsi="Times New Roman"/>
          <w:sz w:val="28"/>
          <w:szCs w:val="28"/>
        </w:rPr>
        <w:t xml:space="preserve">олатига тушириб қўяди, улар экспериментнинг қатнашчилари бўлмайди. Назарий баёнда лаборатория машғулотлардан унумли фойдаланиш эса, мувофаққиятга олиб келади ва  тингловчиларни фикрлашга ундайди. </w:t>
      </w:r>
    </w:p>
    <w:p w:rsidR="005426C5" w:rsidRPr="00C35914" w:rsidRDefault="005426C5" w:rsidP="00C35914">
      <w:pPr>
        <w:tabs>
          <w:tab w:val="num" w:pos="0"/>
        </w:tabs>
        <w:spacing w:line="360" w:lineRule="auto"/>
        <w:jc w:val="both"/>
        <w:rPr>
          <w:rFonts w:ascii="Times New Roman" w:hAnsi="Times New Roman"/>
          <w:sz w:val="28"/>
          <w:szCs w:val="28"/>
        </w:rPr>
      </w:pPr>
      <w:r w:rsidRPr="00C35914">
        <w:rPr>
          <w:rFonts w:ascii="Times New Roman" w:hAnsi="Times New Roman"/>
          <w:sz w:val="28"/>
          <w:szCs w:val="28"/>
        </w:rPr>
        <w:tab/>
        <w:t>Физикавий жараёнларни ва ҳодисаларни табиий тарзда лаборатория машғулотлари орқали кўрсатилиши, тингловчи учун ишонарлилиги, мантиқийлиги, рухий ва қизиқишини ортиши жихатидан катта дидактик қудратга эгадир. Мантиқий, аналитик ва математик хулосаларни бундай эксперимент асосида рўёбга чиқарилган исботи ўқувчининг илмий маълумотларни тугал ишонарли қабул қилишини, хотирасида мустахкам ўрнашишини таъминлайди.</w:t>
      </w:r>
    </w:p>
    <w:p w:rsidR="005426C5" w:rsidRPr="00C35914" w:rsidRDefault="005426C5" w:rsidP="00C35914">
      <w:pPr>
        <w:tabs>
          <w:tab w:val="num" w:pos="1616"/>
        </w:tabs>
        <w:spacing w:line="360" w:lineRule="auto"/>
        <w:ind w:firstLine="851"/>
        <w:jc w:val="both"/>
        <w:rPr>
          <w:rFonts w:ascii="Times New Roman" w:hAnsi="Times New Roman"/>
          <w:sz w:val="28"/>
          <w:szCs w:val="28"/>
        </w:rPr>
      </w:pPr>
      <w:r w:rsidRPr="00C35914">
        <w:rPr>
          <w:rFonts w:ascii="Times New Roman" w:hAnsi="Times New Roman"/>
          <w:sz w:val="28"/>
          <w:szCs w:val="28"/>
        </w:rPr>
        <w:t>Бироқ, намойиш эксперименти қанчалик мазмунга бой, ишонарли ва юксак эхтиросий хислатларга эга бўлмасин, ўқувчиларга етказишда фаол услублардан фойдаланиш мухим а</w:t>
      </w:r>
      <w:r w:rsidRPr="00C35914">
        <w:rPr>
          <w:rFonts w:ascii="Times New Roman" w:hAnsi="Times New Roman"/>
          <w:sz w:val="28"/>
          <w:szCs w:val="28"/>
          <w:lang w:val="uz-Cyrl-UZ"/>
        </w:rPr>
        <w:t>ҳ</w:t>
      </w:r>
      <w:r w:rsidRPr="00C35914">
        <w:rPr>
          <w:rFonts w:ascii="Times New Roman" w:hAnsi="Times New Roman"/>
          <w:sz w:val="28"/>
          <w:szCs w:val="28"/>
        </w:rPr>
        <w:t>амиятга эга.</w:t>
      </w:r>
    </w:p>
    <w:p w:rsidR="005426C5" w:rsidRPr="00C35914" w:rsidRDefault="005426C5" w:rsidP="00C35914">
      <w:pPr>
        <w:tabs>
          <w:tab w:val="num" w:pos="0"/>
        </w:tabs>
        <w:spacing w:line="360" w:lineRule="auto"/>
        <w:ind w:firstLine="851"/>
        <w:jc w:val="both"/>
        <w:rPr>
          <w:rFonts w:ascii="Times New Roman" w:hAnsi="Times New Roman"/>
          <w:sz w:val="28"/>
          <w:szCs w:val="28"/>
        </w:rPr>
      </w:pPr>
      <w:r w:rsidRPr="00C35914">
        <w:rPr>
          <w:rFonts w:ascii="Times New Roman" w:hAnsi="Times New Roman"/>
          <w:sz w:val="28"/>
          <w:szCs w:val="28"/>
        </w:rPr>
        <w:t>Лаборатория машғулотларнинг бой мазмуни, универсал дидактик замини улардан ўқувда кенг мақсадларда фойдаланиш имконини беради:</w:t>
      </w:r>
    </w:p>
    <w:p w:rsidR="005426C5" w:rsidRPr="00C35914" w:rsidRDefault="005426C5" w:rsidP="00C35914">
      <w:pPr>
        <w:tabs>
          <w:tab w:val="num" w:pos="2111"/>
        </w:tabs>
        <w:spacing w:line="360" w:lineRule="auto"/>
        <w:ind w:firstLine="851"/>
        <w:jc w:val="both"/>
        <w:rPr>
          <w:rFonts w:ascii="Times New Roman" w:hAnsi="Times New Roman"/>
          <w:sz w:val="28"/>
          <w:szCs w:val="28"/>
        </w:rPr>
      </w:pPr>
      <w:r w:rsidRPr="00C35914">
        <w:rPr>
          <w:rFonts w:ascii="Times New Roman" w:hAnsi="Times New Roman"/>
          <w:sz w:val="28"/>
          <w:szCs w:val="28"/>
        </w:rPr>
        <w:t>1.Тажриба мавзу баёнини бошлаш олдидан кўрсатилиши мумкин. Бунда намойиш қилинган ҳодиса дарсда ечиладиган илмий муаммо кўламини ва таянч маълумотларни белгилаб беради.</w:t>
      </w:r>
    </w:p>
    <w:p w:rsidR="005426C5" w:rsidRPr="00C35914" w:rsidRDefault="005426C5" w:rsidP="00C35914">
      <w:pPr>
        <w:tabs>
          <w:tab w:val="num" w:pos="2111"/>
        </w:tabs>
        <w:spacing w:line="360" w:lineRule="auto"/>
        <w:ind w:firstLine="851"/>
        <w:jc w:val="both"/>
        <w:rPr>
          <w:rFonts w:ascii="Times New Roman" w:hAnsi="Times New Roman"/>
          <w:sz w:val="28"/>
          <w:szCs w:val="28"/>
        </w:rPr>
      </w:pPr>
      <w:r w:rsidRPr="00C35914">
        <w:rPr>
          <w:rFonts w:ascii="Times New Roman" w:hAnsi="Times New Roman"/>
          <w:sz w:val="28"/>
          <w:szCs w:val="28"/>
        </w:rPr>
        <w:t xml:space="preserve">2.Тажриба назарий баёнга синхрон тарзда намойиш қилиниши мумкин. Бу </w:t>
      </w:r>
      <w:r w:rsidRPr="00C35914">
        <w:rPr>
          <w:rFonts w:ascii="Times New Roman" w:hAnsi="Times New Roman"/>
          <w:sz w:val="28"/>
          <w:szCs w:val="28"/>
          <w:lang w:val="uz-Cyrl-UZ"/>
        </w:rPr>
        <w:t>ҳ</w:t>
      </w:r>
      <w:r w:rsidRPr="00C35914">
        <w:rPr>
          <w:rFonts w:ascii="Times New Roman" w:hAnsi="Times New Roman"/>
          <w:sz w:val="28"/>
          <w:szCs w:val="28"/>
        </w:rPr>
        <w:t>олда ҳар бир даъво, хулоса ўз вақтида исботини топади, назария билан тажрибанинг юқори даражада уй</w:t>
      </w:r>
      <w:r w:rsidRPr="00C35914">
        <w:rPr>
          <w:rFonts w:ascii="Times New Roman" w:hAnsi="Times New Roman"/>
          <w:sz w:val="28"/>
          <w:szCs w:val="28"/>
          <w:lang w:val="uz-Cyrl-UZ"/>
        </w:rPr>
        <w:t>ғ</w:t>
      </w:r>
      <w:r w:rsidRPr="00C35914">
        <w:rPr>
          <w:rFonts w:ascii="Times New Roman" w:hAnsi="Times New Roman"/>
          <w:sz w:val="28"/>
          <w:szCs w:val="28"/>
        </w:rPr>
        <w:t>унлигига эришилади.</w:t>
      </w:r>
    </w:p>
    <w:p w:rsidR="005426C5" w:rsidRPr="00C35914" w:rsidRDefault="005426C5" w:rsidP="00C35914">
      <w:pPr>
        <w:tabs>
          <w:tab w:val="num" w:pos="2111"/>
        </w:tabs>
        <w:spacing w:line="360" w:lineRule="auto"/>
        <w:ind w:firstLine="851"/>
        <w:jc w:val="both"/>
        <w:rPr>
          <w:rFonts w:ascii="Times New Roman" w:hAnsi="Times New Roman"/>
          <w:sz w:val="28"/>
          <w:szCs w:val="28"/>
        </w:rPr>
      </w:pPr>
      <w:r w:rsidRPr="00C35914">
        <w:rPr>
          <w:rFonts w:ascii="Times New Roman" w:hAnsi="Times New Roman"/>
          <w:sz w:val="28"/>
          <w:szCs w:val="28"/>
        </w:rPr>
        <w:t>3.Тажриба назарий баён якунида намойиш қилиниши мумкин. Ушбу холда эксперимент назариянинг тўгрилигини текширувчи мезон, ўқувчи олган билимларни синтезловчи, ўқув ахборотини тушунганлигини-англаганини назорат қилиш воситаси вазифасини бажариши мумкин. [15]</w:t>
      </w:r>
    </w:p>
    <w:p w:rsidR="005426C5" w:rsidRPr="00C35914" w:rsidRDefault="005426C5" w:rsidP="00C35914">
      <w:pPr>
        <w:tabs>
          <w:tab w:val="num" w:pos="2111"/>
        </w:tabs>
        <w:spacing w:line="360" w:lineRule="auto"/>
        <w:ind w:firstLine="851"/>
        <w:jc w:val="both"/>
        <w:rPr>
          <w:rFonts w:ascii="Times New Roman" w:hAnsi="Times New Roman"/>
          <w:sz w:val="28"/>
          <w:szCs w:val="28"/>
        </w:rPr>
      </w:pPr>
      <w:r w:rsidRPr="00C35914">
        <w:rPr>
          <w:rFonts w:ascii="Times New Roman" w:hAnsi="Times New Roman"/>
          <w:sz w:val="28"/>
          <w:szCs w:val="28"/>
        </w:rPr>
        <w:t xml:space="preserve">Намойиш экспериментдан мавзу мазмунини ва тушунчаларни ёритишда самарали фойдаланилади. У анъанавий тарзда баён қилинган мавзуларни кўргазмали қилишда қонун, таъриф хулосаларни объектив исботлашда кенг қўлланилгани </w:t>
      </w:r>
      <w:r w:rsidRPr="00C35914">
        <w:rPr>
          <w:rFonts w:ascii="Times New Roman" w:hAnsi="Times New Roman"/>
          <w:sz w:val="28"/>
          <w:szCs w:val="28"/>
          <w:lang w:val="uz-Cyrl-UZ"/>
        </w:rPr>
        <w:t>ҳ</w:t>
      </w:r>
      <w:r w:rsidRPr="00C35914">
        <w:rPr>
          <w:rFonts w:ascii="Times New Roman" w:hAnsi="Times New Roman"/>
          <w:sz w:val="28"/>
          <w:szCs w:val="28"/>
        </w:rPr>
        <w:t>олда, экспериментнинг бир қатор му</w:t>
      </w:r>
      <w:r w:rsidRPr="00C35914">
        <w:rPr>
          <w:rFonts w:ascii="Times New Roman" w:hAnsi="Times New Roman"/>
          <w:sz w:val="28"/>
          <w:szCs w:val="28"/>
          <w:lang w:val="uz-Cyrl-UZ"/>
        </w:rPr>
        <w:t>ҳ</w:t>
      </w:r>
      <w:r w:rsidRPr="00C35914">
        <w:rPr>
          <w:rFonts w:ascii="Times New Roman" w:hAnsi="Times New Roman"/>
          <w:sz w:val="28"/>
          <w:szCs w:val="28"/>
        </w:rPr>
        <w:t>им хислатларидан ўқув жараёнида фойдаланишга етарлича имкон беради:</w:t>
      </w:r>
    </w:p>
    <w:p w:rsidR="005426C5" w:rsidRPr="00C35914" w:rsidRDefault="005426C5" w:rsidP="00C35914">
      <w:pPr>
        <w:tabs>
          <w:tab w:val="num" w:pos="0"/>
        </w:tabs>
        <w:spacing w:line="360" w:lineRule="auto"/>
        <w:jc w:val="both"/>
        <w:rPr>
          <w:rFonts w:ascii="Times New Roman" w:hAnsi="Times New Roman"/>
          <w:sz w:val="28"/>
          <w:szCs w:val="28"/>
        </w:rPr>
      </w:pPr>
      <w:r w:rsidRPr="00C35914">
        <w:rPr>
          <w:rFonts w:ascii="Times New Roman" w:hAnsi="Times New Roman"/>
          <w:sz w:val="28"/>
          <w:szCs w:val="28"/>
        </w:rPr>
        <w:tab/>
        <w:t>а) эксперимент тингловчи эътиборини ўрганилаётган мавзуга йўналтиради;</w:t>
      </w:r>
    </w:p>
    <w:p w:rsidR="005426C5" w:rsidRPr="00C35914" w:rsidRDefault="005426C5" w:rsidP="00C35914">
      <w:pPr>
        <w:spacing w:line="360" w:lineRule="auto"/>
        <w:jc w:val="both"/>
        <w:rPr>
          <w:rFonts w:ascii="Times New Roman" w:hAnsi="Times New Roman"/>
          <w:sz w:val="28"/>
          <w:szCs w:val="28"/>
        </w:rPr>
      </w:pPr>
      <w:r w:rsidRPr="00C35914">
        <w:rPr>
          <w:rFonts w:ascii="Times New Roman" w:hAnsi="Times New Roman"/>
          <w:sz w:val="28"/>
          <w:szCs w:val="28"/>
        </w:rPr>
        <w:tab/>
        <w:t>б) унинг юқори психологик-дидактик хусусияти берилаётган ахборотни хотирада сақлашни кучайтиради;</w:t>
      </w:r>
    </w:p>
    <w:p w:rsidR="005426C5" w:rsidRPr="00C35914" w:rsidRDefault="005426C5" w:rsidP="00C35914">
      <w:pPr>
        <w:tabs>
          <w:tab w:val="num" w:pos="2111"/>
        </w:tabs>
        <w:spacing w:line="360" w:lineRule="auto"/>
        <w:ind w:firstLine="851"/>
        <w:jc w:val="both"/>
        <w:rPr>
          <w:rFonts w:ascii="Times New Roman" w:hAnsi="Times New Roman"/>
          <w:sz w:val="28"/>
          <w:szCs w:val="28"/>
        </w:rPr>
      </w:pPr>
      <w:r w:rsidRPr="00C35914">
        <w:rPr>
          <w:rFonts w:ascii="Times New Roman" w:hAnsi="Times New Roman"/>
          <w:sz w:val="28"/>
          <w:szCs w:val="28"/>
        </w:rPr>
        <w:t>в) узатилаётган ахборотнинг энг му</w:t>
      </w:r>
      <w:r w:rsidRPr="00C35914">
        <w:rPr>
          <w:rFonts w:ascii="Times New Roman" w:hAnsi="Times New Roman"/>
          <w:sz w:val="28"/>
          <w:szCs w:val="28"/>
          <w:lang w:val="uz-Cyrl-UZ"/>
        </w:rPr>
        <w:t>ҳ</w:t>
      </w:r>
      <w:r w:rsidRPr="00C35914">
        <w:rPr>
          <w:rFonts w:ascii="Times New Roman" w:hAnsi="Times New Roman"/>
          <w:sz w:val="28"/>
          <w:szCs w:val="28"/>
        </w:rPr>
        <w:t>им ўринларини очиб бериш имконини беради;</w:t>
      </w:r>
    </w:p>
    <w:p w:rsidR="005426C5" w:rsidRPr="00C35914" w:rsidRDefault="005426C5" w:rsidP="00C35914">
      <w:pPr>
        <w:tabs>
          <w:tab w:val="num" w:pos="2111"/>
        </w:tabs>
        <w:spacing w:line="360" w:lineRule="auto"/>
        <w:ind w:firstLine="851"/>
        <w:jc w:val="both"/>
        <w:rPr>
          <w:rFonts w:ascii="Times New Roman" w:hAnsi="Times New Roman"/>
          <w:sz w:val="28"/>
          <w:szCs w:val="28"/>
        </w:rPr>
      </w:pPr>
      <w:r w:rsidRPr="00C35914">
        <w:rPr>
          <w:rFonts w:ascii="Times New Roman" w:hAnsi="Times New Roman"/>
          <w:sz w:val="28"/>
          <w:szCs w:val="28"/>
        </w:rPr>
        <w:t>г) барқарор ва фойдали назарий тушунчаларни очиб беради, олдин узатилган ахборотни фаоллаштиради;</w:t>
      </w:r>
    </w:p>
    <w:p w:rsidR="005426C5" w:rsidRPr="00C35914" w:rsidRDefault="005426C5" w:rsidP="00C35914">
      <w:pPr>
        <w:tabs>
          <w:tab w:val="num" w:pos="2111"/>
        </w:tabs>
        <w:spacing w:line="360" w:lineRule="auto"/>
        <w:ind w:firstLine="851"/>
        <w:jc w:val="both"/>
        <w:rPr>
          <w:rFonts w:ascii="Times New Roman" w:hAnsi="Times New Roman"/>
          <w:sz w:val="28"/>
          <w:szCs w:val="28"/>
        </w:rPr>
      </w:pPr>
      <w:r w:rsidRPr="00C35914">
        <w:rPr>
          <w:rFonts w:ascii="Times New Roman" w:hAnsi="Times New Roman"/>
          <w:sz w:val="28"/>
          <w:szCs w:val="28"/>
        </w:rPr>
        <w:t>д) қўйилган муаммоларни ечишга йўналтиради;</w:t>
      </w:r>
    </w:p>
    <w:p w:rsidR="005426C5" w:rsidRPr="00C35914" w:rsidRDefault="005426C5" w:rsidP="00C35914">
      <w:pPr>
        <w:tabs>
          <w:tab w:val="num" w:pos="2111"/>
        </w:tabs>
        <w:spacing w:line="360" w:lineRule="auto"/>
        <w:ind w:firstLine="851"/>
        <w:jc w:val="both"/>
        <w:rPr>
          <w:rFonts w:ascii="Times New Roman" w:hAnsi="Times New Roman"/>
          <w:sz w:val="28"/>
          <w:szCs w:val="28"/>
        </w:rPr>
      </w:pPr>
      <w:r w:rsidRPr="00C35914">
        <w:rPr>
          <w:rFonts w:ascii="Times New Roman" w:hAnsi="Times New Roman"/>
          <w:sz w:val="28"/>
          <w:szCs w:val="28"/>
        </w:rPr>
        <w:t>е) мавзу баёнини тартиблашда, ўқувчининг билим даражасини бахолашда</w:t>
      </w:r>
      <w:r w:rsidRPr="00C35914">
        <w:rPr>
          <w:rFonts w:ascii="Times New Roman" w:hAnsi="Times New Roman"/>
          <w:sz w:val="28"/>
          <w:szCs w:val="28"/>
          <w:lang w:val="uz-Cyrl-UZ"/>
        </w:rPr>
        <w:t>,</w:t>
      </w:r>
      <w:r w:rsidRPr="00C35914">
        <w:rPr>
          <w:rFonts w:ascii="Times New Roman" w:hAnsi="Times New Roman"/>
          <w:sz w:val="28"/>
          <w:szCs w:val="28"/>
        </w:rPr>
        <w:t xml:space="preserve"> </w:t>
      </w:r>
      <w:r w:rsidRPr="00C35914">
        <w:rPr>
          <w:rFonts w:ascii="Times New Roman" w:hAnsi="Times New Roman"/>
          <w:sz w:val="28"/>
          <w:szCs w:val="28"/>
          <w:lang w:val="uz-Cyrl-UZ"/>
        </w:rPr>
        <w:t>ҳ</w:t>
      </w:r>
      <w:r w:rsidRPr="00C35914">
        <w:rPr>
          <w:rFonts w:ascii="Times New Roman" w:hAnsi="Times New Roman"/>
          <w:sz w:val="28"/>
          <w:szCs w:val="28"/>
        </w:rPr>
        <w:t xml:space="preserve">амда ўқувчи мустақил фаолиятида ўзини-ўзи бахолашда қўллаш мумкин.       </w:t>
      </w:r>
    </w:p>
    <w:p w:rsidR="005426C5" w:rsidRPr="00C35914" w:rsidRDefault="005426C5" w:rsidP="00C35914">
      <w:pPr>
        <w:pStyle w:val="BodyText2"/>
        <w:rPr>
          <w:szCs w:val="28"/>
        </w:rPr>
      </w:pPr>
      <w:r w:rsidRPr="00C35914">
        <w:rPr>
          <w:szCs w:val="28"/>
        </w:rPr>
        <w:tab/>
        <w:t>Физикада лаборатория машғулотлар ўзида жуда кўп маълумотларни қамраб олиши, хақиқатлилиги ва ўқувчиларга кўтаринки рухий таъсири билан ҳарактерланади. Шу боис улар, ахборотларни о</w:t>
      </w:r>
      <w:r w:rsidRPr="00C35914">
        <w:rPr>
          <w:szCs w:val="28"/>
          <w:lang w:val="uz-Cyrl-UZ"/>
        </w:rPr>
        <w:t>ғ</w:t>
      </w:r>
      <w:r w:rsidRPr="00C35914">
        <w:rPr>
          <w:szCs w:val="28"/>
        </w:rPr>
        <w:t>заки баён этишга қараганда, тингловчининг ўқув қизиқишларини шакллантиришнинг энг самарали воситаларидан бири бўлиб хизмат қилади. Маърузада лаборатория машғулотларининг бу хусусияти муаммоли вазиятни турли кўринишларда яратиш учун кенг имкониятга эга.</w:t>
      </w:r>
    </w:p>
    <w:p w:rsidR="005426C5" w:rsidRPr="00C35914" w:rsidRDefault="005426C5" w:rsidP="00C35914">
      <w:pPr>
        <w:spacing w:line="360" w:lineRule="auto"/>
        <w:jc w:val="both"/>
        <w:rPr>
          <w:rFonts w:ascii="Times New Roman" w:hAnsi="Times New Roman"/>
          <w:sz w:val="28"/>
          <w:szCs w:val="28"/>
        </w:rPr>
      </w:pPr>
      <w:r w:rsidRPr="00C35914">
        <w:rPr>
          <w:rFonts w:ascii="Times New Roman" w:hAnsi="Times New Roman"/>
          <w:sz w:val="28"/>
          <w:szCs w:val="28"/>
        </w:rPr>
        <w:tab/>
        <w:t>Ўқув мақсадларига бо</w:t>
      </w:r>
      <w:r w:rsidRPr="00C35914">
        <w:rPr>
          <w:rFonts w:ascii="Times New Roman" w:hAnsi="Times New Roman"/>
          <w:sz w:val="28"/>
          <w:szCs w:val="28"/>
          <w:lang w:val="uz-Cyrl-UZ"/>
        </w:rPr>
        <w:t>ғ</w:t>
      </w:r>
      <w:r w:rsidRPr="00C35914">
        <w:rPr>
          <w:rFonts w:ascii="Times New Roman" w:hAnsi="Times New Roman"/>
          <w:sz w:val="28"/>
          <w:szCs w:val="28"/>
        </w:rPr>
        <w:t>лиқ равишда лаборатория машғулотларининг умумий хусусияти улардан дидактик масалаларни кенг кўламда амалга ошириш учун фойдаланишга имкон беради. Шу туфайли маъруза вақтидаги лаборатория машғулотларининг ўрни аниқ белгиланиб қўйилади. Агар аниқ қонуният (ҳодиса ёки тушунча)га ўқувчиларнинг диққатини жалб этиш зарур бўлса, лаборатория машғулотлар маърузанинг бошланишида кўрсатилади ва ўқув мавзусини баён қилишда қонуният (ҳодиса ва тушунча)ларнинг барча жи</w:t>
      </w:r>
      <w:r w:rsidRPr="00C35914">
        <w:rPr>
          <w:rFonts w:ascii="Times New Roman" w:hAnsi="Times New Roman"/>
          <w:sz w:val="28"/>
          <w:szCs w:val="28"/>
          <w:lang w:val="uz-Cyrl-UZ"/>
        </w:rPr>
        <w:t>ҳ</w:t>
      </w:r>
      <w:r w:rsidRPr="00C35914">
        <w:rPr>
          <w:rFonts w:ascii="Times New Roman" w:hAnsi="Times New Roman"/>
          <w:sz w:val="28"/>
          <w:szCs w:val="28"/>
        </w:rPr>
        <w:t>атлари аста-секин очиб борилади. Шунингдек, тажриба  маъруза давомида ёки мазмуни баён қилиб бўлингандан кейин  намойиш қилиниши мумкин. Бу холларнинг барчасида тажрибани кўрсатиш ва унга изох бериш фаол услуб бўлиб, муаммоли баён этилиши эса ҳодисанинг му</w:t>
      </w:r>
      <w:r w:rsidRPr="00C35914">
        <w:rPr>
          <w:rFonts w:ascii="Times New Roman" w:hAnsi="Times New Roman"/>
          <w:sz w:val="28"/>
          <w:szCs w:val="28"/>
          <w:lang w:val="uz-Cyrl-UZ"/>
        </w:rPr>
        <w:t>ҳ</w:t>
      </w:r>
      <w:r w:rsidRPr="00C35914">
        <w:rPr>
          <w:rFonts w:ascii="Times New Roman" w:hAnsi="Times New Roman"/>
          <w:sz w:val="28"/>
          <w:szCs w:val="28"/>
        </w:rPr>
        <w:t>им белгиларини кузатиш имконини беради.</w:t>
      </w:r>
    </w:p>
    <w:p w:rsidR="005426C5" w:rsidRPr="00C35914" w:rsidRDefault="005426C5" w:rsidP="00C35914">
      <w:pPr>
        <w:spacing w:line="360" w:lineRule="auto"/>
        <w:jc w:val="both"/>
        <w:rPr>
          <w:rFonts w:ascii="Times New Roman" w:hAnsi="Times New Roman"/>
          <w:sz w:val="28"/>
          <w:szCs w:val="28"/>
        </w:rPr>
      </w:pPr>
      <w:r w:rsidRPr="00C35914">
        <w:rPr>
          <w:rFonts w:ascii="Times New Roman" w:hAnsi="Times New Roman"/>
          <w:sz w:val="28"/>
          <w:szCs w:val="28"/>
        </w:rPr>
        <w:tab/>
        <w:t>Мавзуни муаммоли баён этиш ўқувчиларнинг фаоллигини оширади, уларни ўйлашга, та</w:t>
      </w:r>
      <w:r w:rsidRPr="00C35914">
        <w:rPr>
          <w:rFonts w:ascii="Times New Roman" w:hAnsi="Times New Roman"/>
          <w:sz w:val="28"/>
          <w:szCs w:val="28"/>
          <w:lang w:val="uz-Cyrl-UZ"/>
        </w:rPr>
        <w:t>ҳ</w:t>
      </w:r>
      <w:r w:rsidRPr="00C35914">
        <w:rPr>
          <w:rFonts w:ascii="Times New Roman" w:hAnsi="Times New Roman"/>
          <w:sz w:val="28"/>
          <w:szCs w:val="28"/>
        </w:rPr>
        <w:t>лил қилишга, солиштиришга ва мустақил хулосалар чиқаришга мажбурлайди, бу эса, ўқув мавзусини яхшироқ ўзлаштиришга олиб келади.</w:t>
      </w:r>
    </w:p>
    <w:p w:rsidR="005426C5" w:rsidRPr="00C35914" w:rsidRDefault="005426C5" w:rsidP="00C35914">
      <w:pPr>
        <w:spacing w:line="360" w:lineRule="auto"/>
        <w:jc w:val="both"/>
        <w:rPr>
          <w:rFonts w:ascii="Times New Roman" w:hAnsi="Times New Roman"/>
          <w:sz w:val="28"/>
          <w:szCs w:val="28"/>
        </w:rPr>
      </w:pPr>
      <w:r w:rsidRPr="00C35914">
        <w:rPr>
          <w:rFonts w:ascii="Times New Roman" w:hAnsi="Times New Roman"/>
          <w:sz w:val="28"/>
          <w:szCs w:val="28"/>
        </w:rPr>
        <w:tab/>
        <w:t>Лаборатория машғулотларини муаммоли тарзда кўрсатишнинг му</w:t>
      </w:r>
      <w:r w:rsidRPr="00C35914">
        <w:rPr>
          <w:rFonts w:ascii="Times New Roman" w:hAnsi="Times New Roman"/>
          <w:sz w:val="28"/>
          <w:szCs w:val="28"/>
          <w:lang w:val="uz-Cyrl-UZ"/>
        </w:rPr>
        <w:t>ҳ</w:t>
      </w:r>
      <w:r w:rsidRPr="00C35914">
        <w:rPr>
          <w:rFonts w:ascii="Times New Roman" w:hAnsi="Times New Roman"/>
          <w:sz w:val="28"/>
          <w:szCs w:val="28"/>
        </w:rPr>
        <w:t>им босқичи ўқув муаммосини қўйиш, яъни муаммоли вазиятни яратишдир. Маъруза вақтида лаборатория машғулотлар ёрдами билан ўқувчиларнинг ўқув-қизиқувчанликларини фаоллаштириш уларни адабиётлар билан мустақил равишда ишлашларга ўргатади, ўз билимини ошириш ва тадқиқий ишлаш ўқувларини шакллантиради ва ни</w:t>
      </w:r>
      <w:r w:rsidRPr="00C35914">
        <w:rPr>
          <w:rFonts w:ascii="Times New Roman" w:hAnsi="Times New Roman"/>
          <w:sz w:val="28"/>
          <w:szCs w:val="28"/>
          <w:lang w:val="uz-Cyrl-UZ"/>
        </w:rPr>
        <w:t>ҳ</w:t>
      </w:r>
      <w:r w:rsidRPr="00C35914">
        <w:rPr>
          <w:rFonts w:ascii="Times New Roman" w:hAnsi="Times New Roman"/>
          <w:sz w:val="28"/>
          <w:szCs w:val="28"/>
        </w:rPr>
        <w:t>оят, ўқув мавзусини ўзлаштириш сифатини оширади.</w:t>
      </w:r>
    </w:p>
    <w:p w:rsidR="005426C5" w:rsidRPr="00C35914" w:rsidRDefault="005426C5" w:rsidP="00C35914">
      <w:pPr>
        <w:spacing w:line="360" w:lineRule="auto"/>
        <w:ind w:firstLine="567"/>
        <w:jc w:val="both"/>
        <w:rPr>
          <w:rFonts w:ascii="Times New Roman" w:hAnsi="Times New Roman"/>
          <w:sz w:val="28"/>
          <w:szCs w:val="28"/>
        </w:rPr>
      </w:pPr>
      <w:r w:rsidRPr="00C35914">
        <w:rPr>
          <w:rFonts w:ascii="Times New Roman" w:hAnsi="Times New Roman"/>
          <w:sz w:val="28"/>
          <w:szCs w:val="28"/>
        </w:rPr>
        <w:t xml:space="preserve">Ушбу диссертацияда ишлаб чиқилган «Электродинамика» бўлимига оид лаборатория машғулотлар асосида уларни фаол муаммоли кўрсатиш дастурлари  кетма-кетликлари ишлаб чиқилди. Дастурларни ишлаб чиқишда тажрибаларнинг ўқув мазмундорлик хариталари асос бўлиб хизмат  қилди. Бу эса, маъруза вақтида тажрибанинг ўрнини аниқлаш ва ундан фойдаланишга имкон беради. [13] </w:t>
      </w:r>
    </w:p>
    <w:p w:rsidR="005426C5" w:rsidRPr="00C35914" w:rsidRDefault="005426C5" w:rsidP="00C35914">
      <w:pPr>
        <w:tabs>
          <w:tab w:val="left" w:pos="6521"/>
        </w:tabs>
        <w:spacing w:line="360" w:lineRule="auto"/>
        <w:ind w:right="-1" w:firstLine="567"/>
        <w:jc w:val="both"/>
        <w:rPr>
          <w:rFonts w:ascii="Times New Roman" w:hAnsi="Times New Roman"/>
          <w:sz w:val="28"/>
          <w:szCs w:val="28"/>
        </w:rPr>
      </w:pPr>
      <w:r w:rsidRPr="00C35914">
        <w:rPr>
          <w:rFonts w:ascii="Times New Roman" w:hAnsi="Times New Roman"/>
          <w:sz w:val="28"/>
          <w:szCs w:val="28"/>
        </w:rPr>
        <w:t>Лаборатория машғулотсидан самарали фойдаланишда унинг ўқув мазмундорлигини аниқлаш ва бошқариш алохида ўрин тутади. Лаборатория машғулотлари бой дидактик имкониятларга эга бўлиб, у физикавий тушунчалар, ҳодисалар қонунларини очишда му</w:t>
      </w:r>
      <w:r w:rsidRPr="00C35914">
        <w:rPr>
          <w:rFonts w:ascii="Times New Roman" w:hAnsi="Times New Roman"/>
          <w:sz w:val="28"/>
          <w:szCs w:val="28"/>
          <w:lang w:val="uz-Cyrl-UZ"/>
        </w:rPr>
        <w:t>ҳ</w:t>
      </w:r>
      <w:r w:rsidRPr="00C35914">
        <w:rPr>
          <w:rFonts w:ascii="Times New Roman" w:hAnsi="Times New Roman"/>
          <w:sz w:val="28"/>
          <w:szCs w:val="28"/>
        </w:rPr>
        <w:t>им а</w:t>
      </w:r>
      <w:r w:rsidRPr="00C35914">
        <w:rPr>
          <w:rFonts w:ascii="Times New Roman" w:hAnsi="Times New Roman"/>
          <w:sz w:val="28"/>
          <w:szCs w:val="28"/>
          <w:lang w:val="uz-Cyrl-UZ"/>
        </w:rPr>
        <w:t>ҳ</w:t>
      </w:r>
      <w:r w:rsidRPr="00C35914">
        <w:rPr>
          <w:rFonts w:ascii="Times New Roman" w:hAnsi="Times New Roman"/>
          <w:sz w:val="28"/>
          <w:szCs w:val="28"/>
        </w:rPr>
        <w:t>амиятга эга. Лаборатория машғулотларининг ўқув мазмундорлигини аниқлаш билан бир қаторда асосий физикавий тушунчалар, ҳодисаларни, қонунларни тингловчиларда муста</w:t>
      </w:r>
      <w:r w:rsidRPr="00C35914">
        <w:rPr>
          <w:rFonts w:ascii="Times New Roman" w:hAnsi="Times New Roman"/>
          <w:sz w:val="28"/>
          <w:szCs w:val="28"/>
          <w:lang w:val="uz-Cyrl-UZ"/>
        </w:rPr>
        <w:t>ҳ</w:t>
      </w:r>
      <w:r w:rsidRPr="00C35914">
        <w:rPr>
          <w:rFonts w:ascii="Times New Roman" w:hAnsi="Times New Roman"/>
          <w:sz w:val="28"/>
          <w:szCs w:val="28"/>
        </w:rPr>
        <w:t>кам ўзлаштирилиши ўқитиш жараёнида тажрибаларни муаммоли кўрсатиш орқали муста</w:t>
      </w:r>
      <w:r w:rsidRPr="00C35914">
        <w:rPr>
          <w:rFonts w:ascii="Times New Roman" w:hAnsi="Times New Roman"/>
          <w:sz w:val="28"/>
          <w:szCs w:val="28"/>
          <w:lang w:val="uz-Cyrl-UZ"/>
        </w:rPr>
        <w:t>ҳ</w:t>
      </w:r>
      <w:r w:rsidRPr="00C35914">
        <w:rPr>
          <w:rFonts w:ascii="Times New Roman" w:hAnsi="Times New Roman"/>
          <w:sz w:val="28"/>
          <w:szCs w:val="28"/>
        </w:rPr>
        <w:t>камланиши мумкин. Биз бу имконни физика курсининг «Электродинамика»  бўлимига оид лаборатория машғулотларини та</w:t>
      </w:r>
      <w:r w:rsidRPr="00C35914">
        <w:rPr>
          <w:rFonts w:ascii="Times New Roman" w:hAnsi="Times New Roman"/>
          <w:sz w:val="28"/>
          <w:szCs w:val="28"/>
          <w:lang w:val="uz-Cyrl-UZ"/>
        </w:rPr>
        <w:t>ҳ</w:t>
      </w:r>
      <w:r w:rsidRPr="00C35914">
        <w:rPr>
          <w:rFonts w:ascii="Times New Roman" w:hAnsi="Times New Roman"/>
          <w:sz w:val="28"/>
          <w:szCs w:val="28"/>
        </w:rPr>
        <w:t>лил қилиш орқали кўрсатамиз.</w:t>
      </w:r>
    </w:p>
    <w:p w:rsidR="005426C5" w:rsidRPr="00C35914" w:rsidRDefault="005426C5" w:rsidP="00C35914">
      <w:pPr>
        <w:tabs>
          <w:tab w:val="left" w:pos="6521"/>
        </w:tabs>
        <w:spacing w:line="360" w:lineRule="auto"/>
        <w:ind w:right="-1" w:firstLine="567"/>
        <w:jc w:val="both"/>
        <w:rPr>
          <w:rFonts w:ascii="Times New Roman" w:hAnsi="Times New Roman"/>
          <w:sz w:val="28"/>
          <w:szCs w:val="28"/>
        </w:rPr>
      </w:pPr>
      <w:r w:rsidRPr="00C35914">
        <w:rPr>
          <w:rFonts w:ascii="Times New Roman" w:hAnsi="Times New Roman"/>
          <w:sz w:val="28"/>
          <w:szCs w:val="28"/>
        </w:rPr>
        <w:t>«Электродинамика» мавзусини ёритишда қуйидаги тажрибаларни намойиш қилиш тавсия этилади.</w:t>
      </w:r>
    </w:p>
    <w:p w:rsidR="005426C5" w:rsidRPr="00C35914" w:rsidRDefault="005426C5" w:rsidP="00C35914">
      <w:pPr>
        <w:widowControl w:val="0"/>
        <w:numPr>
          <w:ilvl w:val="0"/>
          <w:numId w:val="11"/>
        </w:numPr>
        <w:tabs>
          <w:tab w:val="left" w:pos="6521"/>
        </w:tabs>
        <w:adjustRightInd w:val="0"/>
        <w:spacing w:after="0" w:line="360" w:lineRule="auto"/>
        <w:ind w:right="-1"/>
        <w:jc w:val="both"/>
        <w:textAlignment w:val="baseline"/>
        <w:rPr>
          <w:rFonts w:ascii="Times New Roman" w:hAnsi="Times New Roman"/>
          <w:sz w:val="28"/>
          <w:szCs w:val="28"/>
        </w:rPr>
      </w:pPr>
      <w:r w:rsidRPr="00C35914">
        <w:rPr>
          <w:rFonts w:ascii="Times New Roman" w:hAnsi="Times New Roman"/>
          <w:sz w:val="28"/>
          <w:szCs w:val="28"/>
        </w:rPr>
        <w:t>Модданинг магнит хоссалари.</w:t>
      </w:r>
    </w:p>
    <w:p w:rsidR="005426C5" w:rsidRPr="00C35914" w:rsidRDefault="005426C5" w:rsidP="00C35914">
      <w:pPr>
        <w:widowControl w:val="0"/>
        <w:numPr>
          <w:ilvl w:val="0"/>
          <w:numId w:val="11"/>
        </w:numPr>
        <w:tabs>
          <w:tab w:val="left" w:pos="6521"/>
        </w:tabs>
        <w:adjustRightInd w:val="0"/>
        <w:spacing w:after="0" w:line="360" w:lineRule="auto"/>
        <w:ind w:right="-1"/>
        <w:jc w:val="both"/>
        <w:textAlignment w:val="baseline"/>
        <w:rPr>
          <w:rFonts w:ascii="Times New Roman" w:hAnsi="Times New Roman"/>
          <w:sz w:val="28"/>
          <w:szCs w:val="28"/>
        </w:rPr>
      </w:pPr>
      <w:r w:rsidRPr="00C35914">
        <w:rPr>
          <w:rFonts w:ascii="Times New Roman" w:hAnsi="Times New Roman"/>
          <w:sz w:val="28"/>
          <w:szCs w:val="28"/>
        </w:rPr>
        <w:t>Токларнинг ўзаро таъсири.</w:t>
      </w:r>
    </w:p>
    <w:p w:rsidR="005426C5" w:rsidRPr="00C35914" w:rsidRDefault="005426C5" w:rsidP="00C35914">
      <w:pPr>
        <w:pStyle w:val="Heading7"/>
        <w:numPr>
          <w:ilvl w:val="0"/>
          <w:numId w:val="11"/>
        </w:numPr>
        <w:rPr>
          <w:rFonts w:ascii="Times New Roman" w:hAnsi="Times New Roman"/>
          <w:b/>
          <w:szCs w:val="28"/>
        </w:rPr>
      </w:pPr>
      <w:r w:rsidRPr="00C35914">
        <w:rPr>
          <w:rFonts w:ascii="Times New Roman" w:hAnsi="Times New Roman"/>
          <w:szCs w:val="28"/>
        </w:rPr>
        <w:t>Тў</w:t>
      </w:r>
      <w:r w:rsidRPr="00C35914">
        <w:rPr>
          <w:rFonts w:ascii="Times New Roman" w:hAnsi="Times New Roman"/>
          <w:szCs w:val="28"/>
          <w:lang w:val="uz-Cyrl-UZ"/>
        </w:rPr>
        <w:t>ғ</w:t>
      </w:r>
      <w:r w:rsidRPr="00C35914">
        <w:rPr>
          <w:rFonts w:ascii="Times New Roman" w:hAnsi="Times New Roman"/>
          <w:szCs w:val="28"/>
        </w:rPr>
        <w:t>ри токли ўтказгичнинг магнит майдони.</w:t>
      </w:r>
    </w:p>
    <w:p w:rsidR="005426C5" w:rsidRPr="00C35914" w:rsidRDefault="005426C5" w:rsidP="00C35914">
      <w:pPr>
        <w:widowControl w:val="0"/>
        <w:numPr>
          <w:ilvl w:val="0"/>
          <w:numId w:val="11"/>
        </w:numPr>
        <w:tabs>
          <w:tab w:val="left" w:pos="6521"/>
        </w:tabs>
        <w:adjustRightInd w:val="0"/>
        <w:spacing w:after="0" w:line="360" w:lineRule="auto"/>
        <w:ind w:right="-1"/>
        <w:jc w:val="both"/>
        <w:textAlignment w:val="baseline"/>
        <w:rPr>
          <w:rFonts w:ascii="Times New Roman" w:hAnsi="Times New Roman"/>
          <w:b/>
          <w:sz w:val="28"/>
          <w:szCs w:val="28"/>
        </w:rPr>
      </w:pPr>
      <w:r w:rsidRPr="00C35914">
        <w:rPr>
          <w:rFonts w:ascii="Times New Roman" w:hAnsi="Times New Roman"/>
          <w:sz w:val="28"/>
          <w:szCs w:val="28"/>
        </w:rPr>
        <w:t>Токнинг магнит майдони</w:t>
      </w:r>
    </w:p>
    <w:p w:rsidR="005426C5" w:rsidRPr="00C35914" w:rsidRDefault="005426C5" w:rsidP="00C35914">
      <w:pPr>
        <w:widowControl w:val="0"/>
        <w:numPr>
          <w:ilvl w:val="0"/>
          <w:numId w:val="11"/>
        </w:numPr>
        <w:tabs>
          <w:tab w:val="left" w:pos="6521"/>
        </w:tabs>
        <w:adjustRightInd w:val="0"/>
        <w:spacing w:after="0" w:line="360" w:lineRule="auto"/>
        <w:ind w:right="-1"/>
        <w:jc w:val="both"/>
        <w:textAlignment w:val="baseline"/>
        <w:rPr>
          <w:rFonts w:ascii="Times New Roman" w:hAnsi="Times New Roman"/>
          <w:b/>
          <w:sz w:val="28"/>
          <w:szCs w:val="28"/>
        </w:rPr>
      </w:pPr>
      <w:r w:rsidRPr="00C35914">
        <w:rPr>
          <w:rFonts w:ascii="Times New Roman" w:hAnsi="Times New Roman"/>
          <w:sz w:val="28"/>
          <w:szCs w:val="28"/>
        </w:rPr>
        <w:t>Параллел токларнинг ўзаро таъсири.</w:t>
      </w:r>
    </w:p>
    <w:p w:rsidR="005426C5" w:rsidRPr="00C35914" w:rsidRDefault="005426C5" w:rsidP="00C35914">
      <w:pPr>
        <w:widowControl w:val="0"/>
        <w:numPr>
          <w:ilvl w:val="0"/>
          <w:numId w:val="11"/>
        </w:numPr>
        <w:tabs>
          <w:tab w:val="left" w:pos="6521"/>
        </w:tabs>
        <w:adjustRightInd w:val="0"/>
        <w:spacing w:after="0" w:line="360" w:lineRule="auto"/>
        <w:ind w:right="-1"/>
        <w:jc w:val="both"/>
        <w:textAlignment w:val="baseline"/>
        <w:rPr>
          <w:rFonts w:ascii="Times New Roman" w:hAnsi="Times New Roman"/>
          <w:b/>
          <w:sz w:val="28"/>
          <w:szCs w:val="28"/>
        </w:rPr>
      </w:pPr>
      <w:r w:rsidRPr="00C35914">
        <w:rPr>
          <w:rFonts w:ascii="Times New Roman" w:hAnsi="Times New Roman"/>
          <w:sz w:val="28"/>
          <w:szCs w:val="28"/>
        </w:rPr>
        <w:t>Айланма токнинг магнит майдони.</w:t>
      </w:r>
    </w:p>
    <w:p w:rsidR="005426C5" w:rsidRPr="00C35914" w:rsidRDefault="005426C5" w:rsidP="00C35914">
      <w:pPr>
        <w:widowControl w:val="0"/>
        <w:numPr>
          <w:ilvl w:val="0"/>
          <w:numId w:val="11"/>
        </w:numPr>
        <w:tabs>
          <w:tab w:val="left" w:pos="6521"/>
        </w:tabs>
        <w:adjustRightInd w:val="0"/>
        <w:spacing w:after="0" w:line="360" w:lineRule="auto"/>
        <w:ind w:right="-1"/>
        <w:jc w:val="both"/>
        <w:textAlignment w:val="baseline"/>
        <w:rPr>
          <w:rFonts w:ascii="Times New Roman" w:hAnsi="Times New Roman"/>
          <w:b/>
          <w:sz w:val="28"/>
          <w:szCs w:val="28"/>
        </w:rPr>
      </w:pPr>
      <w:r w:rsidRPr="00C35914">
        <w:rPr>
          <w:rFonts w:ascii="Times New Roman" w:hAnsi="Times New Roman"/>
          <w:sz w:val="28"/>
          <w:szCs w:val="28"/>
        </w:rPr>
        <w:t>Темирнинг магнитланишини ўрганиш.</w:t>
      </w:r>
    </w:p>
    <w:p w:rsidR="005426C5" w:rsidRPr="00C35914" w:rsidRDefault="005426C5" w:rsidP="00C35914">
      <w:pPr>
        <w:widowControl w:val="0"/>
        <w:numPr>
          <w:ilvl w:val="0"/>
          <w:numId w:val="11"/>
        </w:numPr>
        <w:tabs>
          <w:tab w:val="left" w:pos="6521"/>
        </w:tabs>
        <w:adjustRightInd w:val="0"/>
        <w:spacing w:after="0" w:line="360" w:lineRule="auto"/>
        <w:ind w:right="-1"/>
        <w:jc w:val="both"/>
        <w:textAlignment w:val="baseline"/>
        <w:rPr>
          <w:rFonts w:ascii="Times New Roman" w:hAnsi="Times New Roman"/>
          <w:b/>
          <w:sz w:val="28"/>
          <w:szCs w:val="28"/>
        </w:rPr>
      </w:pPr>
      <w:r w:rsidRPr="00C35914">
        <w:rPr>
          <w:rFonts w:ascii="Times New Roman" w:hAnsi="Times New Roman"/>
          <w:sz w:val="28"/>
          <w:szCs w:val="28"/>
        </w:rPr>
        <w:t xml:space="preserve">Моддаларни магнитлаш ва қиздириш билан магнитсизлаш. </w:t>
      </w:r>
    </w:p>
    <w:p w:rsidR="005426C5" w:rsidRPr="00C35914" w:rsidRDefault="005426C5" w:rsidP="00C35914">
      <w:pPr>
        <w:widowControl w:val="0"/>
        <w:numPr>
          <w:ilvl w:val="0"/>
          <w:numId w:val="11"/>
        </w:numPr>
        <w:tabs>
          <w:tab w:val="left" w:pos="6521"/>
        </w:tabs>
        <w:adjustRightInd w:val="0"/>
        <w:spacing w:after="0" w:line="360" w:lineRule="auto"/>
        <w:ind w:right="-1"/>
        <w:jc w:val="both"/>
        <w:textAlignment w:val="baseline"/>
        <w:rPr>
          <w:rFonts w:ascii="Times New Roman" w:hAnsi="Times New Roman"/>
          <w:b/>
          <w:sz w:val="28"/>
          <w:szCs w:val="28"/>
        </w:rPr>
      </w:pPr>
      <w:r w:rsidRPr="00C35914">
        <w:rPr>
          <w:rFonts w:ascii="Times New Roman" w:hAnsi="Times New Roman"/>
          <w:sz w:val="28"/>
          <w:szCs w:val="28"/>
        </w:rPr>
        <w:t>Магнит қутбларининг ўзаро таъсирини ўрганиш.</w:t>
      </w:r>
    </w:p>
    <w:p w:rsidR="005426C5" w:rsidRPr="00C35914" w:rsidRDefault="005426C5" w:rsidP="00C35914">
      <w:pPr>
        <w:widowControl w:val="0"/>
        <w:numPr>
          <w:ilvl w:val="0"/>
          <w:numId w:val="11"/>
        </w:numPr>
        <w:tabs>
          <w:tab w:val="left" w:pos="567"/>
        </w:tabs>
        <w:adjustRightInd w:val="0"/>
        <w:spacing w:after="0" w:line="360" w:lineRule="auto"/>
        <w:ind w:right="-1"/>
        <w:jc w:val="both"/>
        <w:textAlignment w:val="baseline"/>
        <w:rPr>
          <w:rFonts w:ascii="Times New Roman" w:hAnsi="Times New Roman"/>
          <w:b/>
          <w:sz w:val="28"/>
          <w:szCs w:val="28"/>
        </w:rPr>
      </w:pPr>
      <w:r w:rsidRPr="00C35914">
        <w:rPr>
          <w:rFonts w:ascii="Times New Roman" w:hAnsi="Times New Roman"/>
          <w:sz w:val="28"/>
          <w:szCs w:val="28"/>
        </w:rPr>
        <w:t>Магнитсизланишнинг ҳароратга бо</w:t>
      </w:r>
      <w:r w:rsidRPr="00C35914">
        <w:rPr>
          <w:rFonts w:ascii="Times New Roman" w:hAnsi="Times New Roman"/>
          <w:sz w:val="28"/>
          <w:szCs w:val="28"/>
          <w:lang w:val="uz-Cyrl-UZ"/>
        </w:rPr>
        <w:t>ғ</w:t>
      </w:r>
      <w:r w:rsidRPr="00C35914">
        <w:rPr>
          <w:rFonts w:ascii="Times New Roman" w:hAnsi="Times New Roman"/>
          <w:sz w:val="28"/>
          <w:szCs w:val="28"/>
        </w:rPr>
        <w:t>лиқлиги.</w:t>
      </w:r>
    </w:p>
    <w:p w:rsidR="005426C5" w:rsidRPr="00C35914" w:rsidRDefault="005426C5" w:rsidP="00C35914">
      <w:pPr>
        <w:widowControl w:val="0"/>
        <w:numPr>
          <w:ilvl w:val="0"/>
          <w:numId w:val="11"/>
        </w:numPr>
        <w:tabs>
          <w:tab w:val="left" w:pos="567"/>
        </w:tabs>
        <w:adjustRightInd w:val="0"/>
        <w:spacing w:after="0" w:line="360" w:lineRule="auto"/>
        <w:ind w:right="-1"/>
        <w:jc w:val="both"/>
        <w:textAlignment w:val="baseline"/>
        <w:rPr>
          <w:rFonts w:ascii="Times New Roman" w:hAnsi="Times New Roman"/>
          <w:b/>
          <w:sz w:val="28"/>
          <w:szCs w:val="28"/>
        </w:rPr>
      </w:pPr>
      <w:r w:rsidRPr="00C35914">
        <w:rPr>
          <w:rFonts w:ascii="Times New Roman" w:hAnsi="Times New Roman"/>
          <w:sz w:val="28"/>
          <w:szCs w:val="28"/>
        </w:rPr>
        <w:t>Баркгаузен сакровлари.</w:t>
      </w:r>
    </w:p>
    <w:p w:rsidR="005426C5" w:rsidRPr="00C35914" w:rsidRDefault="005426C5" w:rsidP="00C35914">
      <w:pPr>
        <w:widowControl w:val="0"/>
        <w:numPr>
          <w:ilvl w:val="0"/>
          <w:numId w:val="11"/>
        </w:numPr>
        <w:tabs>
          <w:tab w:val="left" w:pos="567"/>
        </w:tabs>
        <w:adjustRightInd w:val="0"/>
        <w:spacing w:after="0" w:line="360" w:lineRule="auto"/>
        <w:ind w:right="-1"/>
        <w:jc w:val="both"/>
        <w:textAlignment w:val="baseline"/>
        <w:rPr>
          <w:rFonts w:ascii="Times New Roman" w:hAnsi="Times New Roman"/>
          <w:sz w:val="28"/>
          <w:szCs w:val="28"/>
        </w:rPr>
      </w:pPr>
      <w:r w:rsidRPr="00C35914">
        <w:rPr>
          <w:rFonts w:ascii="Times New Roman" w:hAnsi="Times New Roman"/>
          <w:sz w:val="28"/>
          <w:szCs w:val="28"/>
        </w:rPr>
        <w:t>Ферромагнетикнинг магнитланиш эгри чизиги</w:t>
      </w:r>
    </w:p>
    <w:p w:rsidR="005426C5" w:rsidRPr="00C35914" w:rsidRDefault="005426C5" w:rsidP="00C35914">
      <w:pPr>
        <w:widowControl w:val="0"/>
        <w:numPr>
          <w:ilvl w:val="0"/>
          <w:numId w:val="11"/>
        </w:numPr>
        <w:tabs>
          <w:tab w:val="left" w:pos="567"/>
        </w:tabs>
        <w:adjustRightInd w:val="0"/>
        <w:spacing w:after="0" w:line="360" w:lineRule="auto"/>
        <w:ind w:right="-1"/>
        <w:jc w:val="both"/>
        <w:textAlignment w:val="baseline"/>
        <w:rPr>
          <w:rFonts w:ascii="Times New Roman" w:hAnsi="Times New Roman"/>
          <w:sz w:val="28"/>
          <w:szCs w:val="28"/>
        </w:rPr>
      </w:pPr>
      <w:r w:rsidRPr="00C35914">
        <w:rPr>
          <w:rFonts w:ascii="Times New Roman" w:hAnsi="Times New Roman"/>
          <w:sz w:val="28"/>
          <w:szCs w:val="28"/>
        </w:rPr>
        <w:t>Диамагнетикнинг магнит хоссалари</w:t>
      </w:r>
    </w:p>
    <w:p w:rsidR="005426C5" w:rsidRPr="00C35914" w:rsidRDefault="005426C5" w:rsidP="00C35914">
      <w:pPr>
        <w:widowControl w:val="0"/>
        <w:numPr>
          <w:ilvl w:val="0"/>
          <w:numId w:val="11"/>
        </w:numPr>
        <w:tabs>
          <w:tab w:val="left" w:pos="567"/>
        </w:tabs>
        <w:adjustRightInd w:val="0"/>
        <w:spacing w:after="0" w:line="360" w:lineRule="auto"/>
        <w:ind w:right="-1"/>
        <w:jc w:val="both"/>
        <w:textAlignment w:val="baseline"/>
        <w:rPr>
          <w:rFonts w:ascii="Times New Roman" w:hAnsi="Times New Roman"/>
          <w:sz w:val="28"/>
          <w:szCs w:val="28"/>
        </w:rPr>
      </w:pPr>
      <w:r w:rsidRPr="00C35914">
        <w:rPr>
          <w:rFonts w:ascii="Times New Roman" w:hAnsi="Times New Roman"/>
          <w:sz w:val="28"/>
          <w:szCs w:val="28"/>
        </w:rPr>
        <w:t>Парамгнетикнинг магнит хоссалари</w:t>
      </w:r>
    </w:p>
    <w:p w:rsidR="005426C5" w:rsidRPr="00C35914" w:rsidRDefault="005426C5" w:rsidP="00C35914">
      <w:pPr>
        <w:widowControl w:val="0"/>
        <w:numPr>
          <w:ilvl w:val="0"/>
          <w:numId w:val="11"/>
        </w:numPr>
        <w:tabs>
          <w:tab w:val="left" w:pos="567"/>
        </w:tabs>
        <w:adjustRightInd w:val="0"/>
        <w:spacing w:after="0" w:line="360" w:lineRule="auto"/>
        <w:ind w:right="-1"/>
        <w:jc w:val="both"/>
        <w:textAlignment w:val="baseline"/>
        <w:rPr>
          <w:rFonts w:ascii="Times New Roman" w:hAnsi="Times New Roman"/>
          <w:sz w:val="28"/>
          <w:szCs w:val="28"/>
        </w:rPr>
      </w:pPr>
      <w:r w:rsidRPr="00C35914">
        <w:rPr>
          <w:rFonts w:ascii="Times New Roman" w:hAnsi="Times New Roman"/>
          <w:sz w:val="28"/>
          <w:szCs w:val="28"/>
        </w:rPr>
        <w:t>Мейсснер тажрибаси.</w:t>
      </w:r>
    </w:p>
    <w:p w:rsidR="005426C5" w:rsidRPr="00C35914" w:rsidRDefault="005426C5" w:rsidP="00C35914">
      <w:pPr>
        <w:widowControl w:val="0"/>
        <w:numPr>
          <w:ilvl w:val="0"/>
          <w:numId w:val="11"/>
        </w:numPr>
        <w:adjustRightInd w:val="0"/>
        <w:spacing w:after="0" w:line="360" w:lineRule="auto"/>
        <w:ind w:left="567" w:right="-1" w:hanging="567"/>
        <w:jc w:val="both"/>
        <w:textAlignment w:val="baseline"/>
        <w:rPr>
          <w:rFonts w:ascii="Times New Roman" w:hAnsi="Times New Roman"/>
          <w:sz w:val="28"/>
          <w:szCs w:val="28"/>
        </w:rPr>
      </w:pPr>
      <w:r w:rsidRPr="00C35914">
        <w:rPr>
          <w:rFonts w:ascii="Times New Roman" w:hAnsi="Times New Roman"/>
          <w:sz w:val="28"/>
          <w:szCs w:val="28"/>
        </w:rPr>
        <w:t>Ернинг магнит майдон кучланганлигининг горизонтал ташкил  этувчисини аниқлаш.</w:t>
      </w:r>
    </w:p>
    <w:p w:rsidR="005426C5" w:rsidRPr="00C35914" w:rsidRDefault="005426C5" w:rsidP="00C35914">
      <w:pPr>
        <w:widowControl w:val="0"/>
        <w:numPr>
          <w:ilvl w:val="0"/>
          <w:numId w:val="11"/>
        </w:numPr>
        <w:tabs>
          <w:tab w:val="left" w:pos="567"/>
        </w:tabs>
        <w:adjustRightInd w:val="0"/>
        <w:spacing w:after="0" w:line="360" w:lineRule="auto"/>
        <w:ind w:right="-1"/>
        <w:jc w:val="both"/>
        <w:textAlignment w:val="baseline"/>
        <w:rPr>
          <w:rFonts w:ascii="Times New Roman" w:hAnsi="Times New Roman"/>
          <w:sz w:val="28"/>
          <w:szCs w:val="28"/>
        </w:rPr>
      </w:pPr>
      <w:r w:rsidRPr="00C35914">
        <w:rPr>
          <w:rFonts w:ascii="Times New Roman" w:hAnsi="Times New Roman"/>
          <w:sz w:val="28"/>
          <w:szCs w:val="28"/>
        </w:rPr>
        <w:t>Электромагнит индукция ҳодисаси.</w:t>
      </w:r>
    </w:p>
    <w:p w:rsidR="005426C5" w:rsidRPr="00C35914" w:rsidRDefault="005426C5" w:rsidP="00C35914">
      <w:pPr>
        <w:widowControl w:val="0"/>
        <w:numPr>
          <w:ilvl w:val="0"/>
          <w:numId w:val="11"/>
        </w:numPr>
        <w:tabs>
          <w:tab w:val="left" w:pos="567"/>
        </w:tabs>
        <w:adjustRightInd w:val="0"/>
        <w:spacing w:after="0" w:line="360" w:lineRule="auto"/>
        <w:ind w:right="-1"/>
        <w:jc w:val="both"/>
        <w:textAlignment w:val="baseline"/>
        <w:rPr>
          <w:rFonts w:ascii="Times New Roman" w:hAnsi="Times New Roman"/>
          <w:sz w:val="28"/>
          <w:szCs w:val="28"/>
        </w:rPr>
      </w:pPr>
      <w:r w:rsidRPr="00C35914">
        <w:rPr>
          <w:rFonts w:ascii="Times New Roman" w:hAnsi="Times New Roman"/>
          <w:sz w:val="28"/>
          <w:szCs w:val="28"/>
        </w:rPr>
        <w:t>Яхлит ўтказгичларда индукцион ток.</w:t>
      </w:r>
    </w:p>
    <w:p w:rsidR="005426C5" w:rsidRPr="00C35914" w:rsidRDefault="005426C5" w:rsidP="00C35914">
      <w:pPr>
        <w:widowControl w:val="0"/>
        <w:numPr>
          <w:ilvl w:val="0"/>
          <w:numId w:val="11"/>
        </w:numPr>
        <w:tabs>
          <w:tab w:val="left" w:pos="567"/>
        </w:tabs>
        <w:adjustRightInd w:val="0"/>
        <w:spacing w:after="0" w:line="360" w:lineRule="auto"/>
        <w:ind w:right="-1"/>
        <w:jc w:val="both"/>
        <w:textAlignment w:val="baseline"/>
        <w:rPr>
          <w:rFonts w:ascii="Times New Roman" w:hAnsi="Times New Roman"/>
          <w:sz w:val="28"/>
          <w:szCs w:val="28"/>
        </w:rPr>
      </w:pPr>
      <w:r w:rsidRPr="00C35914">
        <w:rPr>
          <w:rFonts w:ascii="Times New Roman" w:hAnsi="Times New Roman"/>
          <w:sz w:val="28"/>
          <w:szCs w:val="28"/>
        </w:rPr>
        <w:t>Симли галтакда индукцион токни хосил қилиш.</w:t>
      </w:r>
    </w:p>
    <w:p w:rsidR="005426C5" w:rsidRPr="00C35914" w:rsidRDefault="005426C5" w:rsidP="00C35914">
      <w:pPr>
        <w:widowControl w:val="0"/>
        <w:numPr>
          <w:ilvl w:val="0"/>
          <w:numId w:val="11"/>
        </w:numPr>
        <w:tabs>
          <w:tab w:val="left" w:pos="567"/>
        </w:tabs>
        <w:adjustRightInd w:val="0"/>
        <w:spacing w:after="0" w:line="360" w:lineRule="auto"/>
        <w:ind w:right="-1"/>
        <w:jc w:val="both"/>
        <w:textAlignment w:val="baseline"/>
        <w:rPr>
          <w:rFonts w:ascii="Times New Roman" w:hAnsi="Times New Roman"/>
          <w:sz w:val="28"/>
          <w:szCs w:val="28"/>
        </w:rPr>
      </w:pPr>
      <w:r w:rsidRPr="00C35914">
        <w:rPr>
          <w:rFonts w:ascii="Times New Roman" w:hAnsi="Times New Roman"/>
          <w:sz w:val="28"/>
          <w:szCs w:val="28"/>
        </w:rPr>
        <w:t xml:space="preserve">Тебрангич тебраниши ва сўнишини уюрмавий ток ёрдамида  </w:t>
      </w:r>
    </w:p>
    <w:p w:rsidR="005426C5" w:rsidRPr="00C35914" w:rsidRDefault="005426C5" w:rsidP="00C35914">
      <w:pPr>
        <w:tabs>
          <w:tab w:val="left" w:pos="567"/>
        </w:tabs>
        <w:spacing w:line="360" w:lineRule="auto"/>
        <w:ind w:right="-1"/>
        <w:jc w:val="both"/>
        <w:rPr>
          <w:rFonts w:ascii="Times New Roman" w:hAnsi="Times New Roman"/>
          <w:sz w:val="28"/>
          <w:szCs w:val="28"/>
        </w:rPr>
      </w:pPr>
      <w:r w:rsidRPr="00C35914">
        <w:rPr>
          <w:rFonts w:ascii="Times New Roman" w:hAnsi="Times New Roman"/>
          <w:sz w:val="28"/>
          <w:szCs w:val="28"/>
        </w:rPr>
        <w:t xml:space="preserve">      кузатиш. [16]</w:t>
      </w:r>
    </w:p>
    <w:p w:rsidR="005426C5" w:rsidRPr="00C35914" w:rsidRDefault="005426C5" w:rsidP="00C35914">
      <w:pPr>
        <w:tabs>
          <w:tab w:val="left" w:pos="6521"/>
        </w:tabs>
        <w:spacing w:line="360" w:lineRule="auto"/>
        <w:ind w:right="-1" w:firstLine="567"/>
        <w:jc w:val="both"/>
        <w:rPr>
          <w:rFonts w:ascii="Times New Roman" w:hAnsi="Times New Roman"/>
          <w:sz w:val="28"/>
          <w:szCs w:val="28"/>
        </w:rPr>
      </w:pPr>
      <w:r w:rsidRPr="00C35914">
        <w:rPr>
          <w:rFonts w:ascii="Times New Roman" w:hAnsi="Times New Roman"/>
          <w:sz w:val="28"/>
          <w:szCs w:val="28"/>
        </w:rPr>
        <w:t>Юқорида келтирилган лаборатория машғулотлари умумий физика курсидан «Электродинамика» мавзуси мазмунини ёритишда алохида ўрин тутади. Биз бу лаборатория машғулотларининг услуби ва техникасига тўхталиб ўтирмаймиз, чунки у адабиётларда [19,24,33, ] ўз аксини топган. Аммо, ҳар бир лаборатория машғулотларини ўқув мазмундорлигини аниқлаш ва анна шу аниқланган асосий тушунчаларнинг тингловчилар томонидан мустахкам ўзлаштирилишга қаратилган назарий маълумотлар ва амалий ўқувлар етарлича объектив ба</w:t>
      </w:r>
      <w:r w:rsidRPr="00C35914">
        <w:rPr>
          <w:rFonts w:ascii="Times New Roman" w:hAnsi="Times New Roman"/>
          <w:sz w:val="28"/>
          <w:szCs w:val="28"/>
          <w:lang w:val="uz-Cyrl-UZ"/>
        </w:rPr>
        <w:t>ҳ</w:t>
      </w:r>
      <w:r w:rsidRPr="00C35914">
        <w:rPr>
          <w:rFonts w:ascii="Times New Roman" w:hAnsi="Times New Roman"/>
          <w:sz w:val="28"/>
          <w:szCs w:val="28"/>
        </w:rPr>
        <w:t>оланмаган. Вахоланки, ҳар бир намойиш эксперименти тамомила ўзига хос бўлган илмий-услубий ва экспериментал мазмундорликка эгадир. Лаборатория машғулотларини қайси мақсадда кўрсатилишига қараб, физикавий тушунчаларни қуйидагича гуру</w:t>
      </w:r>
      <w:r w:rsidRPr="00C35914">
        <w:rPr>
          <w:rFonts w:ascii="Times New Roman" w:hAnsi="Times New Roman"/>
          <w:sz w:val="28"/>
          <w:szCs w:val="28"/>
          <w:lang w:val="uz-Cyrl-UZ"/>
        </w:rPr>
        <w:t>ҳ</w:t>
      </w:r>
      <w:r w:rsidRPr="00C35914">
        <w:rPr>
          <w:rFonts w:ascii="Times New Roman" w:hAnsi="Times New Roman"/>
          <w:sz w:val="28"/>
          <w:szCs w:val="28"/>
        </w:rPr>
        <w:t>лаш мумкин:</w:t>
      </w:r>
    </w:p>
    <w:p w:rsidR="005426C5" w:rsidRPr="00C35914" w:rsidRDefault="005426C5" w:rsidP="00C35914">
      <w:pPr>
        <w:tabs>
          <w:tab w:val="left" w:pos="6521"/>
        </w:tabs>
        <w:spacing w:line="360" w:lineRule="auto"/>
        <w:ind w:right="-1" w:firstLine="567"/>
        <w:jc w:val="both"/>
        <w:rPr>
          <w:rFonts w:ascii="Times New Roman" w:hAnsi="Times New Roman"/>
          <w:sz w:val="28"/>
          <w:szCs w:val="28"/>
        </w:rPr>
      </w:pPr>
      <w:r w:rsidRPr="00C35914">
        <w:rPr>
          <w:rFonts w:ascii="Times New Roman" w:hAnsi="Times New Roman"/>
          <w:sz w:val="28"/>
          <w:szCs w:val="28"/>
        </w:rPr>
        <w:t>а) ҳар бир  лаборатория машғулотларини кўрсатиш давомида очиб бериладиган асосий тушунча, назария, қонунлар ва ҳодисалар;</w:t>
      </w:r>
    </w:p>
    <w:p w:rsidR="005426C5" w:rsidRPr="00C35914" w:rsidRDefault="005426C5" w:rsidP="00C35914">
      <w:pPr>
        <w:tabs>
          <w:tab w:val="left" w:pos="6521"/>
        </w:tabs>
        <w:spacing w:line="360" w:lineRule="auto"/>
        <w:ind w:right="-1" w:firstLine="567"/>
        <w:jc w:val="both"/>
        <w:rPr>
          <w:rFonts w:ascii="Times New Roman" w:hAnsi="Times New Roman"/>
          <w:sz w:val="28"/>
          <w:szCs w:val="28"/>
        </w:rPr>
      </w:pPr>
      <w:r w:rsidRPr="00C35914">
        <w:rPr>
          <w:rFonts w:ascii="Times New Roman" w:hAnsi="Times New Roman"/>
          <w:sz w:val="28"/>
          <w:szCs w:val="28"/>
        </w:rPr>
        <w:t>б) физиканинг бошқа бўлимларидан маълум бўлган, ушбу тажриба мазмунини очишда хизмат қилувчи ёрдамчи тушунча, ҳодиса, қонуният ва назариялар.</w:t>
      </w:r>
    </w:p>
    <w:p w:rsidR="005426C5" w:rsidRPr="00C35914" w:rsidRDefault="005426C5" w:rsidP="00C35914">
      <w:pPr>
        <w:tabs>
          <w:tab w:val="left" w:pos="6521"/>
        </w:tabs>
        <w:spacing w:line="360" w:lineRule="auto"/>
        <w:ind w:right="-1" w:firstLine="567"/>
        <w:jc w:val="both"/>
        <w:rPr>
          <w:rFonts w:ascii="Times New Roman" w:hAnsi="Times New Roman"/>
          <w:sz w:val="28"/>
          <w:szCs w:val="28"/>
        </w:rPr>
      </w:pPr>
      <w:r w:rsidRPr="00C35914">
        <w:rPr>
          <w:rFonts w:ascii="Times New Roman" w:hAnsi="Times New Roman"/>
          <w:sz w:val="28"/>
          <w:szCs w:val="28"/>
        </w:rPr>
        <w:t xml:space="preserve">Маълумки, аксарият физика қонунларини асословчи лаборатория машғулотларининг мазмуни ва ахборотининг </w:t>
      </w:r>
      <w:r w:rsidRPr="00C35914">
        <w:rPr>
          <w:rFonts w:ascii="Times New Roman" w:hAnsi="Times New Roman"/>
          <w:sz w:val="28"/>
          <w:szCs w:val="28"/>
          <w:lang w:val="uz-Cyrl-UZ"/>
        </w:rPr>
        <w:t>ҳ</w:t>
      </w:r>
      <w:r w:rsidRPr="00C35914">
        <w:rPr>
          <w:rFonts w:ascii="Times New Roman" w:hAnsi="Times New Roman"/>
          <w:sz w:val="28"/>
          <w:szCs w:val="28"/>
        </w:rPr>
        <w:t>ажми тахлил қилинмаган. Биз бу имконни лаборатория машғулотларининг илмий-ўқув мазмундорлик харитасини тузиш орқали амалга оширдик. Бунда эксперимент орқали кириб келадиган тушунчалар  тахлили амалга оширилди, яъни улар икки гуру</w:t>
      </w:r>
      <w:r w:rsidRPr="00C35914">
        <w:rPr>
          <w:rFonts w:ascii="Times New Roman" w:hAnsi="Times New Roman"/>
          <w:sz w:val="28"/>
          <w:szCs w:val="28"/>
          <w:lang w:val="uz-Cyrl-UZ"/>
        </w:rPr>
        <w:t>ҳ</w:t>
      </w:r>
      <w:r w:rsidRPr="00C35914">
        <w:rPr>
          <w:rFonts w:ascii="Times New Roman" w:hAnsi="Times New Roman"/>
          <w:sz w:val="28"/>
          <w:szCs w:val="28"/>
        </w:rPr>
        <w:t>га асосий ва ёрдамчи тушунчаларга ажратилди. Мақсад тажрибанинг назарий ва тажрибавий томонларини объектив бо</w:t>
      </w:r>
      <w:r w:rsidRPr="00C35914">
        <w:rPr>
          <w:rFonts w:ascii="Times New Roman" w:hAnsi="Times New Roman"/>
          <w:sz w:val="28"/>
          <w:szCs w:val="28"/>
          <w:lang w:val="uz-Cyrl-UZ"/>
        </w:rPr>
        <w:t>ғ</w:t>
      </w:r>
      <w:r w:rsidRPr="00C35914">
        <w:rPr>
          <w:rFonts w:ascii="Times New Roman" w:hAnsi="Times New Roman"/>
          <w:sz w:val="28"/>
          <w:szCs w:val="28"/>
        </w:rPr>
        <w:t>лаш ва муста</w:t>
      </w:r>
      <w:r w:rsidRPr="00C35914">
        <w:rPr>
          <w:rFonts w:ascii="Times New Roman" w:hAnsi="Times New Roman"/>
          <w:sz w:val="28"/>
          <w:szCs w:val="28"/>
          <w:lang w:val="uz-Cyrl-UZ"/>
        </w:rPr>
        <w:t>ҳ</w:t>
      </w:r>
      <w:r w:rsidRPr="00C35914">
        <w:rPr>
          <w:rFonts w:ascii="Times New Roman" w:hAnsi="Times New Roman"/>
          <w:sz w:val="28"/>
          <w:szCs w:val="28"/>
        </w:rPr>
        <w:t>кам ўзлаштирилишига эришиш кўзда тутилди.</w:t>
      </w:r>
    </w:p>
    <w:p w:rsidR="005426C5" w:rsidRPr="00C35914" w:rsidRDefault="005426C5" w:rsidP="00C35914">
      <w:pPr>
        <w:spacing w:line="360" w:lineRule="auto"/>
        <w:ind w:firstLine="567"/>
        <w:jc w:val="both"/>
        <w:rPr>
          <w:rFonts w:ascii="Times New Roman" w:hAnsi="Times New Roman"/>
          <w:sz w:val="28"/>
          <w:szCs w:val="28"/>
          <w:lang w:val="uz-Cyrl-UZ"/>
        </w:rPr>
      </w:pPr>
      <w:r w:rsidRPr="00C35914">
        <w:rPr>
          <w:rFonts w:ascii="Times New Roman" w:hAnsi="Times New Roman"/>
          <w:sz w:val="28"/>
          <w:szCs w:val="28"/>
          <w:lang w:val="uz-Cyrl-UZ"/>
        </w:rPr>
        <w:t>Юртимиз учун юқори малакали мутахассислар тайёрлаш вазифасини амалга оширишда мухим ўрин тутувчи тадбирлар ичида ўқитишнинг юқори самарали технологияларини яратиш, ҳамда таълимга жорий қилиш ҳал қилувчи аҳамиятга эгадир.</w:t>
      </w:r>
    </w:p>
    <w:p w:rsidR="005426C5" w:rsidRPr="00C35914" w:rsidRDefault="005426C5" w:rsidP="00C35914">
      <w:pPr>
        <w:spacing w:line="360" w:lineRule="auto"/>
        <w:ind w:firstLine="567"/>
        <w:jc w:val="both"/>
        <w:rPr>
          <w:rFonts w:ascii="Times New Roman" w:hAnsi="Times New Roman"/>
          <w:sz w:val="28"/>
          <w:szCs w:val="28"/>
        </w:rPr>
      </w:pPr>
      <w:r w:rsidRPr="00C35914">
        <w:rPr>
          <w:rFonts w:ascii="Times New Roman" w:hAnsi="Times New Roman"/>
          <w:sz w:val="28"/>
          <w:szCs w:val="28"/>
        </w:rPr>
        <w:t>Бу борада муаммоли ўқитиш катта имкониятларга эгадир. Муаммоли ўқитишнинг мо</w:t>
      </w:r>
      <w:r w:rsidRPr="00C35914">
        <w:rPr>
          <w:rFonts w:ascii="Times New Roman" w:hAnsi="Times New Roman"/>
          <w:sz w:val="28"/>
          <w:szCs w:val="28"/>
          <w:lang w:val="uz-Cyrl-UZ"/>
        </w:rPr>
        <w:t>ҳ</w:t>
      </w:r>
      <w:r w:rsidRPr="00C35914">
        <w:rPr>
          <w:rFonts w:ascii="Times New Roman" w:hAnsi="Times New Roman"/>
          <w:sz w:val="28"/>
          <w:szCs w:val="28"/>
        </w:rPr>
        <w:t xml:space="preserve">ияти шундаки, бунда ўқитувчи бирор муаммони </w:t>
      </w:r>
      <w:r w:rsidRPr="00C35914">
        <w:rPr>
          <w:rFonts w:ascii="Times New Roman" w:hAnsi="Times New Roman"/>
          <w:sz w:val="28"/>
          <w:szCs w:val="28"/>
          <w:lang w:val="uz-Cyrl-UZ"/>
        </w:rPr>
        <w:t>ҳ</w:t>
      </w:r>
      <w:r w:rsidRPr="00C35914">
        <w:rPr>
          <w:rFonts w:ascii="Times New Roman" w:hAnsi="Times New Roman"/>
          <w:sz w:val="28"/>
          <w:szCs w:val="28"/>
        </w:rPr>
        <w:t xml:space="preserve">ал этадиган вазиятни вужудга келтиради, ўқувчилар одатда бу ишонч ва мустақилликни </w:t>
      </w:r>
      <w:r w:rsidRPr="00C35914">
        <w:rPr>
          <w:rFonts w:ascii="Times New Roman" w:hAnsi="Times New Roman"/>
          <w:sz w:val="28"/>
          <w:szCs w:val="28"/>
          <w:lang w:val="uz-Cyrl-UZ"/>
        </w:rPr>
        <w:t>ғ</w:t>
      </w:r>
      <w:r w:rsidRPr="00C35914">
        <w:rPr>
          <w:rFonts w:ascii="Times New Roman" w:hAnsi="Times New Roman"/>
          <w:sz w:val="28"/>
          <w:szCs w:val="28"/>
        </w:rPr>
        <w:t xml:space="preserve">оят юқори имтиёз тарзида қабул қилган </w:t>
      </w:r>
      <w:r w:rsidRPr="00C35914">
        <w:rPr>
          <w:rFonts w:ascii="Times New Roman" w:hAnsi="Times New Roman"/>
          <w:sz w:val="28"/>
          <w:szCs w:val="28"/>
          <w:lang w:val="uz-Cyrl-UZ"/>
        </w:rPr>
        <w:t>ҳ</w:t>
      </w:r>
      <w:r w:rsidRPr="00C35914">
        <w:rPr>
          <w:rFonts w:ascii="Times New Roman" w:hAnsi="Times New Roman"/>
          <w:sz w:val="28"/>
          <w:szCs w:val="28"/>
        </w:rPr>
        <w:t>олда, аудитория жамоаси биргаликда юқори кўтаринкиликда ижодий изланишга ва илмий муаммони ечишга киришади. Ушбу жараёнда ўқитувчининг роли лаборатория машғулотларини фаол кўрсатиш ва ўринли саволлар қўйиш орқали жамоанинг фикрлашини ўзининг услубий мақсади томон йўналтириб туришдан иборат бўлади.</w:t>
      </w:r>
    </w:p>
    <w:p w:rsidR="005426C5" w:rsidRPr="00C35914" w:rsidRDefault="005426C5" w:rsidP="00C35914">
      <w:pPr>
        <w:spacing w:line="360" w:lineRule="auto"/>
        <w:ind w:firstLine="851"/>
        <w:jc w:val="both"/>
        <w:rPr>
          <w:rFonts w:ascii="Times New Roman" w:hAnsi="Times New Roman"/>
          <w:sz w:val="28"/>
          <w:szCs w:val="28"/>
        </w:rPr>
      </w:pPr>
      <w:r w:rsidRPr="00C35914">
        <w:rPr>
          <w:rFonts w:ascii="Times New Roman" w:hAnsi="Times New Roman"/>
          <w:sz w:val="28"/>
          <w:szCs w:val="28"/>
        </w:rPr>
        <w:t>Лаборатория машғулотларини қандай усулда кўрсатиш ўқитувчига бо</w:t>
      </w:r>
      <w:r w:rsidRPr="00C35914">
        <w:rPr>
          <w:rFonts w:ascii="Times New Roman" w:hAnsi="Times New Roman"/>
          <w:sz w:val="28"/>
          <w:szCs w:val="28"/>
          <w:lang w:val="uz-Cyrl-UZ"/>
        </w:rPr>
        <w:t>ғ</w:t>
      </w:r>
      <w:r w:rsidRPr="00C35914">
        <w:rPr>
          <w:rFonts w:ascii="Times New Roman" w:hAnsi="Times New Roman"/>
          <w:sz w:val="28"/>
          <w:szCs w:val="28"/>
        </w:rPr>
        <w:t>лиқ бўлиб, тингловчиларнинг билим савиясига қараб, усуллардан  маълум бири қўлланилади.</w:t>
      </w:r>
    </w:p>
    <w:p w:rsidR="005426C5" w:rsidRPr="00C35914" w:rsidRDefault="005426C5" w:rsidP="00C35914">
      <w:pPr>
        <w:spacing w:line="360" w:lineRule="auto"/>
        <w:ind w:firstLine="567"/>
        <w:jc w:val="both"/>
        <w:rPr>
          <w:rFonts w:ascii="Times New Roman" w:hAnsi="Times New Roman"/>
          <w:b/>
          <w:sz w:val="28"/>
          <w:szCs w:val="28"/>
        </w:rPr>
      </w:pPr>
      <w:r w:rsidRPr="00C35914">
        <w:rPr>
          <w:rFonts w:ascii="Times New Roman" w:hAnsi="Times New Roman"/>
          <w:sz w:val="28"/>
          <w:szCs w:val="28"/>
        </w:rPr>
        <w:t xml:space="preserve"> Дарсда муаммоли вазиятни вужудга келтириш мураккаб дидактик вазифа </w:t>
      </w:r>
      <w:r w:rsidRPr="00C35914">
        <w:rPr>
          <w:rFonts w:ascii="Times New Roman" w:hAnsi="Times New Roman"/>
          <w:sz w:val="28"/>
          <w:szCs w:val="28"/>
          <w:lang w:val="uz-Cyrl-UZ"/>
        </w:rPr>
        <w:t>ҳ</w:t>
      </w:r>
      <w:r w:rsidRPr="00C35914">
        <w:rPr>
          <w:rFonts w:ascii="Times New Roman" w:hAnsi="Times New Roman"/>
          <w:sz w:val="28"/>
          <w:szCs w:val="28"/>
        </w:rPr>
        <w:t xml:space="preserve">исобланади. Ҳар бир физика дарси муаммоли бўлавермайди ва шундай бўлиши шарт </w:t>
      </w:r>
      <w:r w:rsidRPr="00C35914">
        <w:rPr>
          <w:rFonts w:ascii="Times New Roman" w:hAnsi="Times New Roman"/>
          <w:sz w:val="28"/>
          <w:szCs w:val="28"/>
          <w:lang w:val="uz-Cyrl-UZ"/>
        </w:rPr>
        <w:t>ҳ</w:t>
      </w:r>
      <w:r w:rsidRPr="00C35914">
        <w:rPr>
          <w:rFonts w:ascii="Times New Roman" w:hAnsi="Times New Roman"/>
          <w:sz w:val="28"/>
          <w:szCs w:val="28"/>
        </w:rPr>
        <w:t>ам эмас. Муаммоли ҳарактердаги дарсларни ало</w:t>
      </w:r>
      <w:r w:rsidRPr="00C35914">
        <w:rPr>
          <w:rFonts w:ascii="Times New Roman" w:hAnsi="Times New Roman"/>
          <w:sz w:val="28"/>
          <w:szCs w:val="28"/>
          <w:lang w:val="uz-Cyrl-UZ"/>
        </w:rPr>
        <w:t>ҳ</w:t>
      </w:r>
      <w:r w:rsidRPr="00C35914">
        <w:rPr>
          <w:rFonts w:ascii="Times New Roman" w:hAnsi="Times New Roman"/>
          <w:sz w:val="28"/>
          <w:szCs w:val="28"/>
        </w:rPr>
        <w:t>ида ажратиш учун ўқитувчи ўқув мавзусини мукаммал билишидан ташқари уни пухта та</w:t>
      </w:r>
      <w:r w:rsidRPr="00C35914">
        <w:rPr>
          <w:rFonts w:ascii="Times New Roman" w:hAnsi="Times New Roman"/>
          <w:sz w:val="28"/>
          <w:szCs w:val="28"/>
          <w:lang w:val="uz-Cyrl-UZ"/>
        </w:rPr>
        <w:t>ҳ</w:t>
      </w:r>
      <w:r w:rsidRPr="00C35914">
        <w:rPr>
          <w:rFonts w:ascii="Times New Roman" w:hAnsi="Times New Roman"/>
          <w:sz w:val="28"/>
          <w:szCs w:val="28"/>
        </w:rPr>
        <w:t xml:space="preserve">лил қила олиши </w:t>
      </w:r>
      <w:r w:rsidRPr="00C35914">
        <w:rPr>
          <w:rFonts w:ascii="Times New Roman" w:hAnsi="Times New Roman"/>
          <w:sz w:val="28"/>
          <w:szCs w:val="28"/>
          <w:lang w:val="uz-Cyrl-UZ"/>
        </w:rPr>
        <w:t>ҳ</w:t>
      </w:r>
      <w:r w:rsidRPr="00C35914">
        <w:rPr>
          <w:rFonts w:ascii="Times New Roman" w:hAnsi="Times New Roman"/>
          <w:sz w:val="28"/>
          <w:szCs w:val="28"/>
        </w:rPr>
        <w:t>ам зарур. Дастур мавзусини мантиқий та</w:t>
      </w:r>
      <w:r w:rsidRPr="00C35914">
        <w:rPr>
          <w:rFonts w:ascii="Times New Roman" w:hAnsi="Times New Roman"/>
          <w:sz w:val="28"/>
          <w:szCs w:val="28"/>
          <w:lang w:val="uz-Cyrl-UZ"/>
        </w:rPr>
        <w:t>ҳ</w:t>
      </w:r>
      <w:r w:rsidRPr="00C35914">
        <w:rPr>
          <w:rFonts w:ascii="Times New Roman" w:hAnsi="Times New Roman"/>
          <w:sz w:val="28"/>
          <w:szCs w:val="28"/>
        </w:rPr>
        <w:t xml:space="preserve">лил қилиш бу мавзудаги муаммоли вазиятларни ажратиб кўрсатишга ва қўйилган муаммони </w:t>
      </w:r>
      <w:r w:rsidRPr="00C35914">
        <w:rPr>
          <w:rFonts w:ascii="Times New Roman" w:hAnsi="Times New Roman"/>
          <w:sz w:val="28"/>
          <w:szCs w:val="28"/>
          <w:lang w:val="uz-Cyrl-UZ"/>
        </w:rPr>
        <w:t>ҳ</w:t>
      </w:r>
      <w:r w:rsidRPr="00C35914">
        <w:rPr>
          <w:rFonts w:ascii="Times New Roman" w:hAnsi="Times New Roman"/>
          <w:sz w:val="28"/>
          <w:szCs w:val="28"/>
        </w:rPr>
        <w:t xml:space="preserve">ал қилиш юзасидан ўқувчилар бажарадиган ишларнинг бутун боришини олдиндан аниқлаб қўйиш учун энг яхши имкон берадиган услубий воситаларни белгилаб олишга ёрдам беради. </w:t>
      </w:r>
    </w:p>
    <w:p w:rsidR="005426C5" w:rsidRPr="00C35914" w:rsidRDefault="005426C5" w:rsidP="00C35914">
      <w:pPr>
        <w:spacing w:line="360" w:lineRule="auto"/>
        <w:ind w:firstLine="851"/>
        <w:jc w:val="both"/>
        <w:rPr>
          <w:rFonts w:ascii="Times New Roman" w:hAnsi="Times New Roman"/>
          <w:sz w:val="28"/>
          <w:szCs w:val="28"/>
        </w:rPr>
      </w:pPr>
      <w:r w:rsidRPr="00C35914">
        <w:rPr>
          <w:rFonts w:ascii="Times New Roman" w:hAnsi="Times New Roman"/>
          <w:sz w:val="28"/>
          <w:szCs w:val="28"/>
        </w:rPr>
        <w:t>Муаммоли ўқитиш юзасидан кейинги йилларда олиб борилган тадқиқотларда унинг қуйидаги тахминий босқичлари келтирилган:</w:t>
      </w:r>
    </w:p>
    <w:p w:rsidR="005426C5" w:rsidRPr="00C35914" w:rsidRDefault="005426C5" w:rsidP="00C35914">
      <w:pPr>
        <w:spacing w:line="360" w:lineRule="auto"/>
        <w:ind w:firstLine="720"/>
        <w:jc w:val="both"/>
        <w:rPr>
          <w:rFonts w:ascii="Times New Roman" w:hAnsi="Times New Roman"/>
          <w:sz w:val="28"/>
          <w:szCs w:val="28"/>
        </w:rPr>
      </w:pPr>
      <w:r w:rsidRPr="00C35914">
        <w:rPr>
          <w:rFonts w:ascii="Times New Roman" w:hAnsi="Times New Roman"/>
          <w:sz w:val="28"/>
          <w:szCs w:val="28"/>
        </w:rPr>
        <w:t>1) муаммоли вазиятни вужудга келтириш ва уни та</w:t>
      </w:r>
      <w:r w:rsidRPr="00C35914">
        <w:rPr>
          <w:rFonts w:ascii="Times New Roman" w:hAnsi="Times New Roman"/>
          <w:sz w:val="28"/>
          <w:szCs w:val="28"/>
          <w:lang w:val="uz-Cyrl-UZ"/>
        </w:rPr>
        <w:t>ҳ</w:t>
      </w:r>
      <w:r w:rsidRPr="00C35914">
        <w:rPr>
          <w:rFonts w:ascii="Times New Roman" w:hAnsi="Times New Roman"/>
          <w:sz w:val="28"/>
          <w:szCs w:val="28"/>
        </w:rPr>
        <w:t xml:space="preserve">лил қилиш; </w:t>
      </w:r>
    </w:p>
    <w:p w:rsidR="005426C5" w:rsidRPr="00C35914" w:rsidRDefault="005426C5" w:rsidP="00C35914">
      <w:pPr>
        <w:spacing w:line="360" w:lineRule="auto"/>
        <w:ind w:firstLine="720"/>
        <w:jc w:val="both"/>
        <w:rPr>
          <w:rFonts w:ascii="Times New Roman" w:hAnsi="Times New Roman"/>
          <w:sz w:val="28"/>
          <w:szCs w:val="28"/>
        </w:rPr>
      </w:pPr>
      <w:r w:rsidRPr="00C35914">
        <w:rPr>
          <w:rFonts w:ascii="Times New Roman" w:hAnsi="Times New Roman"/>
          <w:sz w:val="28"/>
          <w:szCs w:val="28"/>
        </w:rPr>
        <w:t xml:space="preserve">2) муаммонинг таърифи (қўйилиши); </w:t>
      </w:r>
    </w:p>
    <w:p w:rsidR="005426C5" w:rsidRPr="00C35914" w:rsidRDefault="005426C5" w:rsidP="00C35914">
      <w:pPr>
        <w:spacing w:line="360" w:lineRule="auto"/>
        <w:ind w:firstLine="720"/>
        <w:jc w:val="both"/>
        <w:rPr>
          <w:rFonts w:ascii="Times New Roman" w:hAnsi="Times New Roman"/>
          <w:sz w:val="28"/>
          <w:szCs w:val="28"/>
        </w:rPr>
      </w:pPr>
      <w:r w:rsidRPr="00C35914">
        <w:rPr>
          <w:rFonts w:ascii="Times New Roman" w:hAnsi="Times New Roman"/>
          <w:sz w:val="28"/>
          <w:szCs w:val="28"/>
        </w:rPr>
        <w:t xml:space="preserve">3) муаммони хал қилиш йўлларини излаш жараёни (эски билимларни такрорлаш ва фаразларни танлаш </w:t>
      </w:r>
      <w:r w:rsidRPr="00C35914">
        <w:rPr>
          <w:rFonts w:ascii="Times New Roman" w:hAnsi="Times New Roman"/>
          <w:sz w:val="28"/>
          <w:szCs w:val="28"/>
          <w:lang w:val="uz-Cyrl-UZ"/>
        </w:rPr>
        <w:t>ҳ</w:t>
      </w:r>
      <w:r w:rsidRPr="00C35914">
        <w:rPr>
          <w:rFonts w:ascii="Times New Roman" w:hAnsi="Times New Roman"/>
          <w:sz w:val="28"/>
          <w:szCs w:val="28"/>
        </w:rPr>
        <w:t>амда уларнинг далил исботларини келтириш);</w:t>
      </w:r>
    </w:p>
    <w:p w:rsidR="005426C5" w:rsidRPr="00C35914" w:rsidRDefault="005426C5" w:rsidP="00C35914">
      <w:pPr>
        <w:spacing w:line="360" w:lineRule="auto"/>
        <w:ind w:firstLine="851"/>
        <w:jc w:val="both"/>
        <w:rPr>
          <w:rFonts w:ascii="Times New Roman" w:hAnsi="Times New Roman"/>
          <w:sz w:val="28"/>
          <w:szCs w:val="28"/>
        </w:rPr>
      </w:pPr>
      <w:r w:rsidRPr="00C35914">
        <w:rPr>
          <w:rFonts w:ascii="Times New Roman" w:hAnsi="Times New Roman"/>
          <w:sz w:val="28"/>
          <w:szCs w:val="28"/>
        </w:rPr>
        <w:t xml:space="preserve">4) муаммонинг </w:t>
      </w:r>
      <w:r w:rsidRPr="00C35914">
        <w:rPr>
          <w:rFonts w:ascii="Times New Roman" w:hAnsi="Times New Roman"/>
          <w:sz w:val="28"/>
          <w:szCs w:val="28"/>
          <w:lang w:val="uz-Cyrl-UZ"/>
        </w:rPr>
        <w:t>ҳ</w:t>
      </w:r>
      <w:r w:rsidRPr="00C35914">
        <w:rPr>
          <w:rFonts w:ascii="Times New Roman" w:hAnsi="Times New Roman"/>
          <w:sz w:val="28"/>
          <w:szCs w:val="28"/>
        </w:rPr>
        <w:t xml:space="preserve">ал қилиниши; </w:t>
      </w:r>
    </w:p>
    <w:p w:rsidR="005426C5" w:rsidRPr="00C35914" w:rsidRDefault="005426C5" w:rsidP="00C35914">
      <w:pPr>
        <w:spacing w:line="360" w:lineRule="auto"/>
        <w:ind w:firstLine="851"/>
        <w:jc w:val="both"/>
        <w:rPr>
          <w:rFonts w:ascii="Times New Roman" w:hAnsi="Times New Roman"/>
          <w:sz w:val="28"/>
          <w:szCs w:val="28"/>
        </w:rPr>
      </w:pPr>
      <w:r w:rsidRPr="00C35914">
        <w:rPr>
          <w:rFonts w:ascii="Times New Roman" w:hAnsi="Times New Roman"/>
          <w:sz w:val="28"/>
          <w:szCs w:val="28"/>
        </w:rPr>
        <w:t xml:space="preserve">5) тўгри </w:t>
      </w:r>
      <w:r w:rsidRPr="00C35914">
        <w:rPr>
          <w:rFonts w:ascii="Times New Roman" w:hAnsi="Times New Roman"/>
          <w:sz w:val="28"/>
          <w:szCs w:val="28"/>
          <w:lang w:val="uz-Cyrl-UZ"/>
        </w:rPr>
        <w:t>ҳ</w:t>
      </w:r>
      <w:r w:rsidRPr="00C35914">
        <w:rPr>
          <w:rFonts w:ascii="Times New Roman" w:hAnsi="Times New Roman"/>
          <w:sz w:val="28"/>
          <w:szCs w:val="28"/>
        </w:rPr>
        <w:t>ал қилинганлигини текшириб кўриш.</w:t>
      </w:r>
    </w:p>
    <w:p w:rsidR="005426C5" w:rsidRPr="00C35914" w:rsidRDefault="005426C5" w:rsidP="00C35914">
      <w:pPr>
        <w:spacing w:line="360" w:lineRule="auto"/>
        <w:ind w:firstLine="851"/>
        <w:jc w:val="both"/>
        <w:rPr>
          <w:rFonts w:ascii="Times New Roman" w:hAnsi="Times New Roman"/>
          <w:sz w:val="28"/>
          <w:szCs w:val="28"/>
        </w:rPr>
      </w:pPr>
      <w:r w:rsidRPr="00C35914">
        <w:rPr>
          <w:rFonts w:ascii="Times New Roman" w:hAnsi="Times New Roman"/>
          <w:sz w:val="28"/>
          <w:szCs w:val="28"/>
        </w:rPr>
        <w:t xml:space="preserve">Ушбу диссертацияда ўрта махсус ўқув юртларида ўтиладиган физиканинг «Электродинамика» бўлимига оид лаборатория машғулотлари такомиллаштирилди, </w:t>
      </w:r>
      <w:r w:rsidRPr="00C35914">
        <w:rPr>
          <w:rFonts w:ascii="Times New Roman" w:hAnsi="Times New Roman"/>
          <w:sz w:val="28"/>
          <w:szCs w:val="28"/>
          <w:lang w:val="uz-Cyrl-UZ"/>
        </w:rPr>
        <w:t>ҳ</w:t>
      </w:r>
      <w:r w:rsidRPr="00C35914">
        <w:rPr>
          <w:rFonts w:ascii="Times New Roman" w:hAnsi="Times New Roman"/>
          <w:sz w:val="28"/>
          <w:szCs w:val="28"/>
        </w:rPr>
        <w:t>амда уларнинг илмий-ўқув мазмундорлигини аниқлаш ва муаммоли ўқитиш дастури ишлаб чиқилди.</w:t>
      </w:r>
    </w:p>
    <w:p w:rsidR="005426C5" w:rsidRPr="00C35914" w:rsidRDefault="005426C5" w:rsidP="00C35914">
      <w:pPr>
        <w:spacing w:line="360" w:lineRule="auto"/>
        <w:ind w:firstLine="851"/>
        <w:jc w:val="both"/>
        <w:rPr>
          <w:rFonts w:ascii="Times New Roman" w:hAnsi="Times New Roman"/>
          <w:sz w:val="28"/>
          <w:szCs w:val="28"/>
        </w:rPr>
      </w:pPr>
      <w:r w:rsidRPr="00C35914">
        <w:rPr>
          <w:rFonts w:ascii="Times New Roman" w:hAnsi="Times New Roman"/>
          <w:sz w:val="28"/>
          <w:szCs w:val="28"/>
        </w:rPr>
        <w:t>Муаммоли дарснинг биринчи босқичи ўқувчиларда қўйилган муаммога қизиқиш уйготадиган, шу муаммонинг билимлар тизимини эгаллашдаги а</w:t>
      </w:r>
      <w:r w:rsidRPr="00C35914">
        <w:rPr>
          <w:rFonts w:ascii="Times New Roman" w:hAnsi="Times New Roman"/>
          <w:sz w:val="28"/>
          <w:szCs w:val="28"/>
          <w:lang w:val="uz-Cyrl-UZ"/>
        </w:rPr>
        <w:t>ҳ</w:t>
      </w:r>
      <w:r w:rsidRPr="00C35914">
        <w:rPr>
          <w:rFonts w:ascii="Times New Roman" w:hAnsi="Times New Roman"/>
          <w:sz w:val="28"/>
          <w:szCs w:val="28"/>
        </w:rPr>
        <w:t xml:space="preserve">амиятини кўрсатиб берадиган тарзда ташкил қилинади. Қизиқиш эса, ўз навбатида, ўқувчиларда янги билимларни эгаллашга эхтиёжи-ўқувчиларнинг фаол ўқув фаолиятининг зарурий шартидир. Фақат мана шундай эхтиёжгина уларга дарс жараёнида қўйилган муаммоларни </w:t>
      </w:r>
      <w:r w:rsidRPr="00C35914">
        <w:rPr>
          <w:rFonts w:ascii="Times New Roman" w:hAnsi="Times New Roman"/>
          <w:sz w:val="28"/>
          <w:szCs w:val="28"/>
          <w:lang w:val="uz-Cyrl-UZ"/>
        </w:rPr>
        <w:t>ҳ</w:t>
      </w:r>
      <w:r w:rsidRPr="00C35914">
        <w:rPr>
          <w:rFonts w:ascii="Times New Roman" w:hAnsi="Times New Roman"/>
          <w:sz w:val="28"/>
          <w:szCs w:val="28"/>
        </w:rPr>
        <w:t>ал қилиш имконини беради.</w:t>
      </w:r>
    </w:p>
    <w:p w:rsidR="005426C5" w:rsidRPr="00C35914" w:rsidRDefault="005426C5" w:rsidP="00C35914">
      <w:pPr>
        <w:spacing w:line="360" w:lineRule="auto"/>
        <w:ind w:firstLine="851"/>
        <w:jc w:val="both"/>
        <w:rPr>
          <w:rFonts w:ascii="Times New Roman" w:hAnsi="Times New Roman"/>
          <w:sz w:val="28"/>
          <w:szCs w:val="28"/>
        </w:rPr>
      </w:pPr>
      <w:r w:rsidRPr="00C35914">
        <w:rPr>
          <w:rFonts w:ascii="Times New Roman" w:hAnsi="Times New Roman"/>
          <w:sz w:val="28"/>
          <w:szCs w:val="28"/>
        </w:rPr>
        <w:t>Муаммоли дарснинг биринчи босқичи ўқитувчи учун му</w:t>
      </w:r>
      <w:r w:rsidRPr="00C35914">
        <w:rPr>
          <w:rFonts w:ascii="Times New Roman" w:hAnsi="Times New Roman"/>
          <w:sz w:val="28"/>
          <w:szCs w:val="28"/>
          <w:lang w:val="uz-Cyrl-UZ"/>
        </w:rPr>
        <w:t>ҳ</w:t>
      </w:r>
      <w:r w:rsidRPr="00C35914">
        <w:rPr>
          <w:rFonts w:ascii="Times New Roman" w:hAnsi="Times New Roman"/>
          <w:sz w:val="28"/>
          <w:szCs w:val="28"/>
        </w:rPr>
        <w:t xml:space="preserve">им бўлган яна бир вазифани-ўқувчилар ўз олдиларига қўйилган вазифаларни илгари олган билимлар асосида </w:t>
      </w:r>
      <w:r w:rsidRPr="00C35914">
        <w:rPr>
          <w:rFonts w:ascii="Times New Roman" w:hAnsi="Times New Roman"/>
          <w:sz w:val="28"/>
          <w:szCs w:val="28"/>
          <w:lang w:val="uz-Cyrl-UZ"/>
        </w:rPr>
        <w:t>ҳ</w:t>
      </w:r>
      <w:r w:rsidRPr="00C35914">
        <w:rPr>
          <w:rFonts w:ascii="Times New Roman" w:hAnsi="Times New Roman"/>
          <w:sz w:val="28"/>
          <w:szCs w:val="28"/>
        </w:rPr>
        <w:t xml:space="preserve">ал қилишлари мумкинлигини хисобга олишни </w:t>
      </w:r>
      <w:r w:rsidRPr="00C35914">
        <w:rPr>
          <w:rFonts w:ascii="Times New Roman" w:hAnsi="Times New Roman"/>
          <w:sz w:val="28"/>
          <w:szCs w:val="28"/>
          <w:lang w:val="uz-Cyrl-UZ"/>
        </w:rPr>
        <w:t>ҳ</w:t>
      </w:r>
      <w:r w:rsidRPr="00C35914">
        <w:rPr>
          <w:rFonts w:ascii="Times New Roman" w:hAnsi="Times New Roman"/>
          <w:sz w:val="28"/>
          <w:szCs w:val="28"/>
        </w:rPr>
        <w:t>ам тақозо қилади. Бундан ташқари дарснинг мазкур босқичида ўқитувчининг вазифаси муаммони таърифлашда ўқувчиларга ёрдамлашишдан ва уларнинг фаоллигини ошириш учун ўқув мавзуси устида ишлаш усулларини</w:t>
      </w:r>
      <w:r w:rsidRPr="00C35914">
        <w:rPr>
          <w:rFonts w:ascii="Times New Roman" w:hAnsi="Times New Roman"/>
          <w:sz w:val="28"/>
          <w:szCs w:val="28"/>
          <w:lang w:val="uz-Cyrl-UZ"/>
        </w:rPr>
        <w:t>,</w:t>
      </w:r>
      <w:r w:rsidRPr="00C35914">
        <w:rPr>
          <w:rFonts w:ascii="Times New Roman" w:hAnsi="Times New Roman"/>
          <w:sz w:val="28"/>
          <w:szCs w:val="28"/>
        </w:rPr>
        <w:t xml:space="preserve"> </w:t>
      </w:r>
      <w:r w:rsidRPr="00C35914">
        <w:rPr>
          <w:rFonts w:ascii="Times New Roman" w:hAnsi="Times New Roman"/>
          <w:sz w:val="28"/>
          <w:szCs w:val="28"/>
          <w:lang w:val="uz-Cyrl-UZ"/>
        </w:rPr>
        <w:t>ҳ</w:t>
      </w:r>
      <w:r w:rsidRPr="00C35914">
        <w:rPr>
          <w:rFonts w:ascii="Times New Roman" w:hAnsi="Times New Roman"/>
          <w:sz w:val="28"/>
          <w:szCs w:val="28"/>
        </w:rPr>
        <w:t>амда ақлий фаолияти усулларини тў</w:t>
      </w:r>
      <w:r w:rsidRPr="00C35914">
        <w:rPr>
          <w:rFonts w:ascii="Times New Roman" w:hAnsi="Times New Roman"/>
          <w:sz w:val="28"/>
          <w:szCs w:val="28"/>
          <w:lang w:val="uz-Cyrl-UZ"/>
        </w:rPr>
        <w:t>ғ</w:t>
      </w:r>
      <w:r w:rsidRPr="00C35914">
        <w:rPr>
          <w:rFonts w:ascii="Times New Roman" w:hAnsi="Times New Roman"/>
          <w:sz w:val="28"/>
          <w:szCs w:val="28"/>
        </w:rPr>
        <w:t>ри танлашга йўналтиришдан иборат.</w:t>
      </w:r>
    </w:p>
    <w:p w:rsidR="005426C5" w:rsidRPr="00C35914" w:rsidRDefault="005426C5" w:rsidP="00C35914">
      <w:pPr>
        <w:spacing w:line="360" w:lineRule="auto"/>
        <w:ind w:firstLine="851"/>
        <w:jc w:val="both"/>
        <w:rPr>
          <w:rFonts w:ascii="Times New Roman" w:hAnsi="Times New Roman"/>
          <w:sz w:val="28"/>
          <w:szCs w:val="28"/>
        </w:rPr>
      </w:pPr>
      <w:r w:rsidRPr="00C35914">
        <w:rPr>
          <w:rFonts w:ascii="Times New Roman" w:hAnsi="Times New Roman"/>
          <w:sz w:val="28"/>
          <w:szCs w:val="28"/>
        </w:rPr>
        <w:t>Ўқитувчи томонидан ўқувчилар йўлга солиб турилганда  улар вужудга келган муаммоли вазиятни синчковлик билан та</w:t>
      </w:r>
      <w:r w:rsidRPr="00C35914">
        <w:rPr>
          <w:rFonts w:ascii="Times New Roman" w:hAnsi="Times New Roman"/>
          <w:sz w:val="28"/>
          <w:szCs w:val="28"/>
          <w:lang w:val="uz-Cyrl-UZ"/>
        </w:rPr>
        <w:t>ҳ</w:t>
      </w:r>
      <w:r w:rsidRPr="00C35914">
        <w:rPr>
          <w:rFonts w:ascii="Times New Roman" w:hAnsi="Times New Roman"/>
          <w:sz w:val="28"/>
          <w:szCs w:val="28"/>
        </w:rPr>
        <w:t xml:space="preserve">лил қиладилар, билиш вазифасини аниқлайдилар, ўз билимлари ва хаётий тажрибаларини ана шу вазифани </w:t>
      </w:r>
      <w:r w:rsidRPr="00C35914">
        <w:rPr>
          <w:rFonts w:ascii="Times New Roman" w:hAnsi="Times New Roman"/>
          <w:sz w:val="28"/>
          <w:szCs w:val="28"/>
          <w:lang w:val="uz-Cyrl-UZ"/>
        </w:rPr>
        <w:t>ҳ</w:t>
      </w:r>
      <w:r w:rsidRPr="00C35914">
        <w:rPr>
          <w:rFonts w:ascii="Times New Roman" w:hAnsi="Times New Roman"/>
          <w:sz w:val="28"/>
          <w:szCs w:val="28"/>
        </w:rPr>
        <w:t>ал қилишга сафарбар этадилар ва ўрганилаётган жараён ёки ҳодисани диққат билан кўздан кечирадилар.</w:t>
      </w:r>
    </w:p>
    <w:p w:rsidR="005426C5" w:rsidRPr="00C35914" w:rsidRDefault="005426C5" w:rsidP="00C35914">
      <w:pPr>
        <w:spacing w:line="360" w:lineRule="auto"/>
        <w:ind w:firstLine="851"/>
        <w:jc w:val="both"/>
        <w:rPr>
          <w:rFonts w:ascii="Times New Roman" w:hAnsi="Times New Roman"/>
          <w:sz w:val="28"/>
          <w:szCs w:val="28"/>
        </w:rPr>
      </w:pPr>
      <w:r w:rsidRPr="00C35914">
        <w:rPr>
          <w:rFonts w:ascii="Times New Roman" w:hAnsi="Times New Roman"/>
          <w:sz w:val="28"/>
          <w:szCs w:val="28"/>
        </w:rPr>
        <w:t xml:space="preserve"> Муаммоли дарснинг шундан кейинги босқичлари муаммони </w:t>
      </w:r>
      <w:r w:rsidRPr="00C35914">
        <w:rPr>
          <w:rFonts w:ascii="Times New Roman" w:hAnsi="Times New Roman"/>
          <w:sz w:val="28"/>
          <w:szCs w:val="28"/>
          <w:lang w:val="uz-Cyrl-UZ"/>
        </w:rPr>
        <w:t>ҳ</w:t>
      </w:r>
      <w:r w:rsidRPr="00C35914">
        <w:rPr>
          <w:rFonts w:ascii="Times New Roman" w:hAnsi="Times New Roman"/>
          <w:sz w:val="28"/>
          <w:szCs w:val="28"/>
        </w:rPr>
        <w:t xml:space="preserve">ал қилиш устида ўқувчиларнинг мустақил иш олиб боришидан иборат бўлади. Ўз-ўзидан равшанки, уларнинг бутун фаолияти ўқитувчининг назорати остида бўлади. Ўқувчилар ташқи ҳаракатлардан </w:t>
      </w:r>
      <w:r w:rsidRPr="00C35914">
        <w:rPr>
          <w:rFonts w:ascii="Times New Roman" w:hAnsi="Times New Roman"/>
          <w:sz w:val="28"/>
          <w:szCs w:val="28"/>
          <w:lang w:val="uz-Cyrl-UZ"/>
        </w:rPr>
        <w:t>ҳ</w:t>
      </w:r>
      <w:r w:rsidRPr="00C35914">
        <w:rPr>
          <w:rFonts w:ascii="Times New Roman" w:hAnsi="Times New Roman"/>
          <w:sz w:val="28"/>
          <w:szCs w:val="28"/>
        </w:rPr>
        <w:t>аёлий (ақлий) ҳаракатларга ўтадилар, бу эса, уларга тўгри хулосалар чиқариш, янги тушунчани вужудга келтириш ва кейинчалик уни амалий фаолиятда қўллаш имконини беради.</w:t>
      </w:r>
    </w:p>
    <w:p w:rsidR="005426C5" w:rsidRPr="00C35914" w:rsidRDefault="005426C5" w:rsidP="00C35914">
      <w:pPr>
        <w:spacing w:line="360" w:lineRule="auto"/>
        <w:ind w:firstLine="851"/>
        <w:jc w:val="both"/>
        <w:rPr>
          <w:rFonts w:ascii="Times New Roman" w:hAnsi="Times New Roman"/>
          <w:sz w:val="28"/>
          <w:szCs w:val="28"/>
        </w:rPr>
      </w:pPr>
      <w:r w:rsidRPr="00C35914">
        <w:rPr>
          <w:rFonts w:ascii="Times New Roman" w:hAnsi="Times New Roman"/>
          <w:sz w:val="28"/>
          <w:szCs w:val="28"/>
        </w:rPr>
        <w:t>Изланиш ишлари жараёнида умумий муаммо кўпинча бир қатор шундай вазифаларга ажратилади. Уларнинг ҳар бири ўқувчиларни жараён ёки ҳодисанинг мухим белгисини кузатишга ундайди, ёхуд ўрганилаётган мавзунинг мухим ва мухим бўлмаган белгиларини аниқлаш имконини беради. Ана шу бутун иш жараёнида таққослаш, та</w:t>
      </w:r>
      <w:r w:rsidRPr="00C35914">
        <w:rPr>
          <w:rFonts w:ascii="Times New Roman" w:hAnsi="Times New Roman"/>
          <w:sz w:val="28"/>
          <w:szCs w:val="28"/>
          <w:lang w:val="uz-Cyrl-UZ"/>
        </w:rPr>
        <w:t>ҳ</w:t>
      </w:r>
      <w:r w:rsidRPr="00C35914">
        <w:rPr>
          <w:rFonts w:ascii="Times New Roman" w:hAnsi="Times New Roman"/>
          <w:sz w:val="28"/>
          <w:szCs w:val="28"/>
        </w:rPr>
        <w:t>лил қилиш, синтезлаш, абстракциялаш, умумлаштириш каби фикрий амаллар кенг қўлланилади.</w:t>
      </w:r>
    </w:p>
    <w:p w:rsidR="005426C5" w:rsidRPr="00C35914" w:rsidRDefault="005426C5" w:rsidP="00C35914">
      <w:pPr>
        <w:spacing w:line="360" w:lineRule="auto"/>
        <w:ind w:firstLine="851"/>
        <w:jc w:val="both"/>
        <w:rPr>
          <w:rFonts w:ascii="Times New Roman" w:hAnsi="Times New Roman"/>
          <w:sz w:val="28"/>
          <w:szCs w:val="28"/>
        </w:rPr>
      </w:pPr>
      <w:r w:rsidRPr="00C35914">
        <w:rPr>
          <w:rFonts w:ascii="Times New Roman" w:hAnsi="Times New Roman"/>
          <w:sz w:val="28"/>
          <w:szCs w:val="28"/>
        </w:rPr>
        <w:t xml:space="preserve">Муаммоли дарснинг боришини ўқитувчи шундай ташкил қиладики, натижада унинг </w:t>
      </w:r>
      <w:r w:rsidRPr="00C35914">
        <w:rPr>
          <w:rFonts w:ascii="Times New Roman" w:hAnsi="Times New Roman"/>
          <w:sz w:val="28"/>
          <w:szCs w:val="28"/>
          <w:lang w:val="uz-Cyrl-UZ"/>
        </w:rPr>
        <w:t>ҳ</w:t>
      </w:r>
      <w:r w:rsidRPr="00C35914">
        <w:rPr>
          <w:rFonts w:ascii="Times New Roman" w:hAnsi="Times New Roman"/>
          <w:sz w:val="28"/>
          <w:szCs w:val="28"/>
        </w:rPr>
        <w:t xml:space="preserve">амма босқичларида ўқувчиларнинг топшириқни </w:t>
      </w:r>
      <w:r w:rsidRPr="00C35914">
        <w:rPr>
          <w:rFonts w:ascii="Times New Roman" w:hAnsi="Times New Roman"/>
          <w:sz w:val="28"/>
          <w:szCs w:val="28"/>
          <w:lang w:val="uz-Cyrl-UZ"/>
        </w:rPr>
        <w:t>ҳ</w:t>
      </w:r>
      <w:r w:rsidRPr="00C35914">
        <w:rPr>
          <w:rFonts w:ascii="Times New Roman" w:hAnsi="Times New Roman"/>
          <w:sz w:val="28"/>
          <w:szCs w:val="28"/>
        </w:rPr>
        <w:t>ал қилиш, қўйилган мақсадга эришиш йўлида мустақил изланишлари учун зарур шароит вужудга келиши лозим.</w:t>
      </w:r>
    </w:p>
    <w:p w:rsidR="005426C5" w:rsidRPr="00C35914" w:rsidRDefault="005426C5" w:rsidP="00C35914">
      <w:pPr>
        <w:spacing w:line="360" w:lineRule="auto"/>
        <w:ind w:firstLine="851"/>
        <w:jc w:val="both"/>
        <w:rPr>
          <w:rFonts w:ascii="Times New Roman" w:hAnsi="Times New Roman"/>
          <w:sz w:val="28"/>
          <w:szCs w:val="28"/>
        </w:rPr>
      </w:pPr>
      <w:r w:rsidRPr="00C35914">
        <w:rPr>
          <w:rFonts w:ascii="Times New Roman" w:hAnsi="Times New Roman"/>
          <w:sz w:val="28"/>
          <w:szCs w:val="28"/>
        </w:rPr>
        <w:t>Ўқув вазифаларини ўқувчилар мустақил бажариши, билимларни мустақил эгаллаши-муаммоли ўқитишнинг энг му</w:t>
      </w:r>
      <w:r w:rsidRPr="00C35914">
        <w:rPr>
          <w:rFonts w:ascii="Times New Roman" w:hAnsi="Times New Roman"/>
          <w:sz w:val="28"/>
          <w:szCs w:val="28"/>
          <w:lang w:val="uz-Cyrl-UZ"/>
        </w:rPr>
        <w:t>ҳ</w:t>
      </w:r>
      <w:r w:rsidRPr="00C35914">
        <w:rPr>
          <w:rFonts w:ascii="Times New Roman" w:hAnsi="Times New Roman"/>
          <w:sz w:val="28"/>
          <w:szCs w:val="28"/>
        </w:rPr>
        <w:t>им белгиларидан биридир. Муаммоли ўқитиш соҳасидаги барча йирик асарларнинг муаллифлари мана шу белгини ало</w:t>
      </w:r>
      <w:r w:rsidRPr="00C35914">
        <w:rPr>
          <w:rFonts w:ascii="Times New Roman" w:hAnsi="Times New Roman"/>
          <w:sz w:val="28"/>
          <w:szCs w:val="28"/>
          <w:lang w:val="uz-Cyrl-UZ"/>
        </w:rPr>
        <w:t>ҳ</w:t>
      </w:r>
      <w:r w:rsidRPr="00C35914">
        <w:rPr>
          <w:rFonts w:ascii="Times New Roman" w:hAnsi="Times New Roman"/>
          <w:sz w:val="28"/>
          <w:szCs w:val="28"/>
        </w:rPr>
        <w:t>ида қайд қиладилар</w:t>
      </w:r>
      <w:r w:rsidRPr="00C35914">
        <w:rPr>
          <w:rFonts w:ascii="Times New Roman" w:hAnsi="Times New Roman"/>
          <w:sz w:val="28"/>
          <w:szCs w:val="28"/>
          <w:lang w:val="uz-Cyrl-UZ"/>
        </w:rPr>
        <w:t xml:space="preserve"> </w:t>
      </w:r>
      <w:r w:rsidRPr="00C35914">
        <w:rPr>
          <w:rFonts w:ascii="Times New Roman" w:hAnsi="Times New Roman"/>
          <w:sz w:val="28"/>
          <w:szCs w:val="28"/>
          <w:lang w:val="en-US"/>
        </w:rPr>
        <w:sym w:font="Symbol" w:char="F05B"/>
      </w:r>
      <w:r w:rsidRPr="00C35914">
        <w:rPr>
          <w:rFonts w:ascii="Times New Roman" w:hAnsi="Times New Roman"/>
          <w:sz w:val="28"/>
          <w:szCs w:val="28"/>
        </w:rPr>
        <w:t>13,14,29,32,34,</w:t>
      </w:r>
      <w:r w:rsidRPr="00C35914">
        <w:rPr>
          <w:rFonts w:ascii="Times New Roman" w:hAnsi="Times New Roman"/>
          <w:sz w:val="28"/>
          <w:szCs w:val="28"/>
        </w:rPr>
        <w:sym w:font="Symbol" w:char="F05D"/>
      </w:r>
      <w:r w:rsidRPr="00C35914">
        <w:rPr>
          <w:rFonts w:ascii="Times New Roman" w:hAnsi="Times New Roman"/>
          <w:sz w:val="28"/>
          <w:szCs w:val="28"/>
        </w:rPr>
        <w:t xml:space="preserve">.                        </w:t>
      </w:r>
    </w:p>
    <w:p w:rsidR="005426C5" w:rsidRPr="00C35914" w:rsidRDefault="005426C5" w:rsidP="00C35914">
      <w:pPr>
        <w:spacing w:line="360" w:lineRule="auto"/>
        <w:ind w:firstLine="851"/>
        <w:jc w:val="both"/>
        <w:rPr>
          <w:rFonts w:ascii="Times New Roman" w:hAnsi="Times New Roman"/>
          <w:sz w:val="28"/>
          <w:szCs w:val="28"/>
        </w:rPr>
      </w:pPr>
      <w:r w:rsidRPr="00C35914">
        <w:rPr>
          <w:rFonts w:ascii="Times New Roman" w:hAnsi="Times New Roman"/>
          <w:sz w:val="28"/>
          <w:szCs w:val="28"/>
        </w:rPr>
        <w:t xml:space="preserve">Дарсда ўқувчиларнинг мустақил ишлашини ташкил қилиш  ўқитувчининг энг қийин вазифаларидан бири </w:t>
      </w:r>
      <w:r w:rsidRPr="00C35914">
        <w:rPr>
          <w:rFonts w:ascii="Times New Roman" w:hAnsi="Times New Roman"/>
          <w:sz w:val="28"/>
          <w:szCs w:val="28"/>
          <w:lang w:val="uz-Cyrl-UZ"/>
        </w:rPr>
        <w:t>ҳ</w:t>
      </w:r>
      <w:r w:rsidRPr="00C35914">
        <w:rPr>
          <w:rFonts w:ascii="Times New Roman" w:hAnsi="Times New Roman"/>
          <w:sz w:val="28"/>
          <w:szCs w:val="28"/>
        </w:rPr>
        <w:t>исобланади. Бунинг маъноси шундан иборатки, ўқитувчи ўқувчиларнинг ишларига ра</w:t>
      </w:r>
      <w:r w:rsidRPr="00C35914">
        <w:rPr>
          <w:rFonts w:ascii="Times New Roman" w:hAnsi="Times New Roman"/>
          <w:sz w:val="28"/>
          <w:szCs w:val="28"/>
          <w:lang w:val="uz-Cyrl-UZ"/>
        </w:rPr>
        <w:t>ҳ</w:t>
      </w:r>
      <w:r w:rsidRPr="00C35914">
        <w:rPr>
          <w:rFonts w:ascii="Times New Roman" w:hAnsi="Times New Roman"/>
          <w:sz w:val="28"/>
          <w:szCs w:val="28"/>
        </w:rPr>
        <w:t xml:space="preserve">барлик қилади, зарур пайтларда уларга ёрдамлашади. Бироқ, кўп </w:t>
      </w:r>
      <w:r w:rsidRPr="00C35914">
        <w:rPr>
          <w:rFonts w:ascii="Times New Roman" w:hAnsi="Times New Roman"/>
          <w:sz w:val="28"/>
          <w:szCs w:val="28"/>
          <w:lang w:val="uz-Cyrl-UZ"/>
        </w:rPr>
        <w:t>ҳ</w:t>
      </w:r>
      <w:r w:rsidRPr="00C35914">
        <w:rPr>
          <w:rFonts w:ascii="Times New Roman" w:hAnsi="Times New Roman"/>
          <w:sz w:val="28"/>
          <w:szCs w:val="28"/>
        </w:rPr>
        <w:t xml:space="preserve">олларда педагогнинг ортиқча фаоллик кўрсатаётганини кузатамиз, дарснинг вазифаларини унинг ўзи ўртага қўяди ва уларни </w:t>
      </w:r>
      <w:r w:rsidRPr="00C35914">
        <w:rPr>
          <w:rFonts w:ascii="Times New Roman" w:hAnsi="Times New Roman"/>
          <w:sz w:val="28"/>
          <w:szCs w:val="28"/>
          <w:lang w:val="uz-Cyrl-UZ"/>
        </w:rPr>
        <w:t>ҳ</w:t>
      </w:r>
      <w:r w:rsidRPr="00C35914">
        <w:rPr>
          <w:rFonts w:ascii="Times New Roman" w:hAnsi="Times New Roman"/>
          <w:sz w:val="28"/>
          <w:szCs w:val="28"/>
        </w:rPr>
        <w:t xml:space="preserve">ал қилиш йўлларини </w:t>
      </w:r>
      <w:r w:rsidRPr="00C35914">
        <w:rPr>
          <w:rFonts w:ascii="Times New Roman" w:hAnsi="Times New Roman"/>
          <w:sz w:val="28"/>
          <w:szCs w:val="28"/>
          <w:lang w:val="uz-Cyrl-UZ"/>
        </w:rPr>
        <w:t>ҳ</w:t>
      </w:r>
      <w:r w:rsidRPr="00C35914">
        <w:rPr>
          <w:rFonts w:ascii="Times New Roman" w:hAnsi="Times New Roman"/>
          <w:sz w:val="28"/>
          <w:szCs w:val="28"/>
        </w:rPr>
        <w:t xml:space="preserve">ам ўзи кўрсатиб беради. Бундай </w:t>
      </w:r>
      <w:r w:rsidRPr="00C35914">
        <w:rPr>
          <w:rFonts w:ascii="Times New Roman" w:hAnsi="Times New Roman"/>
          <w:sz w:val="28"/>
          <w:szCs w:val="28"/>
          <w:lang w:val="uz-Cyrl-UZ"/>
        </w:rPr>
        <w:t>ҳ</w:t>
      </w:r>
      <w:r w:rsidRPr="00C35914">
        <w:rPr>
          <w:rFonts w:ascii="Times New Roman" w:hAnsi="Times New Roman"/>
          <w:sz w:val="28"/>
          <w:szCs w:val="28"/>
        </w:rPr>
        <w:t>олларда ўқувчиларнинг фаоллиги чекланиб қолади ва қўйилган масалаларни ечишга эхтиёж сусаяди.</w:t>
      </w:r>
    </w:p>
    <w:p w:rsidR="005426C5" w:rsidRPr="00C35914" w:rsidRDefault="005426C5" w:rsidP="00C35914">
      <w:pPr>
        <w:spacing w:line="360" w:lineRule="auto"/>
        <w:ind w:firstLine="851"/>
        <w:jc w:val="both"/>
        <w:rPr>
          <w:rFonts w:ascii="Times New Roman" w:hAnsi="Times New Roman"/>
          <w:sz w:val="28"/>
          <w:szCs w:val="28"/>
        </w:rPr>
      </w:pPr>
      <w:r w:rsidRPr="00C35914">
        <w:rPr>
          <w:rFonts w:ascii="Times New Roman" w:hAnsi="Times New Roman"/>
          <w:sz w:val="28"/>
          <w:szCs w:val="28"/>
        </w:rPr>
        <w:t>Лаборатория машғулотларининг муаммоли кўрсатиш ўқувчиларни илмий тадқиқотга жалб қилиш</w:t>
      </w:r>
      <w:r w:rsidRPr="00C35914">
        <w:rPr>
          <w:rFonts w:ascii="Times New Roman" w:hAnsi="Times New Roman"/>
          <w:sz w:val="28"/>
          <w:szCs w:val="28"/>
          <w:lang w:val="uz-Cyrl-UZ"/>
        </w:rPr>
        <w:t>,</w:t>
      </w:r>
      <w:r w:rsidRPr="00C35914">
        <w:rPr>
          <w:rFonts w:ascii="Times New Roman" w:hAnsi="Times New Roman"/>
          <w:sz w:val="28"/>
          <w:szCs w:val="28"/>
        </w:rPr>
        <w:t xml:space="preserve"> </w:t>
      </w:r>
      <w:r w:rsidRPr="00C35914">
        <w:rPr>
          <w:rFonts w:ascii="Times New Roman" w:hAnsi="Times New Roman"/>
          <w:sz w:val="28"/>
          <w:szCs w:val="28"/>
          <w:lang w:val="uz-Cyrl-UZ"/>
        </w:rPr>
        <w:t>ҳ</w:t>
      </w:r>
      <w:r w:rsidRPr="00C35914">
        <w:rPr>
          <w:rFonts w:ascii="Times New Roman" w:hAnsi="Times New Roman"/>
          <w:sz w:val="28"/>
          <w:szCs w:val="28"/>
        </w:rPr>
        <w:t>амда ўзлигини намойиш этиш имконини яратади. Бу усул муаммоли вазиятни яратиш орқали амалга оширилиб, бевосита тажрибанинг самараси саволнинг хусусиятига бо</w:t>
      </w:r>
      <w:r w:rsidRPr="00C35914">
        <w:rPr>
          <w:rFonts w:ascii="Times New Roman" w:hAnsi="Times New Roman"/>
          <w:sz w:val="28"/>
          <w:szCs w:val="28"/>
          <w:lang w:val="uz-Cyrl-UZ"/>
        </w:rPr>
        <w:t>ғ</w:t>
      </w:r>
      <w:r w:rsidRPr="00C35914">
        <w:rPr>
          <w:rFonts w:ascii="Times New Roman" w:hAnsi="Times New Roman"/>
          <w:sz w:val="28"/>
          <w:szCs w:val="28"/>
        </w:rPr>
        <w:t xml:space="preserve">лиқдир. Бу борада қайта хотирлашга асосланган саволлар муаммоли бўла олмайди, балки ўрганилиши кўзда тутилган ва </w:t>
      </w:r>
      <w:r w:rsidRPr="00C35914">
        <w:rPr>
          <w:rFonts w:ascii="Times New Roman" w:hAnsi="Times New Roman"/>
          <w:sz w:val="28"/>
          <w:szCs w:val="28"/>
          <w:lang w:val="uz-Cyrl-UZ"/>
        </w:rPr>
        <w:t>ҳ</w:t>
      </w:r>
      <w:r w:rsidRPr="00C35914">
        <w:rPr>
          <w:rFonts w:ascii="Times New Roman" w:hAnsi="Times New Roman"/>
          <w:sz w:val="28"/>
          <w:szCs w:val="28"/>
        </w:rPr>
        <w:t xml:space="preserve">али талабаларга номаълум бўлган билимларга алоқадор саволлар муаммоли хисобланади. Мадомики шундай экан, номаълумни қидириш ўқувчиларни илмий мунозарага, аудитория жамоасини жонланишига ва адабиётлар билан батартиб ишлашга чорлайди. Ўқувчиларда ҳар бир ҳодисага мантиқий ёндошув кўникмасини </w:t>
      </w:r>
      <w:r w:rsidRPr="00C35914">
        <w:rPr>
          <w:rFonts w:ascii="Times New Roman" w:hAnsi="Times New Roman"/>
          <w:sz w:val="28"/>
          <w:szCs w:val="28"/>
          <w:lang w:val="uz-Cyrl-UZ"/>
        </w:rPr>
        <w:t>ҳ</w:t>
      </w:r>
      <w:r w:rsidRPr="00C35914">
        <w:rPr>
          <w:rFonts w:ascii="Times New Roman" w:hAnsi="Times New Roman"/>
          <w:sz w:val="28"/>
          <w:szCs w:val="28"/>
        </w:rPr>
        <w:t>осил қилиш билан бирга, уларни ижодий ва мустақил фикрлаш қобилиятларини ўстиради.</w:t>
      </w:r>
    </w:p>
    <w:p w:rsidR="005426C5" w:rsidRPr="00C35914" w:rsidRDefault="005426C5" w:rsidP="00C35914">
      <w:pPr>
        <w:spacing w:line="360" w:lineRule="auto"/>
        <w:ind w:firstLine="851"/>
        <w:jc w:val="both"/>
        <w:rPr>
          <w:rFonts w:ascii="Times New Roman" w:hAnsi="Times New Roman"/>
          <w:sz w:val="28"/>
          <w:szCs w:val="28"/>
        </w:rPr>
      </w:pPr>
      <w:r w:rsidRPr="00C35914">
        <w:rPr>
          <w:rFonts w:ascii="Times New Roman" w:hAnsi="Times New Roman"/>
          <w:sz w:val="28"/>
          <w:szCs w:val="28"/>
        </w:rPr>
        <w:t>Қуйида академик лицейларда физиканинг «Электродинамика» бўлимини ўқитишда ўқувчиларга ҳавола этиладиган лаборатория машғулотлар такомиллаштирилди ва муаммоли ўқитиш дастури ишлаб чиқилди.</w:t>
      </w:r>
    </w:p>
    <w:p w:rsidR="005426C5" w:rsidRPr="00C35914" w:rsidRDefault="005426C5" w:rsidP="00C35914">
      <w:pPr>
        <w:spacing w:line="360" w:lineRule="auto"/>
        <w:ind w:firstLine="851"/>
        <w:jc w:val="both"/>
        <w:rPr>
          <w:rFonts w:ascii="Times New Roman" w:hAnsi="Times New Roman"/>
          <w:sz w:val="28"/>
          <w:szCs w:val="28"/>
        </w:rPr>
      </w:pPr>
      <w:r w:rsidRPr="00C35914">
        <w:rPr>
          <w:rFonts w:ascii="Times New Roman" w:hAnsi="Times New Roman"/>
          <w:sz w:val="28"/>
          <w:szCs w:val="28"/>
        </w:rPr>
        <w:t xml:space="preserve">Олий ва ўрта  махсус ўқув юртлар физика курсларида магнетизмни ўқитишга нисбатан кам ўрин берилган. Иккинчи томондан, дарсликда келтирилган моддаларнинг магнетик хоссалари хақидаги ахборот физиканинг хозирги кун </w:t>
      </w:r>
      <w:r w:rsidRPr="00C35914">
        <w:rPr>
          <w:rFonts w:ascii="Times New Roman" w:hAnsi="Times New Roman"/>
          <w:sz w:val="28"/>
          <w:szCs w:val="28"/>
          <w:lang w:val="uz-Cyrl-UZ"/>
        </w:rPr>
        <w:t>ҳ</w:t>
      </w:r>
      <w:r w:rsidRPr="00C35914">
        <w:rPr>
          <w:rFonts w:ascii="Times New Roman" w:hAnsi="Times New Roman"/>
          <w:sz w:val="28"/>
          <w:szCs w:val="28"/>
        </w:rPr>
        <w:t xml:space="preserve">олатини тўла қамраб олмаган. Шуларни назарга олган холда, ушбу диссертацияда муаммоли ўқитиш асосида модданинг магнетик хоссаларига оид мавзуларнинг мазмунини кенгайтириш имкони кўрсатилади.   </w:t>
      </w:r>
    </w:p>
    <w:p w:rsidR="005426C5" w:rsidRPr="00C35914" w:rsidRDefault="005426C5" w:rsidP="00C35914">
      <w:pPr>
        <w:spacing w:line="360" w:lineRule="auto"/>
        <w:ind w:firstLine="851"/>
        <w:jc w:val="both"/>
        <w:rPr>
          <w:rFonts w:ascii="Times New Roman" w:hAnsi="Times New Roman"/>
          <w:sz w:val="28"/>
          <w:szCs w:val="28"/>
        </w:rPr>
      </w:pPr>
    </w:p>
    <w:p w:rsidR="005426C5" w:rsidRPr="00C35914" w:rsidRDefault="005426C5" w:rsidP="00C35914">
      <w:pPr>
        <w:pStyle w:val="Heading9"/>
        <w:spacing w:line="360" w:lineRule="auto"/>
        <w:rPr>
          <w:rFonts w:ascii="Times New Roman" w:hAnsi="Times New Roman" w:cs="Times New Roman"/>
          <w:b/>
          <w:sz w:val="28"/>
          <w:szCs w:val="28"/>
        </w:rPr>
      </w:pPr>
      <w:r w:rsidRPr="00C35914">
        <w:rPr>
          <w:rFonts w:ascii="Times New Roman" w:hAnsi="Times New Roman" w:cs="Times New Roman"/>
          <w:b/>
          <w:sz w:val="28"/>
          <w:szCs w:val="28"/>
        </w:rPr>
        <w:t xml:space="preserve">  </w:t>
      </w:r>
    </w:p>
    <w:p w:rsidR="005426C5" w:rsidRPr="00C35914" w:rsidRDefault="005426C5" w:rsidP="00C35914">
      <w:pPr>
        <w:pStyle w:val="Heading9"/>
        <w:spacing w:line="360" w:lineRule="auto"/>
        <w:rPr>
          <w:rFonts w:ascii="Times New Roman" w:hAnsi="Times New Roman" w:cs="Times New Roman"/>
          <w:b/>
          <w:sz w:val="28"/>
          <w:szCs w:val="28"/>
        </w:rPr>
      </w:pPr>
      <w:r w:rsidRPr="00C35914">
        <w:rPr>
          <w:rFonts w:ascii="Times New Roman" w:hAnsi="Times New Roman" w:cs="Times New Roman"/>
          <w:b/>
          <w:sz w:val="28"/>
          <w:szCs w:val="28"/>
        </w:rPr>
        <w:t xml:space="preserve">Модданинг магнетик хоссалари </w:t>
      </w:r>
    </w:p>
    <w:p w:rsidR="005426C5" w:rsidRPr="00C35914" w:rsidRDefault="005426C5" w:rsidP="00C35914">
      <w:pPr>
        <w:spacing w:line="360" w:lineRule="auto"/>
        <w:ind w:firstLine="851"/>
        <w:jc w:val="both"/>
        <w:rPr>
          <w:rFonts w:ascii="Times New Roman" w:hAnsi="Times New Roman"/>
          <w:sz w:val="28"/>
          <w:szCs w:val="28"/>
        </w:rPr>
      </w:pPr>
      <w:r w:rsidRPr="00C35914">
        <w:rPr>
          <w:rFonts w:ascii="Times New Roman" w:hAnsi="Times New Roman"/>
          <w:sz w:val="28"/>
          <w:szCs w:val="28"/>
        </w:rPr>
        <w:t>Муаммоли ўқитиш асосида ўқувчиларнинг фикрлаш қобилиятини ривожлантириш масаласи ётганлигини назарда тутиб, «Модданинг магнитик хоссалари» мавзусини кенгайтирувчи қуйидаги маълумотлар танланади:</w:t>
      </w:r>
    </w:p>
    <w:p w:rsidR="005426C5" w:rsidRPr="00C35914" w:rsidRDefault="005426C5" w:rsidP="00C35914">
      <w:pPr>
        <w:spacing w:line="360" w:lineRule="auto"/>
        <w:ind w:firstLine="851"/>
        <w:jc w:val="both"/>
        <w:rPr>
          <w:rFonts w:ascii="Times New Roman" w:hAnsi="Times New Roman"/>
          <w:sz w:val="28"/>
          <w:szCs w:val="28"/>
        </w:rPr>
      </w:pPr>
      <w:r w:rsidRPr="00C35914">
        <w:rPr>
          <w:rFonts w:ascii="Times New Roman" w:hAnsi="Times New Roman"/>
          <w:sz w:val="28"/>
          <w:szCs w:val="28"/>
        </w:rPr>
        <w:t>1.Тарихий маълумотлар.</w:t>
      </w:r>
    </w:p>
    <w:p w:rsidR="005426C5" w:rsidRPr="00C35914" w:rsidRDefault="005426C5" w:rsidP="00C35914">
      <w:pPr>
        <w:spacing w:line="360" w:lineRule="auto"/>
        <w:ind w:firstLine="851"/>
        <w:jc w:val="both"/>
        <w:rPr>
          <w:rFonts w:ascii="Times New Roman" w:hAnsi="Times New Roman"/>
          <w:sz w:val="28"/>
          <w:szCs w:val="28"/>
        </w:rPr>
      </w:pPr>
      <w:r w:rsidRPr="00C35914">
        <w:rPr>
          <w:rFonts w:ascii="Times New Roman" w:hAnsi="Times New Roman"/>
          <w:sz w:val="28"/>
          <w:szCs w:val="28"/>
        </w:rPr>
        <w:t>2.Модданинг магнит тузилишига оид қўшимча материаллар.</w:t>
      </w:r>
    </w:p>
    <w:p w:rsidR="005426C5" w:rsidRPr="00C35914" w:rsidRDefault="005426C5" w:rsidP="00C35914">
      <w:pPr>
        <w:spacing w:line="360" w:lineRule="auto"/>
        <w:ind w:firstLine="851"/>
        <w:jc w:val="both"/>
        <w:rPr>
          <w:rFonts w:ascii="Times New Roman" w:hAnsi="Times New Roman"/>
          <w:sz w:val="28"/>
          <w:szCs w:val="28"/>
        </w:rPr>
      </w:pPr>
      <w:r w:rsidRPr="00C35914">
        <w:rPr>
          <w:rFonts w:ascii="Times New Roman" w:hAnsi="Times New Roman"/>
          <w:sz w:val="28"/>
          <w:szCs w:val="28"/>
        </w:rPr>
        <w:t>3.Намойиш экспериментлари.</w:t>
      </w:r>
    </w:p>
    <w:p w:rsidR="005426C5" w:rsidRPr="00C35914" w:rsidRDefault="005426C5" w:rsidP="00C35914">
      <w:pPr>
        <w:spacing w:line="360" w:lineRule="auto"/>
        <w:ind w:firstLine="851"/>
        <w:jc w:val="both"/>
        <w:rPr>
          <w:rFonts w:ascii="Times New Roman" w:hAnsi="Times New Roman"/>
          <w:sz w:val="28"/>
          <w:szCs w:val="28"/>
        </w:rPr>
      </w:pPr>
      <w:r w:rsidRPr="00C35914">
        <w:rPr>
          <w:rFonts w:ascii="Times New Roman" w:hAnsi="Times New Roman"/>
          <w:sz w:val="28"/>
          <w:szCs w:val="28"/>
        </w:rPr>
        <w:t>4.Магнитлар ва қайта магнитлаш жараёнини тавсифловчи график.</w:t>
      </w:r>
    </w:p>
    <w:p w:rsidR="005426C5" w:rsidRPr="00C35914" w:rsidRDefault="005426C5" w:rsidP="00C35914">
      <w:pPr>
        <w:spacing w:line="360" w:lineRule="auto"/>
        <w:ind w:firstLine="851"/>
        <w:jc w:val="both"/>
        <w:rPr>
          <w:rFonts w:ascii="Times New Roman" w:hAnsi="Times New Roman"/>
          <w:sz w:val="28"/>
          <w:szCs w:val="28"/>
        </w:rPr>
      </w:pPr>
      <w:r w:rsidRPr="00C35914">
        <w:rPr>
          <w:rFonts w:ascii="Times New Roman" w:hAnsi="Times New Roman"/>
          <w:sz w:val="28"/>
          <w:szCs w:val="28"/>
        </w:rPr>
        <w:t>5.Қизиқарли масалалар.</w:t>
      </w:r>
    </w:p>
    <w:p w:rsidR="005426C5" w:rsidRPr="00C35914" w:rsidRDefault="005426C5" w:rsidP="00C35914">
      <w:pPr>
        <w:spacing w:line="360" w:lineRule="auto"/>
        <w:ind w:firstLine="851"/>
        <w:jc w:val="both"/>
        <w:rPr>
          <w:rFonts w:ascii="Times New Roman" w:hAnsi="Times New Roman"/>
          <w:sz w:val="28"/>
          <w:szCs w:val="28"/>
        </w:rPr>
      </w:pPr>
      <w:r w:rsidRPr="00C35914">
        <w:rPr>
          <w:rFonts w:ascii="Times New Roman" w:hAnsi="Times New Roman"/>
          <w:sz w:val="28"/>
          <w:szCs w:val="28"/>
        </w:rPr>
        <w:t xml:space="preserve">Дарсликларда магнетизм ва модданинг магнетик хоссаларига оид </w:t>
      </w:r>
      <w:r w:rsidRPr="00C35914">
        <w:rPr>
          <w:rFonts w:ascii="Times New Roman" w:hAnsi="Times New Roman"/>
          <w:sz w:val="28"/>
          <w:szCs w:val="28"/>
          <w:lang w:val="uz-Cyrl-UZ"/>
        </w:rPr>
        <w:t>ғ</w:t>
      </w:r>
      <w:r w:rsidRPr="00C35914">
        <w:rPr>
          <w:rFonts w:ascii="Times New Roman" w:hAnsi="Times New Roman"/>
          <w:sz w:val="28"/>
          <w:szCs w:val="28"/>
        </w:rPr>
        <w:t xml:space="preserve">ояларнинг юзага келиши ва ривожланиши </w:t>
      </w:r>
      <w:r w:rsidRPr="00C35914">
        <w:rPr>
          <w:rFonts w:ascii="Times New Roman" w:hAnsi="Times New Roman"/>
          <w:sz w:val="28"/>
          <w:szCs w:val="28"/>
          <w:lang w:val="uz-Cyrl-UZ"/>
        </w:rPr>
        <w:t>ҳ</w:t>
      </w:r>
      <w:r w:rsidRPr="00C35914">
        <w:rPr>
          <w:rFonts w:ascii="Times New Roman" w:hAnsi="Times New Roman"/>
          <w:sz w:val="28"/>
          <w:szCs w:val="28"/>
        </w:rPr>
        <w:t>ақидаги маълумотлар етарли ёритилмаган. Тарихий маълумотлар савол, жавоблар асосида бериб борилиб, магнетизмга оид билимлар секин-аста шакллантирилади.</w:t>
      </w:r>
    </w:p>
    <w:p w:rsidR="005426C5" w:rsidRPr="00C35914" w:rsidRDefault="005426C5" w:rsidP="00C35914">
      <w:pPr>
        <w:spacing w:line="360" w:lineRule="auto"/>
        <w:ind w:firstLine="851"/>
        <w:jc w:val="both"/>
        <w:rPr>
          <w:rFonts w:ascii="Times New Roman" w:hAnsi="Times New Roman"/>
          <w:sz w:val="28"/>
          <w:szCs w:val="28"/>
        </w:rPr>
      </w:pPr>
      <w:r w:rsidRPr="00C35914">
        <w:rPr>
          <w:rFonts w:ascii="Times New Roman" w:hAnsi="Times New Roman"/>
          <w:sz w:val="28"/>
          <w:szCs w:val="28"/>
        </w:rPr>
        <w:t xml:space="preserve">Ўқувчиларнинг фикрлаш қобилиятини ривожлантириш мақсадида ишлатиладиган қатор мисоллар келтирамиз. Аввало, бу эрамиздан олдинги </w:t>
      </w:r>
      <w:r w:rsidRPr="00C35914">
        <w:rPr>
          <w:rFonts w:ascii="Times New Roman" w:hAnsi="Times New Roman"/>
          <w:sz w:val="28"/>
          <w:szCs w:val="28"/>
          <w:lang w:val="en-US"/>
        </w:rPr>
        <w:t>III</w:t>
      </w:r>
      <w:r w:rsidRPr="00C35914">
        <w:rPr>
          <w:rFonts w:ascii="Times New Roman" w:hAnsi="Times New Roman"/>
          <w:sz w:val="28"/>
          <w:szCs w:val="28"/>
        </w:rPr>
        <w:t xml:space="preserve"> асргача бўлган даврда Хитойлар томонидан компас ишлатишга доир маълумотлардир. Хитойлар темирни ўзига тортувчи табиий магнитни «мехрибон она» деб атаганлар. Магнетиклар хақидаги дастлабки маълумотлар Макуали Перегриннинг «Магнетиклар </w:t>
      </w:r>
      <w:r w:rsidRPr="00C35914">
        <w:rPr>
          <w:rFonts w:ascii="Times New Roman" w:hAnsi="Times New Roman"/>
          <w:sz w:val="28"/>
          <w:szCs w:val="28"/>
          <w:lang w:val="uz-Cyrl-UZ"/>
        </w:rPr>
        <w:t>ҳ</w:t>
      </w:r>
      <w:r w:rsidRPr="00C35914">
        <w:rPr>
          <w:rFonts w:ascii="Times New Roman" w:hAnsi="Times New Roman"/>
          <w:sz w:val="28"/>
          <w:szCs w:val="28"/>
        </w:rPr>
        <w:t xml:space="preserve">ақида рисола» (1269 йил)  китобида баён қилиниб, унда биринчи марта иккита магнит қутби </w:t>
      </w:r>
      <w:r w:rsidRPr="00C35914">
        <w:rPr>
          <w:rFonts w:ascii="Times New Roman" w:hAnsi="Times New Roman"/>
          <w:sz w:val="28"/>
          <w:szCs w:val="28"/>
          <w:lang w:val="uz-Cyrl-UZ"/>
        </w:rPr>
        <w:t>ҳ</w:t>
      </w:r>
      <w:r w:rsidRPr="00C35914">
        <w:rPr>
          <w:rFonts w:ascii="Times New Roman" w:hAnsi="Times New Roman"/>
          <w:sz w:val="28"/>
          <w:szCs w:val="28"/>
        </w:rPr>
        <w:t>ақида гапирилади (Перегрин шимолий ва жанубий магнитик қутб атамаларини киритади), уларни механик йўл билан ажратиб бўлмаслиги баён қилинади. Шундан сўнг, Гильбертнинг «Магнит, магнитик жисмлар ва катта магнит - Ер хақида» (1660 й.) Ҳамда бошқа ишлари хақида ахборот берилади. Гильбертнинг Ер магнитизми устидаги тажрибавий кузатишлари хикоя қилинади. У катта магнитдан шар ясайди.  Бу шар Ер майдонида ўзини худди магнетик стрелка каби тутишини кўрсатади. Гильберт магнетик индукция ҳодисасини кузатди, темирни ва пўлатни магнитлаш йўлларини топади. Энг му</w:t>
      </w:r>
      <w:r w:rsidRPr="00C35914">
        <w:rPr>
          <w:rFonts w:ascii="Times New Roman" w:hAnsi="Times New Roman"/>
          <w:sz w:val="28"/>
          <w:szCs w:val="28"/>
          <w:lang w:val="uz-Cyrl-UZ"/>
        </w:rPr>
        <w:t>ҳ</w:t>
      </w:r>
      <w:r w:rsidRPr="00C35914">
        <w:rPr>
          <w:rFonts w:ascii="Times New Roman" w:hAnsi="Times New Roman"/>
          <w:sz w:val="28"/>
          <w:szCs w:val="28"/>
        </w:rPr>
        <w:t>ими, Гильберт электромагнетик ҳодисаларини ўрганишга асос солади ва шундан сўнг, бу соҳа жадал ривожлана бошланди.</w:t>
      </w:r>
    </w:p>
    <w:p w:rsidR="005426C5" w:rsidRPr="00C35914" w:rsidRDefault="005426C5" w:rsidP="00C35914">
      <w:pPr>
        <w:spacing w:line="360" w:lineRule="auto"/>
        <w:ind w:firstLine="851"/>
        <w:jc w:val="both"/>
        <w:rPr>
          <w:rFonts w:ascii="Times New Roman" w:hAnsi="Times New Roman"/>
          <w:sz w:val="28"/>
          <w:szCs w:val="28"/>
        </w:rPr>
      </w:pPr>
      <w:r w:rsidRPr="00C35914">
        <w:rPr>
          <w:rFonts w:ascii="Times New Roman" w:hAnsi="Times New Roman"/>
          <w:sz w:val="28"/>
          <w:szCs w:val="28"/>
        </w:rPr>
        <w:t>Физика тарихига оид шу каби маълумотлар ўқувчилар диққатини бу соҳага тортади ва уларни аста-секин хозирги замон магнетизми илмини ўзлаштиришга тайёрлайди.</w:t>
      </w:r>
    </w:p>
    <w:p w:rsidR="005426C5" w:rsidRPr="00C35914" w:rsidRDefault="005426C5" w:rsidP="00C35914">
      <w:pPr>
        <w:spacing w:line="360" w:lineRule="auto"/>
        <w:ind w:firstLine="851"/>
        <w:jc w:val="both"/>
        <w:rPr>
          <w:rFonts w:ascii="Times New Roman" w:hAnsi="Times New Roman"/>
          <w:color w:val="FFFF00"/>
          <w:sz w:val="28"/>
          <w:szCs w:val="28"/>
        </w:rPr>
      </w:pPr>
      <w:r w:rsidRPr="00C35914">
        <w:rPr>
          <w:rFonts w:ascii="Times New Roman" w:hAnsi="Times New Roman"/>
          <w:sz w:val="28"/>
          <w:szCs w:val="28"/>
        </w:rPr>
        <w:t xml:space="preserve">Модданинг магнетик тузилиши хақида дастлабки назарий билимлар ва квант механик тасаввурлар муайян савияда ўқитилмоги лозим. Бу келгусида магнитланиш, қайта магнитланиш жараёнларини,  қиздирганда модда магнетизмининг йўқолиши ва бошқа механизмлари чуқурроқ ўрганишга асос бўлади. </w:t>
      </w:r>
    </w:p>
    <w:p w:rsidR="005426C5" w:rsidRPr="00C35914" w:rsidRDefault="005426C5" w:rsidP="00C35914">
      <w:pPr>
        <w:spacing w:line="360" w:lineRule="auto"/>
        <w:ind w:firstLine="851"/>
        <w:jc w:val="both"/>
        <w:rPr>
          <w:rFonts w:ascii="Times New Roman" w:hAnsi="Times New Roman"/>
          <w:sz w:val="28"/>
          <w:szCs w:val="28"/>
        </w:rPr>
      </w:pPr>
      <w:r w:rsidRPr="00C35914">
        <w:rPr>
          <w:rFonts w:ascii="Times New Roman" w:hAnsi="Times New Roman"/>
          <w:sz w:val="28"/>
          <w:szCs w:val="28"/>
        </w:rPr>
        <w:t>Юқорида айтилганлар қуйидагича амалга оширилиши мумкин. Биринчидан, тарихий маълумотлар ўқувчилар онгини кенгайтиради. Шу маълумотларга</w:t>
      </w:r>
      <w:r w:rsidRPr="00C35914">
        <w:rPr>
          <w:rFonts w:ascii="Times New Roman" w:hAnsi="Times New Roman"/>
          <w:sz w:val="28"/>
          <w:szCs w:val="28"/>
          <w:lang w:val="uz-Cyrl-UZ"/>
        </w:rPr>
        <w:t>,</w:t>
      </w:r>
      <w:r w:rsidRPr="00C35914">
        <w:rPr>
          <w:rFonts w:ascii="Times New Roman" w:hAnsi="Times New Roman"/>
          <w:sz w:val="28"/>
          <w:szCs w:val="28"/>
        </w:rPr>
        <w:t xml:space="preserve"> </w:t>
      </w:r>
      <w:r w:rsidRPr="00C35914">
        <w:rPr>
          <w:rFonts w:ascii="Times New Roman" w:hAnsi="Times New Roman"/>
          <w:sz w:val="28"/>
          <w:szCs w:val="28"/>
          <w:lang w:val="uz-Cyrl-UZ"/>
        </w:rPr>
        <w:t>ҳ</w:t>
      </w:r>
      <w:r w:rsidRPr="00C35914">
        <w:rPr>
          <w:rFonts w:ascii="Times New Roman" w:hAnsi="Times New Roman"/>
          <w:sz w:val="28"/>
          <w:szCs w:val="28"/>
        </w:rPr>
        <w:t xml:space="preserve">амда ўқувчиларнинг Электродинамика, электромагнетик индукцияга оид билимларига таяниб, уларга кундалик хаётдан маълум бўлган темир таёқчанинг магнитга тортилиши намойиш қилинади. Бунда ўқувчилар олдига: таёқча ва магнит бирдай материалдан таркиб топганлигига қарамасдан таёқча бошқа таёқчаларни тортмайди, магнит эса, уни  нима учун тортади? деган савол қўйилади. Бу савол ўқувчилар учун муаммо, чунки улар магнетик тузилиш бўйича маълумотга эга эмаслар, шунинг учун улар: </w:t>
      </w:r>
    </w:p>
    <w:p w:rsidR="005426C5" w:rsidRPr="00C35914" w:rsidRDefault="005426C5" w:rsidP="00C35914">
      <w:pPr>
        <w:spacing w:line="360" w:lineRule="auto"/>
        <w:ind w:firstLine="851"/>
        <w:jc w:val="both"/>
        <w:rPr>
          <w:rFonts w:ascii="Times New Roman" w:hAnsi="Times New Roman"/>
          <w:sz w:val="28"/>
          <w:szCs w:val="28"/>
        </w:rPr>
      </w:pPr>
      <w:r w:rsidRPr="00C35914">
        <w:rPr>
          <w:rFonts w:ascii="Times New Roman" w:hAnsi="Times New Roman"/>
          <w:sz w:val="28"/>
          <w:szCs w:val="28"/>
        </w:rPr>
        <w:t>а) таёқча қандай материал;</w:t>
      </w:r>
    </w:p>
    <w:p w:rsidR="005426C5" w:rsidRPr="00C35914" w:rsidRDefault="005426C5" w:rsidP="00C35914">
      <w:pPr>
        <w:spacing w:line="360" w:lineRule="auto"/>
        <w:ind w:firstLine="851"/>
        <w:jc w:val="both"/>
        <w:rPr>
          <w:rFonts w:ascii="Times New Roman" w:hAnsi="Times New Roman"/>
          <w:sz w:val="28"/>
          <w:szCs w:val="28"/>
        </w:rPr>
      </w:pPr>
      <w:r w:rsidRPr="00C35914">
        <w:rPr>
          <w:rFonts w:ascii="Times New Roman" w:hAnsi="Times New Roman"/>
          <w:sz w:val="28"/>
          <w:szCs w:val="28"/>
        </w:rPr>
        <w:t>б) магнит тортишиш кучларига эга;</w:t>
      </w:r>
    </w:p>
    <w:p w:rsidR="005426C5" w:rsidRPr="00C35914" w:rsidRDefault="005426C5" w:rsidP="00C35914">
      <w:pPr>
        <w:spacing w:line="360" w:lineRule="auto"/>
        <w:ind w:firstLine="851"/>
        <w:jc w:val="both"/>
        <w:rPr>
          <w:rFonts w:ascii="Times New Roman" w:hAnsi="Times New Roman"/>
          <w:sz w:val="28"/>
          <w:szCs w:val="28"/>
        </w:rPr>
      </w:pPr>
      <w:r w:rsidRPr="00C35914">
        <w:rPr>
          <w:rFonts w:ascii="Times New Roman" w:hAnsi="Times New Roman"/>
          <w:sz w:val="28"/>
          <w:szCs w:val="28"/>
        </w:rPr>
        <w:t>в) магнитнинг тортишиш кучи таёқчаникидан катта ва х.</w:t>
      </w:r>
    </w:p>
    <w:p w:rsidR="005426C5" w:rsidRPr="00C35914" w:rsidRDefault="005426C5" w:rsidP="00C35914">
      <w:pPr>
        <w:spacing w:line="360" w:lineRule="auto"/>
        <w:jc w:val="both"/>
        <w:rPr>
          <w:rFonts w:ascii="Times New Roman" w:hAnsi="Times New Roman"/>
          <w:sz w:val="28"/>
          <w:szCs w:val="28"/>
        </w:rPr>
      </w:pPr>
      <w:r w:rsidRPr="00C35914">
        <w:rPr>
          <w:rFonts w:ascii="Times New Roman" w:hAnsi="Times New Roman"/>
          <w:sz w:val="28"/>
          <w:szCs w:val="28"/>
        </w:rPr>
        <w:t xml:space="preserve"> каби жавоб берадилар. Шундан сўнг ўқувчилар олдига қуйидаги савол қўйилади: «Нима учун магнитга тортилган таёқча ўз навбатида янги таёқчаларни, бошқа металл буюмларни ўзига тортади?» Бу савол ўқувчиларда қизиқиш уй</w:t>
      </w:r>
      <w:r w:rsidRPr="00C35914">
        <w:rPr>
          <w:rFonts w:ascii="Times New Roman" w:hAnsi="Times New Roman"/>
          <w:sz w:val="28"/>
          <w:szCs w:val="28"/>
          <w:lang w:val="uz-Cyrl-UZ"/>
        </w:rPr>
        <w:t>ғ</w:t>
      </w:r>
      <w:r w:rsidRPr="00C35914">
        <w:rPr>
          <w:rFonts w:ascii="Times New Roman" w:hAnsi="Times New Roman"/>
          <w:sz w:val="28"/>
          <w:szCs w:val="28"/>
        </w:rPr>
        <w:t>отади. Энди жавоблар анчагина мантиқли ва асосланган бўла боради. Жавоблар ичида энг тў</w:t>
      </w:r>
      <w:r w:rsidRPr="00C35914">
        <w:rPr>
          <w:rFonts w:ascii="Times New Roman" w:hAnsi="Times New Roman"/>
          <w:sz w:val="28"/>
          <w:szCs w:val="28"/>
          <w:lang w:val="uz-Cyrl-UZ"/>
        </w:rPr>
        <w:t>ғ</w:t>
      </w:r>
      <w:r w:rsidRPr="00C35914">
        <w:rPr>
          <w:rFonts w:ascii="Times New Roman" w:hAnsi="Times New Roman"/>
          <w:sz w:val="28"/>
          <w:szCs w:val="28"/>
        </w:rPr>
        <w:t>риро</w:t>
      </w:r>
      <w:r w:rsidRPr="00C35914">
        <w:rPr>
          <w:rFonts w:ascii="Times New Roman" w:hAnsi="Times New Roman"/>
          <w:sz w:val="28"/>
          <w:szCs w:val="28"/>
          <w:lang w:val="uz-Cyrl-UZ"/>
        </w:rPr>
        <w:t>ғ</w:t>
      </w:r>
      <w:r w:rsidRPr="00C35914">
        <w:rPr>
          <w:rFonts w:ascii="Times New Roman" w:hAnsi="Times New Roman"/>
          <w:sz w:val="28"/>
          <w:szCs w:val="28"/>
        </w:rPr>
        <w:t>и: «Магнит таёқчани ўзига тортгандан кейин, таёқча ўз навбатида магнитланиб қолади ва янги буюмларни торта бошлайди». Бу эса навбатдаги  саволни келтириб чиқаради:  «Таёқча қандай тарзда магнитланади, темирнинг магнитланиши нима таъсир қилди, умуман, магнитланганлик холати нима?» Бу савол ўқувчиларнинг фикрлаш қобилиятларини тўла фаоллаштиради. Муаммоли вазият юзага келади.</w:t>
      </w:r>
    </w:p>
    <w:p w:rsidR="005426C5" w:rsidRPr="00C35914" w:rsidRDefault="005426C5" w:rsidP="00C35914">
      <w:pPr>
        <w:spacing w:line="360" w:lineRule="auto"/>
        <w:ind w:firstLine="851"/>
        <w:jc w:val="both"/>
        <w:rPr>
          <w:rFonts w:ascii="Times New Roman" w:hAnsi="Times New Roman"/>
          <w:sz w:val="28"/>
          <w:szCs w:val="28"/>
        </w:rPr>
      </w:pPr>
      <w:r w:rsidRPr="00C35914">
        <w:rPr>
          <w:rFonts w:ascii="Times New Roman" w:hAnsi="Times New Roman"/>
          <w:sz w:val="28"/>
          <w:szCs w:val="28"/>
        </w:rPr>
        <w:t xml:space="preserve">Вужудга келган вазиятдан фойдаланиб, ўқувчиларда магнетизм назариясига оид билимларнинг қай даражада эканлиги қайд қилинади, шундай билим </w:t>
      </w:r>
      <w:r w:rsidRPr="00C35914">
        <w:rPr>
          <w:rFonts w:ascii="Times New Roman" w:hAnsi="Times New Roman"/>
          <w:sz w:val="28"/>
          <w:szCs w:val="28"/>
          <w:lang w:val="uz-Cyrl-UZ"/>
        </w:rPr>
        <w:t>ҳ</w:t>
      </w:r>
      <w:r w:rsidRPr="00C35914">
        <w:rPr>
          <w:rFonts w:ascii="Times New Roman" w:hAnsi="Times New Roman"/>
          <w:sz w:val="28"/>
          <w:szCs w:val="28"/>
        </w:rPr>
        <w:t>осил қилингандан кейингина улар бу муаммони ечишлари мумкинлиги тў</w:t>
      </w:r>
      <w:r w:rsidRPr="00C35914">
        <w:rPr>
          <w:rFonts w:ascii="Times New Roman" w:hAnsi="Times New Roman"/>
          <w:sz w:val="28"/>
          <w:szCs w:val="28"/>
          <w:lang w:val="uz-Cyrl-UZ"/>
        </w:rPr>
        <w:t>ғ</w:t>
      </w:r>
      <w:r w:rsidRPr="00C35914">
        <w:rPr>
          <w:rFonts w:ascii="Times New Roman" w:hAnsi="Times New Roman"/>
          <w:sz w:val="28"/>
          <w:szCs w:val="28"/>
        </w:rPr>
        <w:t>рисида хулоса чиқарилади. Шу ҳолатдан келиб чиқиб, ўқувчиларга модданинг магнитик тузилиши хақида қўшимча маълумотлар берилади.</w:t>
      </w:r>
    </w:p>
    <w:p w:rsidR="005426C5" w:rsidRPr="00C35914" w:rsidRDefault="005426C5" w:rsidP="00C35914">
      <w:pPr>
        <w:spacing w:line="360" w:lineRule="auto"/>
        <w:ind w:firstLine="851"/>
        <w:jc w:val="both"/>
        <w:rPr>
          <w:rFonts w:ascii="Times New Roman" w:hAnsi="Times New Roman"/>
          <w:sz w:val="28"/>
          <w:szCs w:val="28"/>
        </w:rPr>
      </w:pPr>
      <w:r w:rsidRPr="00C35914">
        <w:rPr>
          <w:rFonts w:ascii="Times New Roman" w:hAnsi="Times New Roman"/>
          <w:sz w:val="28"/>
          <w:szCs w:val="28"/>
        </w:rPr>
        <w:t>Аввало, диамагнетик, парамагнетик ва ферромагнетик моддалар хақида маълумот берилади. Умумий шаклда атомларнинг тузилиш назарияси берилади. Атом ядроси атрофида айланувчи электрон қандайдир орбитал магнетик моментга эга бўлган ёпиқ токка эквивалент эканлиги қайд қилинади. Ундан ташқари электрон ўз ўқи атрофида айланиб, уни тақрибан ўққа нисбатан ёки спин моментга (Р</w:t>
      </w:r>
      <w:r w:rsidRPr="00C35914">
        <w:rPr>
          <w:rFonts w:ascii="Times New Roman" w:hAnsi="Times New Roman"/>
          <w:sz w:val="28"/>
          <w:szCs w:val="28"/>
          <w:vertAlign w:val="subscript"/>
        </w:rPr>
        <w:t>с</w:t>
      </w:r>
      <w:r w:rsidRPr="00C35914">
        <w:rPr>
          <w:rFonts w:ascii="Times New Roman" w:hAnsi="Times New Roman"/>
          <w:sz w:val="28"/>
          <w:szCs w:val="28"/>
        </w:rPr>
        <w:t>) эга деса бўлади. Атомнинг тўла магнетик моменти орбитал Р</w:t>
      </w:r>
      <w:r w:rsidRPr="00C35914">
        <w:rPr>
          <w:rFonts w:ascii="Times New Roman" w:hAnsi="Times New Roman"/>
          <w:sz w:val="28"/>
          <w:szCs w:val="28"/>
          <w:vertAlign w:val="subscript"/>
        </w:rPr>
        <w:t>орб</w:t>
      </w:r>
      <w:r w:rsidRPr="00C35914">
        <w:rPr>
          <w:rFonts w:ascii="Times New Roman" w:hAnsi="Times New Roman"/>
          <w:sz w:val="28"/>
          <w:szCs w:val="28"/>
        </w:rPr>
        <w:t xml:space="preserve"> ва Р</w:t>
      </w:r>
      <w:r w:rsidRPr="00C35914">
        <w:rPr>
          <w:rFonts w:ascii="Times New Roman" w:hAnsi="Times New Roman"/>
          <w:sz w:val="28"/>
          <w:szCs w:val="28"/>
          <w:vertAlign w:val="subscript"/>
        </w:rPr>
        <w:t>спин</w:t>
      </w:r>
      <w:r w:rsidRPr="00C35914">
        <w:rPr>
          <w:rFonts w:ascii="Times New Roman" w:hAnsi="Times New Roman"/>
          <w:sz w:val="28"/>
          <w:szCs w:val="28"/>
        </w:rPr>
        <w:t xml:space="preserve"> спин магнетик моментлар йигиндисидан ташкил топади. </w:t>
      </w:r>
      <w:r w:rsidRPr="00C35914">
        <w:rPr>
          <w:rFonts w:ascii="Times New Roman" w:hAnsi="Times New Roman"/>
          <w:position w:val="-14"/>
          <w:sz w:val="28"/>
          <w:szCs w:val="28"/>
        </w:rPr>
        <w:object w:dxaOrig="2340" w:dyaOrig="4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5.8pt;height:21pt" o:ole="">
            <v:imagedata r:id="rId7" o:title=""/>
          </v:shape>
          <o:OLEObject Type="Embed" ProgID="Equation.3" ShapeID="_x0000_i1025" DrawAspect="Content" ObjectID="_1615120131" r:id="rId8"/>
        </w:object>
      </w:r>
      <w:r w:rsidRPr="00C35914">
        <w:rPr>
          <w:rFonts w:ascii="Times New Roman" w:hAnsi="Times New Roman"/>
          <w:sz w:val="28"/>
          <w:szCs w:val="28"/>
        </w:rPr>
        <w:t>. Модданинг магнит хоссалари атомларнинг магнетик моментларига бо</w:t>
      </w:r>
      <w:r w:rsidRPr="00C35914">
        <w:rPr>
          <w:rFonts w:ascii="Times New Roman" w:hAnsi="Times New Roman"/>
          <w:sz w:val="28"/>
          <w:szCs w:val="28"/>
          <w:lang w:val="uz-Cyrl-UZ"/>
        </w:rPr>
        <w:t>ғ</w:t>
      </w:r>
      <w:r w:rsidRPr="00C35914">
        <w:rPr>
          <w:rFonts w:ascii="Times New Roman" w:hAnsi="Times New Roman"/>
          <w:sz w:val="28"/>
          <w:szCs w:val="28"/>
        </w:rPr>
        <w:t>лиқ бўлади. Агар Р</w:t>
      </w:r>
      <w:r w:rsidRPr="00C35914">
        <w:rPr>
          <w:rFonts w:ascii="Times New Roman" w:hAnsi="Times New Roman"/>
          <w:sz w:val="28"/>
          <w:szCs w:val="28"/>
          <w:vertAlign w:val="subscript"/>
        </w:rPr>
        <w:t>а</w:t>
      </w:r>
      <w:r w:rsidRPr="00C35914">
        <w:rPr>
          <w:rFonts w:ascii="Times New Roman" w:hAnsi="Times New Roman"/>
          <w:sz w:val="28"/>
          <w:szCs w:val="28"/>
        </w:rPr>
        <w:t xml:space="preserve"> </w:t>
      </w:r>
      <w:r w:rsidRPr="00C35914">
        <w:rPr>
          <w:rFonts w:ascii="Times New Roman" w:hAnsi="Times New Roman"/>
          <w:sz w:val="28"/>
          <w:szCs w:val="28"/>
        </w:rPr>
        <w:sym w:font="Symbol" w:char="F03C"/>
      </w:r>
      <w:r w:rsidRPr="00C35914">
        <w:rPr>
          <w:rFonts w:ascii="Times New Roman" w:hAnsi="Times New Roman"/>
          <w:sz w:val="28"/>
          <w:szCs w:val="28"/>
        </w:rPr>
        <w:t xml:space="preserve"> 0 бўлса, модда диамагнетик, аксинча, Р</w:t>
      </w:r>
      <w:r w:rsidRPr="00C35914">
        <w:rPr>
          <w:rFonts w:ascii="Times New Roman" w:hAnsi="Times New Roman"/>
          <w:sz w:val="28"/>
          <w:szCs w:val="28"/>
          <w:vertAlign w:val="subscript"/>
        </w:rPr>
        <w:t xml:space="preserve">а </w:t>
      </w:r>
      <w:r w:rsidRPr="00C35914">
        <w:rPr>
          <w:rFonts w:ascii="Times New Roman" w:hAnsi="Times New Roman"/>
          <w:sz w:val="28"/>
          <w:szCs w:val="28"/>
        </w:rPr>
        <w:sym w:font="Symbol" w:char="F03E"/>
      </w:r>
      <w:r w:rsidRPr="00C35914">
        <w:rPr>
          <w:rFonts w:ascii="Times New Roman" w:hAnsi="Times New Roman"/>
          <w:sz w:val="28"/>
          <w:szCs w:val="28"/>
        </w:rPr>
        <w:t xml:space="preserve"> 0 бўлса, модда парамагнитик бўлади. Ферромагнетикларда компенсацияланмаган спин моментлари мавжуд бўлганлиги сабабли улар диамагнетик ва парамагнетиклардан фарқ қилади. </w:t>
      </w:r>
    </w:p>
    <w:p w:rsidR="005426C5" w:rsidRPr="00C35914" w:rsidRDefault="005426C5" w:rsidP="00C35914">
      <w:pPr>
        <w:spacing w:line="360" w:lineRule="auto"/>
        <w:ind w:firstLine="851"/>
        <w:jc w:val="both"/>
        <w:rPr>
          <w:rFonts w:ascii="Times New Roman" w:hAnsi="Times New Roman"/>
          <w:sz w:val="28"/>
          <w:szCs w:val="28"/>
        </w:rPr>
      </w:pPr>
      <w:r w:rsidRPr="00C35914">
        <w:rPr>
          <w:rFonts w:ascii="Times New Roman" w:hAnsi="Times New Roman"/>
          <w:sz w:val="28"/>
          <w:szCs w:val="28"/>
        </w:rPr>
        <w:t>Демак, ўқувчилар учун янги бўлган «Магнетик момент» ва  «спин»  тушунчалари  киритилади. Магнетик моментларни  кичик стрелкалар билан белгилаш қабул қилинади</w:t>
      </w:r>
      <w:r w:rsidRPr="00C35914">
        <w:rPr>
          <w:rFonts w:ascii="Times New Roman" w:hAnsi="Times New Roman"/>
          <w:sz w:val="28"/>
          <w:szCs w:val="28"/>
          <w:lang w:val="uz-Cyrl-UZ"/>
        </w:rPr>
        <w:t>,</w:t>
      </w:r>
      <w:r w:rsidRPr="00C35914">
        <w:rPr>
          <w:rFonts w:ascii="Times New Roman" w:hAnsi="Times New Roman"/>
          <w:sz w:val="28"/>
          <w:szCs w:val="28"/>
        </w:rPr>
        <w:t xml:space="preserve"> </w:t>
      </w:r>
      <w:r w:rsidRPr="00C35914">
        <w:rPr>
          <w:rFonts w:ascii="Times New Roman" w:hAnsi="Times New Roman"/>
          <w:sz w:val="28"/>
          <w:szCs w:val="28"/>
          <w:lang w:val="uz-Cyrl-UZ"/>
        </w:rPr>
        <w:t>ҳ</w:t>
      </w:r>
      <w:r w:rsidRPr="00C35914">
        <w:rPr>
          <w:rFonts w:ascii="Times New Roman" w:hAnsi="Times New Roman"/>
          <w:sz w:val="28"/>
          <w:szCs w:val="28"/>
        </w:rPr>
        <w:t xml:space="preserve">амда металдаги магнетик моментларни бир-бирлари билан таъсирлашаётган магнитчалар каби тасаввур қилиш мумкинлиги қайд қилинади. </w:t>
      </w:r>
    </w:p>
    <w:p w:rsidR="005426C5" w:rsidRPr="00C35914" w:rsidRDefault="005426C5" w:rsidP="00C35914">
      <w:pPr>
        <w:spacing w:line="360" w:lineRule="auto"/>
        <w:ind w:firstLine="851"/>
        <w:jc w:val="both"/>
        <w:rPr>
          <w:rFonts w:ascii="Times New Roman" w:hAnsi="Times New Roman"/>
          <w:sz w:val="28"/>
          <w:szCs w:val="28"/>
        </w:rPr>
      </w:pPr>
      <w:r w:rsidRPr="00C35914">
        <w:rPr>
          <w:rFonts w:ascii="Times New Roman" w:hAnsi="Times New Roman"/>
          <w:sz w:val="28"/>
          <w:szCs w:val="28"/>
        </w:rPr>
        <w:t>Стрелкаларнинг параллел жойлашган холи ферромагнетик металда ўз-ўзидан магнитланган соҳалар-доменларни ифодалашини эслатилади.</w:t>
      </w:r>
    </w:p>
    <w:p w:rsidR="005426C5" w:rsidRPr="00C35914" w:rsidRDefault="005426C5" w:rsidP="00C35914">
      <w:pPr>
        <w:spacing w:line="360" w:lineRule="auto"/>
        <w:ind w:firstLine="851"/>
        <w:jc w:val="both"/>
        <w:rPr>
          <w:rFonts w:ascii="Times New Roman" w:hAnsi="Times New Roman"/>
          <w:sz w:val="28"/>
          <w:szCs w:val="28"/>
        </w:rPr>
      </w:pPr>
      <w:r w:rsidRPr="00C35914">
        <w:rPr>
          <w:rFonts w:ascii="Times New Roman" w:hAnsi="Times New Roman"/>
          <w:sz w:val="28"/>
          <w:szCs w:val="28"/>
        </w:rPr>
        <w:t xml:space="preserve">Умуман олганда, ушбу </w:t>
      </w:r>
      <w:r w:rsidRPr="00C35914">
        <w:rPr>
          <w:rFonts w:ascii="Times New Roman" w:hAnsi="Times New Roman"/>
          <w:sz w:val="28"/>
          <w:szCs w:val="28"/>
          <w:lang w:val="uz-Cyrl-UZ"/>
        </w:rPr>
        <w:t>ҳ</w:t>
      </w:r>
      <w:r w:rsidRPr="00C35914">
        <w:rPr>
          <w:rFonts w:ascii="Times New Roman" w:hAnsi="Times New Roman"/>
          <w:sz w:val="28"/>
          <w:szCs w:val="28"/>
        </w:rPr>
        <w:t xml:space="preserve">олда йигинди магнитик момент нолга тенг. Бироқ бу метални ташқи магнит майдонга жойлаштирилса, барча доменларнинг магнетик моментлари магнит майдон чизиқлари бўйлаб жойлашиб олади ва металл бу </w:t>
      </w:r>
      <w:r w:rsidRPr="00C35914">
        <w:rPr>
          <w:rFonts w:ascii="Times New Roman" w:hAnsi="Times New Roman"/>
          <w:sz w:val="28"/>
          <w:szCs w:val="28"/>
          <w:lang w:val="uz-Cyrl-UZ"/>
        </w:rPr>
        <w:t>ҳ</w:t>
      </w:r>
      <w:r w:rsidRPr="00C35914">
        <w:rPr>
          <w:rFonts w:ascii="Times New Roman" w:hAnsi="Times New Roman"/>
          <w:sz w:val="28"/>
          <w:szCs w:val="28"/>
        </w:rPr>
        <w:t>олда магнитланиб қолади.</w:t>
      </w:r>
    </w:p>
    <w:p w:rsidR="005426C5" w:rsidRPr="00C35914" w:rsidRDefault="005426C5" w:rsidP="00C35914">
      <w:pPr>
        <w:spacing w:line="360" w:lineRule="auto"/>
        <w:ind w:firstLine="851"/>
        <w:jc w:val="both"/>
        <w:rPr>
          <w:rFonts w:ascii="Times New Roman" w:hAnsi="Times New Roman"/>
          <w:sz w:val="28"/>
          <w:szCs w:val="28"/>
        </w:rPr>
      </w:pPr>
      <w:r w:rsidRPr="00C35914">
        <w:rPr>
          <w:rFonts w:ascii="Times New Roman" w:hAnsi="Times New Roman"/>
          <w:sz w:val="28"/>
          <w:szCs w:val="28"/>
        </w:rPr>
        <w:t>Бу мавзуни ўқитиш жараёнида «Магнетик сингдирувчанлик (</w:t>
      </w:r>
      <w:r w:rsidRPr="00C35914">
        <w:rPr>
          <w:rFonts w:ascii="Times New Roman" w:hAnsi="Times New Roman"/>
          <w:sz w:val="28"/>
          <w:szCs w:val="28"/>
        </w:rPr>
        <w:sym w:font="Symbol" w:char="F06D"/>
      </w:r>
      <w:r w:rsidRPr="00C35914">
        <w:rPr>
          <w:rFonts w:ascii="Times New Roman" w:hAnsi="Times New Roman"/>
          <w:sz w:val="28"/>
          <w:szCs w:val="28"/>
        </w:rPr>
        <w:t xml:space="preserve">)», «магнит қабулчанлик», «магнитланганлик вектори </w:t>
      </w:r>
      <w:r w:rsidRPr="00C35914">
        <w:rPr>
          <w:rFonts w:ascii="Times New Roman" w:hAnsi="Times New Roman"/>
          <w:b/>
          <w:position w:val="-6"/>
          <w:sz w:val="28"/>
          <w:szCs w:val="28"/>
        </w:rPr>
        <w:object w:dxaOrig="760" w:dyaOrig="420">
          <v:shape id="_x0000_i1026" type="#_x0000_t75" style="width:36.6pt;height:21pt" o:ole="">
            <v:imagedata r:id="rId9" o:title=""/>
          </v:shape>
          <o:OLEObject Type="Embed" ProgID="Equation.3" ShapeID="_x0000_i1026" DrawAspect="Content" ObjectID="_1615120132" r:id="rId10"/>
        </w:object>
      </w:r>
      <w:r w:rsidRPr="00C35914">
        <w:rPr>
          <w:rFonts w:ascii="Times New Roman" w:hAnsi="Times New Roman"/>
          <w:sz w:val="28"/>
          <w:szCs w:val="28"/>
        </w:rPr>
        <w:t>» каби тушунчалар киритилади. Магнитланганлик вектори (М)нинг магнит индукция (Н) билан богланиши тушунтирилади. Мана шу қисқача назарий материал  қўйилган муаммони ечиш имконини беради.</w:t>
      </w:r>
    </w:p>
    <w:p w:rsidR="005426C5" w:rsidRPr="00C35914" w:rsidRDefault="005426C5" w:rsidP="00C35914">
      <w:pPr>
        <w:spacing w:line="360" w:lineRule="auto"/>
        <w:ind w:firstLine="851"/>
        <w:jc w:val="both"/>
        <w:rPr>
          <w:rFonts w:ascii="Times New Roman" w:hAnsi="Times New Roman"/>
          <w:sz w:val="28"/>
          <w:szCs w:val="28"/>
        </w:rPr>
      </w:pPr>
      <w:r w:rsidRPr="00C35914">
        <w:rPr>
          <w:rFonts w:ascii="Times New Roman" w:hAnsi="Times New Roman"/>
          <w:sz w:val="28"/>
          <w:szCs w:val="28"/>
        </w:rPr>
        <w:t>Энди «Металл таёқча қандай қилиб магнитланиб қолади?» деган саволга ўқувчилар анча илмий ва тўлиқ жавоб берадилар. Доимий магнитнинг металл таёқчага таъсирини му</w:t>
      </w:r>
      <w:r w:rsidRPr="00C35914">
        <w:rPr>
          <w:rFonts w:ascii="Times New Roman" w:hAnsi="Times New Roman"/>
          <w:sz w:val="28"/>
          <w:szCs w:val="28"/>
          <w:lang w:val="uz-Cyrl-UZ"/>
        </w:rPr>
        <w:t>ҳ</w:t>
      </w:r>
      <w:r w:rsidRPr="00C35914">
        <w:rPr>
          <w:rFonts w:ascii="Times New Roman" w:hAnsi="Times New Roman"/>
          <w:sz w:val="28"/>
          <w:szCs w:val="28"/>
        </w:rPr>
        <w:t xml:space="preserve">окама қилиш жараёнида унинг магнетик майдони бир жинсли эмаслиги очилади. Яна  муаммоли вазият юзага келади. Унда ўқувчилар электромагнит моддаларнинг тузилиши ва ишлашини, унинг муайян соҳасида бир жинсли магнит майдон </w:t>
      </w:r>
      <w:r w:rsidRPr="00C35914">
        <w:rPr>
          <w:rFonts w:ascii="Times New Roman" w:hAnsi="Times New Roman"/>
          <w:sz w:val="28"/>
          <w:szCs w:val="28"/>
          <w:lang w:val="uz-Cyrl-UZ"/>
        </w:rPr>
        <w:t>ҳ</w:t>
      </w:r>
      <w:r w:rsidRPr="00C35914">
        <w:rPr>
          <w:rFonts w:ascii="Times New Roman" w:hAnsi="Times New Roman"/>
          <w:sz w:val="28"/>
          <w:szCs w:val="28"/>
        </w:rPr>
        <w:t>осил бўлишини билиб оладилар.</w:t>
      </w:r>
    </w:p>
    <w:p w:rsidR="005426C5" w:rsidRPr="00C35914" w:rsidRDefault="005426C5" w:rsidP="00C35914">
      <w:pPr>
        <w:spacing w:line="360" w:lineRule="auto"/>
        <w:ind w:firstLine="851"/>
        <w:jc w:val="both"/>
        <w:rPr>
          <w:rFonts w:ascii="Times New Roman" w:hAnsi="Times New Roman"/>
          <w:sz w:val="28"/>
          <w:szCs w:val="28"/>
        </w:rPr>
      </w:pPr>
      <w:r w:rsidRPr="00C35914">
        <w:rPr>
          <w:rFonts w:ascii="Times New Roman" w:hAnsi="Times New Roman"/>
          <w:sz w:val="28"/>
          <w:szCs w:val="28"/>
        </w:rPr>
        <w:t>Магнитланиш жараёнининг бундан кейинги му</w:t>
      </w:r>
      <w:r w:rsidRPr="00C35914">
        <w:rPr>
          <w:rFonts w:ascii="Times New Roman" w:hAnsi="Times New Roman"/>
          <w:sz w:val="28"/>
          <w:szCs w:val="28"/>
          <w:lang w:val="uz-Cyrl-UZ"/>
        </w:rPr>
        <w:t>ҳ</w:t>
      </w:r>
      <w:r w:rsidRPr="00C35914">
        <w:rPr>
          <w:rFonts w:ascii="Times New Roman" w:hAnsi="Times New Roman"/>
          <w:sz w:val="28"/>
          <w:szCs w:val="28"/>
        </w:rPr>
        <w:t>окамалари ўқувчиларга «қолдиқ магнитланганлик нима?» ва «магнетик гистерезис нима?» эканлигини тушуниб олишларига имкони беради.</w:t>
      </w:r>
    </w:p>
    <w:p w:rsidR="005426C5" w:rsidRPr="00C35914" w:rsidRDefault="005426C5" w:rsidP="00C35914">
      <w:pPr>
        <w:pStyle w:val="Heading2"/>
        <w:spacing w:line="360" w:lineRule="auto"/>
        <w:rPr>
          <w:b/>
          <w:i/>
          <w:sz w:val="28"/>
          <w:szCs w:val="28"/>
        </w:rPr>
      </w:pPr>
      <w:r w:rsidRPr="00C35914">
        <w:rPr>
          <w:b/>
          <w:i/>
          <w:sz w:val="28"/>
          <w:szCs w:val="28"/>
        </w:rPr>
        <w:t>Тў</w:t>
      </w:r>
      <w:r w:rsidRPr="00C35914">
        <w:rPr>
          <w:b/>
          <w:i/>
          <w:sz w:val="28"/>
          <w:szCs w:val="28"/>
          <w:lang w:val="uz-Cyrl-UZ"/>
        </w:rPr>
        <w:t>ғ</w:t>
      </w:r>
      <w:r w:rsidRPr="00C35914">
        <w:rPr>
          <w:b/>
          <w:i/>
          <w:sz w:val="28"/>
          <w:szCs w:val="28"/>
        </w:rPr>
        <w:t>ри токли ўтказгичнинг магнит майдони</w:t>
      </w:r>
    </w:p>
    <w:p w:rsidR="005426C5" w:rsidRPr="00C35914" w:rsidRDefault="005426C5" w:rsidP="00C35914">
      <w:pPr>
        <w:spacing w:line="360" w:lineRule="auto"/>
        <w:ind w:firstLine="567"/>
        <w:jc w:val="both"/>
        <w:rPr>
          <w:rFonts w:ascii="Times New Roman" w:hAnsi="Times New Roman"/>
          <w:sz w:val="28"/>
          <w:szCs w:val="28"/>
        </w:rPr>
      </w:pPr>
      <w:r w:rsidRPr="00C35914">
        <w:rPr>
          <w:rFonts w:ascii="Times New Roman" w:hAnsi="Times New Roman"/>
          <w:sz w:val="28"/>
          <w:szCs w:val="28"/>
        </w:rPr>
        <w:t>Тў</w:t>
      </w:r>
      <w:r w:rsidRPr="00C35914">
        <w:rPr>
          <w:rFonts w:ascii="Times New Roman" w:hAnsi="Times New Roman"/>
          <w:sz w:val="28"/>
          <w:szCs w:val="28"/>
          <w:lang w:val="uz-Cyrl-UZ"/>
        </w:rPr>
        <w:t>ғ</w:t>
      </w:r>
      <w:r w:rsidRPr="00C35914">
        <w:rPr>
          <w:rFonts w:ascii="Times New Roman" w:hAnsi="Times New Roman"/>
          <w:sz w:val="28"/>
          <w:szCs w:val="28"/>
        </w:rPr>
        <w:t>ри токли ўтказгичнинг магнит майдонини тажрибада кўрсатиш учун органик шиша олиб унинг марказини тешиб ўтказгич жойлаштирамиз ва органик шишага темир кукунларини сепамиз</w:t>
      </w:r>
      <w:r w:rsidRPr="00C35914">
        <w:rPr>
          <w:rFonts w:ascii="Times New Roman" w:hAnsi="Times New Roman"/>
          <w:sz w:val="28"/>
          <w:szCs w:val="28"/>
          <w:lang w:val="uz-Cyrl-UZ"/>
        </w:rPr>
        <w:t xml:space="preserve"> </w:t>
      </w:r>
      <w:r w:rsidRPr="00C35914">
        <w:rPr>
          <w:rFonts w:ascii="Times New Roman" w:hAnsi="Times New Roman"/>
          <w:sz w:val="28"/>
          <w:szCs w:val="28"/>
        </w:rPr>
        <w:t>(3.1-расм). Кукун устига эса бир хил узоқликда магнит стрелкаларини жойлаштирамиз. Ўтказгичдан ток ўтказсак магнит стрелкалари бир хил йўналишда жойлашиб қолади.</w:t>
      </w:r>
    </w:p>
    <w:p w:rsidR="005426C5" w:rsidRPr="00C35914" w:rsidRDefault="005426C5" w:rsidP="00C35914">
      <w:pPr>
        <w:spacing w:line="360" w:lineRule="auto"/>
        <w:jc w:val="both"/>
        <w:rPr>
          <w:rFonts w:ascii="Times New Roman" w:hAnsi="Times New Roman"/>
          <w:sz w:val="28"/>
          <w:szCs w:val="28"/>
        </w:rPr>
      </w:pPr>
      <w:r w:rsidRPr="00C35914">
        <w:rPr>
          <w:rFonts w:ascii="Times New Roman" w:hAnsi="Times New Roman"/>
          <w:b/>
          <w:i/>
          <w:sz w:val="28"/>
          <w:szCs w:val="28"/>
        </w:rPr>
        <w:t>Нима</w:t>
      </w:r>
      <w:r w:rsidRPr="00C35914">
        <w:rPr>
          <w:rFonts w:ascii="Times New Roman" w:hAnsi="Times New Roman"/>
          <w:i/>
          <w:sz w:val="28"/>
          <w:szCs w:val="28"/>
        </w:rPr>
        <w:t xml:space="preserve"> </w:t>
      </w:r>
      <w:r w:rsidRPr="00C35914">
        <w:rPr>
          <w:rFonts w:ascii="Times New Roman" w:hAnsi="Times New Roman"/>
          <w:b/>
          <w:i/>
          <w:sz w:val="28"/>
          <w:szCs w:val="28"/>
        </w:rPr>
        <w:t>учун ток йўналиши магнит стрелкаларини бир хил йўналишига олиб</w:t>
      </w:r>
      <w:r w:rsidRPr="00C35914">
        <w:rPr>
          <w:rFonts w:ascii="Times New Roman" w:hAnsi="Times New Roman"/>
          <w:i/>
          <w:sz w:val="28"/>
          <w:szCs w:val="28"/>
        </w:rPr>
        <w:t xml:space="preserve"> </w:t>
      </w:r>
      <w:r w:rsidRPr="00C35914">
        <w:rPr>
          <w:rFonts w:ascii="Times New Roman" w:hAnsi="Times New Roman"/>
          <w:b/>
          <w:i/>
          <w:sz w:val="28"/>
          <w:szCs w:val="28"/>
        </w:rPr>
        <w:t>келди?</w:t>
      </w:r>
      <w:r w:rsidRPr="00C35914">
        <w:rPr>
          <w:rFonts w:ascii="Times New Roman" w:hAnsi="Times New Roman"/>
          <w:sz w:val="28"/>
          <w:szCs w:val="28"/>
        </w:rPr>
        <w:t xml:space="preserve"> Муаммоли вазият вужудга келади. Тингловчини ток йўналишини ўзгартирсак стрелкаларда қандай ўзгариш юз беради деб савол берилиб тажриба шу туришда тўхтатилиб турилади.  Ҳар хил мунозара илгари сурилади. Билимли, мавзуларни яхши кузатиб турган ўқувчи тў</w:t>
      </w:r>
      <w:r w:rsidRPr="00C35914">
        <w:rPr>
          <w:rFonts w:ascii="Times New Roman" w:hAnsi="Times New Roman"/>
          <w:sz w:val="28"/>
          <w:szCs w:val="28"/>
          <w:lang w:val="uz-Cyrl-UZ"/>
        </w:rPr>
        <w:t>ғ</w:t>
      </w:r>
      <w:r w:rsidRPr="00C35914">
        <w:rPr>
          <w:rFonts w:ascii="Times New Roman" w:hAnsi="Times New Roman"/>
          <w:sz w:val="28"/>
          <w:szCs w:val="28"/>
        </w:rPr>
        <w:t>ри жавобни беради, яъни, ток йўналиши ўзгариши магнит стрелкалари 180</w:t>
      </w:r>
      <w:r w:rsidRPr="00C35914">
        <w:rPr>
          <w:rFonts w:ascii="Times New Roman" w:hAnsi="Times New Roman"/>
          <w:sz w:val="28"/>
          <w:szCs w:val="28"/>
          <w:vertAlign w:val="superscript"/>
        </w:rPr>
        <w:t>0</w:t>
      </w:r>
      <w:r w:rsidRPr="00C35914">
        <w:rPr>
          <w:rFonts w:ascii="Times New Roman" w:hAnsi="Times New Roman"/>
          <w:sz w:val="28"/>
          <w:szCs w:val="28"/>
        </w:rPr>
        <w:t xml:space="preserve"> га бурилиб қолишини айтади. Шунда хақиқатдан шундай ҳодиса юз беришини тажриба орқали </w:t>
      </w:r>
    </w:p>
    <w:tbl>
      <w:tblPr>
        <w:tblW w:w="0" w:type="auto"/>
        <w:tblBorders>
          <w:insideH w:val="single" w:sz="4" w:space="0" w:color="auto"/>
        </w:tblBorders>
        <w:tblLook w:val="01E0"/>
      </w:tblPr>
      <w:tblGrid>
        <w:gridCol w:w="4998"/>
        <w:gridCol w:w="4005"/>
      </w:tblGrid>
      <w:tr w:rsidR="005426C5" w:rsidRPr="003C42BE" w:rsidTr="00CE66EC">
        <w:trPr>
          <w:trHeight w:val="3142"/>
        </w:trPr>
        <w:tc>
          <w:tcPr>
            <w:tcW w:w="5002" w:type="dxa"/>
          </w:tcPr>
          <w:p w:rsidR="005426C5" w:rsidRPr="003C42BE" w:rsidRDefault="005426C5" w:rsidP="00C35914">
            <w:pPr>
              <w:spacing w:line="360" w:lineRule="auto"/>
              <w:jc w:val="both"/>
              <w:rPr>
                <w:rFonts w:ascii="Times New Roman" w:hAnsi="Times New Roman"/>
                <w:sz w:val="28"/>
                <w:szCs w:val="28"/>
              </w:rPr>
            </w:pPr>
            <w:r w:rsidRPr="00256ECD">
              <w:rPr>
                <w:rFonts w:ascii="Times New Roman" w:hAnsi="Times New Roman"/>
                <w:noProof/>
                <w:sz w:val="28"/>
                <w:szCs w:val="28"/>
              </w:rPr>
              <w:pict>
                <v:shape id="Рисунок 3" o:spid="_x0000_i1027" type="#_x0000_t75" alt="msotw9_temp0" style="width:238.8pt;height:154.8pt;visibility:visible">
                  <v:imagedata r:id="rId11" o:title=""/>
                </v:shape>
              </w:pict>
            </w:r>
          </w:p>
        </w:tc>
        <w:tc>
          <w:tcPr>
            <w:tcW w:w="4569" w:type="dxa"/>
          </w:tcPr>
          <w:p w:rsidR="005426C5" w:rsidRPr="003C42BE" w:rsidRDefault="005426C5" w:rsidP="00C35914">
            <w:pPr>
              <w:spacing w:line="360" w:lineRule="auto"/>
              <w:jc w:val="both"/>
              <w:rPr>
                <w:rFonts w:ascii="Times New Roman" w:hAnsi="Times New Roman"/>
                <w:sz w:val="28"/>
                <w:szCs w:val="28"/>
              </w:rPr>
            </w:pPr>
            <w:r w:rsidRPr="003C42BE">
              <w:rPr>
                <w:rFonts w:ascii="Times New Roman" w:hAnsi="Times New Roman"/>
                <w:sz w:val="28"/>
                <w:szCs w:val="28"/>
              </w:rPr>
              <w:t>ўқитувчи кўрсатиб тасдиқлайди. Энди ток кучини ўзгартирсак ўтказгич атрофида хосил бўлган магнит майдон ўзгарадими?-деган савол берилади ва ўқувчилар лар билан мавзу мустахкамланади. Тў</w:t>
            </w:r>
            <w:r w:rsidRPr="003C42BE">
              <w:rPr>
                <w:rFonts w:ascii="Times New Roman" w:hAnsi="Times New Roman"/>
                <w:sz w:val="28"/>
                <w:szCs w:val="28"/>
                <w:lang w:val="uz-Cyrl-UZ"/>
              </w:rPr>
              <w:t>ғ</w:t>
            </w:r>
            <w:r w:rsidRPr="003C42BE">
              <w:rPr>
                <w:rFonts w:ascii="Times New Roman" w:hAnsi="Times New Roman"/>
                <w:sz w:val="28"/>
                <w:szCs w:val="28"/>
              </w:rPr>
              <w:t xml:space="preserve">ри </w:t>
            </w:r>
          </w:p>
        </w:tc>
      </w:tr>
    </w:tbl>
    <w:p w:rsidR="005426C5" w:rsidRPr="00C35914" w:rsidRDefault="005426C5" w:rsidP="00C35914">
      <w:pPr>
        <w:spacing w:line="360" w:lineRule="auto"/>
        <w:jc w:val="both"/>
        <w:rPr>
          <w:rFonts w:ascii="Times New Roman" w:hAnsi="Times New Roman"/>
          <w:sz w:val="28"/>
          <w:szCs w:val="28"/>
        </w:rPr>
      </w:pPr>
      <w:r w:rsidRPr="00C35914">
        <w:rPr>
          <w:rFonts w:ascii="Times New Roman" w:hAnsi="Times New Roman"/>
          <w:sz w:val="28"/>
          <w:szCs w:val="28"/>
        </w:rPr>
        <w:t xml:space="preserve">                  3.1-расм             токнинг магнит майдони ўтказгичга тик жойлашган концентрик айланалардан иборат. Бу токнинг магнит майдонининг индукция чизиқлари ўнг парма қоидасидан аниқланади: агар парманинг илгариланма ҳаракати ўтказгичдаги токнинг йўналишига мос келса, парма дастасининг айланиш йўналиши магнит майдони индукцияси чизигининг йўналишини кўрсатади. Фойдаланиш мумкин бўлган иккинчи қоида чап қўл қоидасидир(3.2-расм).</w:t>
      </w:r>
    </w:p>
    <w:tbl>
      <w:tblPr>
        <w:tblW w:w="0" w:type="auto"/>
        <w:tblLook w:val="01E0"/>
      </w:tblPr>
      <w:tblGrid>
        <w:gridCol w:w="4919"/>
        <w:gridCol w:w="4084"/>
      </w:tblGrid>
      <w:tr w:rsidR="005426C5" w:rsidRPr="003C42BE" w:rsidTr="00CE66EC">
        <w:tc>
          <w:tcPr>
            <w:tcW w:w="4931" w:type="dxa"/>
          </w:tcPr>
          <w:p w:rsidR="005426C5" w:rsidRPr="003C42BE" w:rsidRDefault="005426C5" w:rsidP="00C35914">
            <w:pPr>
              <w:spacing w:line="360" w:lineRule="auto"/>
              <w:jc w:val="both"/>
              <w:rPr>
                <w:rFonts w:ascii="Times New Roman" w:hAnsi="Times New Roman"/>
                <w:sz w:val="28"/>
                <w:szCs w:val="28"/>
              </w:rPr>
            </w:pPr>
            <w:r w:rsidRPr="00256ECD">
              <w:rPr>
                <w:rFonts w:ascii="Times New Roman" w:hAnsi="Times New Roman"/>
                <w:noProof/>
                <w:sz w:val="28"/>
                <w:szCs w:val="28"/>
              </w:rPr>
              <w:pict>
                <v:shape id="Рисунок 4" o:spid="_x0000_i1028" type="#_x0000_t75" alt="msotw9_temp0" style="width:230.4pt;height:157.2pt;visibility:visible">
                  <v:imagedata r:id="rId12" o:title=""/>
                </v:shape>
              </w:pict>
            </w:r>
          </w:p>
        </w:tc>
        <w:tc>
          <w:tcPr>
            <w:tcW w:w="4357" w:type="dxa"/>
          </w:tcPr>
          <w:p w:rsidR="005426C5" w:rsidRPr="003C42BE" w:rsidRDefault="005426C5" w:rsidP="00C35914">
            <w:pPr>
              <w:spacing w:line="360" w:lineRule="auto"/>
              <w:jc w:val="both"/>
              <w:rPr>
                <w:rFonts w:ascii="Times New Roman" w:hAnsi="Times New Roman"/>
                <w:sz w:val="28"/>
                <w:szCs w:val="28"/>
              </w:rPr>
            </w:pPr>
            <w:r w:rsidRPr="003C42BE">
              <w:rPr>
                <w:rFonts w:ascii="Times New Roman" w:hAnsi="Times New Roman"/>
                <w:sz w:val="28"/>
                <w:szCs w:val="28"/>
              </w:rPr>
              <w:t xml:space="preserve">    Агар чап қўлимизни магнит майдоннинг ўтказгич кўндаланг кесимининг узунлигига тик йўналган ташкил этувчиси кафтга кирадиган, тўртта бармо</w:t>
            </w:r>
            <w:r w:rsidRPr="003C42BE">
              <w:rPr>
                <w:rFonts w:ascii="Times New Roman" w:hAnsi="Times New Roman"/>
                <w:sz w:val="28"/>
                <w:szCs w:val="28"/>
                <w:lang w:val="uz-Cyrl-UZ"/>
              </w:rPr>
              <w:t>ғ</w:t>
            </w:r>
            <w:r w:rsidRPr="003C42BE">
              <w:rPr>
                <w:rFonts w:ascii="Times New Roman" w:hAnsi="Times New Roman"/>
                <w:sz w:val="28"/>
                <w:szCs w:val="28"/>
              </w:rPr>
              <w:t xml:space="preserve">имизни эса ток бўйлаб йўналадиган қилиб </w:t>
            </w:r>
          </w:p>
        </w:tc>
      </w:tr>
    </w:tbl>
    <w:p w:rsidR="005426C5" w:rsidRPr="00C35914" w:rsidRDefault="005426C5" w:rsidP="00C35914">
      <w:pPr>
        <w:spacing w:line="360" w:lineRule="auto"/>
        <w:jc w:val="both"/>
        <w:rPr>
          <w:rFonts w:ascii="Times New Roman" w:hAnsi="Times New Roman"/>
          <w:sz w:val="28"/>
          <w:szCs w:val="28"/>
        </w:rPr>
      </w:pPr>
      <w:r w:rsidRPr="00C35914">
        <w:rPr>
          <w:rFonts w:ascii="Times New Roman" w:hAnsi="Times New Roman"/>
          <w:sz w:val="28"/>
          <w:szCs w:val="28"/>
        </w:rPr>
        <w:t xml:space="preserve">                   3.2-расм                           жойлаштирсак, у вақтда чет томонга қайрилган бошбармоқ кучнинг йўналишини кўрсатади.  </w:t>
      </w:r>
    </w:p>
    <w:p w:rsidR="005426C5" w:rsidRPr="00C35914" w:rsidRDefault="005426C5" w:rsidP="00C35914">
      <w:pPr>
        <w:pStyle w:val="Heading2"/>
        <w:spacing w:line="360" w:lineRule="auto"/>
        <w:rPr>
          <w:b/>
          <w:i/>
          <w:sz w:val="28"/>
          <w:szCs w:val="28"/>
        </w:rPr>
      </w:pPr>
      <w:r w:rsidRPr="00C35914">
        <w:rPr>
          <w:b/>
          <w:i/>
          <w:sz w:val="28"/>
          <w:szCs w:val="28"/>
        </w:rPr>
        <w:t>Токларнинг ўзаро таъсири</w:t>
      </w:r>
    </w:p>
    <w:p w:rsidR="005426C5" w:rsidRPr="00C35914" w:rsidRDefault="005426C5" w:rsidP="00C35914">
      <w:pPr>
        <w:pStyle w:val="BodyText2"/>
        <w:ind w:firstLine="851"/>
        <w:rPr>
          <w:szCs w:val="28"/>
        </w:rPr>
      </w:pPr>
      <w:r w:rsidRPr="00C35914">
        <w:rPr>
          <w:szCs w:val="28"/>
        </w:rPr>
        <w:t>Иккита муста</w:t>
      </w:r>
      <w:r w:rsidRPr="00C35914">
        <w:rPr>
          <w:szCs w:val="28"/>
          <w:lang w:val="uz-Cyrl-UZ"/>
        </w:rPr>
        <w:t>ҳ</w:t>
      </w:r>
      <w:r w:rsidRPr="00C35914">
        <w:rPr>
          <w:szCs w:val="28"/>
        </w:rPr>
        <w:t xml:space="preserve">кам халқасимон ўтказгич олиб, уларни тик  </w:t>
      </w:r>
      <w:r w:rsidRPr="00C35914">
        <w:rPr>
          <w:szCs w:val="28"/>
          <w:lang w:val="uz-Cyrl-UZ"/>
        </w:rPr>
        <w:t>ҳ</w:t>
      </w:r>
      <w:r w:rsidRPr="00C35914">
        <w:rPr>
          <w:szCs w:val="28"/>
        </w:rPr>
        <w:t>олда ма</w:t>
      </w:r>
      <w:r w:rsidRPr="00C35914">
        <w:rPr>
          <w:szCs w:val="28"/>
          <w:lang w:val="uz-Cyrl-UZ"/>
        </w:rPr>
        <w:t>ҳ</w:t>
      </w:r>
      <w:r w:rsidRPr="00C35914">
        <w:rPr>
          <w:szCs w:val="28"/>
        </w:rPr>
        <w:t xml:space="preserve">камлаймиз. Агар ўтказгичлардан бир хил йўналишдаги ток ўтказилса, уларни бир-бирига тортилаётганини кўрамиз. </w:t>
      </w:r>
      <w:r w:rsidRPr="00C35914">
        <w:rPr>
          <w:b/>
          <w:i/>
          <w:szCs w:val="28"/>
        </w:rPr>
        <w:t>Нима</w:t>
      </w:r>
      <w:r w:rsidRPr="00C35914">
        <w:rPr>
          <w:i/>
          <w:szCs w:val="28"/>
        </w:rPr>
        <w:t xml:space="preserve"> </w:t>
      </w:r>
      <w:r w:rsidRPr="00C35914">
        <w:rPr>
          <w:b/>
          <w:i/>
          <w:szCs w:val="28"/>
        </w:rPr>
        <w:t>учун бир хил йўналишдаги токлар бир-бирини тортади?</w:t>
      </w:r>
      <w:r w:rsidRPr="00C35914">
        <w:rPr>
          <w:b/>
          <w:szCs w:val="28"/>
        </w:rPr>
        <w:t xml:space="preserve"> Агар галтаклардан қарама-</w:t>
      </w:r>
      <w:r w:rsidRPr="00C35914">
        <w:rPr>
          <w:szCs w:val="28"/>
        </w:rPr>
        <w:t xml:space="preserve">қарши йўналишдаги  токлар  ўтказилса, улар бир-бирини итаради.                   </w:t>
      </w:r>
    </w:p>
    <w:p w:rsidR="005426C5" w:rsidRPr="00C35914" w:rsidRDefault="005426C5" w:rsidP="00C35914">
      <w:pPr>
        <w:spacing w:line="360" w:lineRule="auto"/>
        <w:ind w:firstLine="567"/>
        <w:jc w:val="both"/>
        <w:rPr>
          <w:rFonts w:ascii="Times New Roman" w:hAnsi="Times New Roman"/>
          <w:i/>
          <w:sz w:val="28"/>
          <w:szCs w:val="28"/>
        </w:rPr>
      </w:pPr>
      <w:r w:rsidRPr="00C35914">
        <w:rPr>
          <w:rFonts w:ascii="Times New Roman" w:hAnsi="Times New Roman"/>
          <w:b/>
          <w:i/>
          <w:sz w:val="28"/>
          <w:szCs w:val="28"/>
        </w:rPr>
        <w:t>Нима учун қарама-қарши йўналган токлар бир-биридан итарилади?</w:t>
      </w:r>
    </w:p>
    <w:p w:rsidR="005426C5" w:rsidRPr="00C35914" w:rsidRDefault="005426C5" w:rsidP="00C35914">
      <w:pPr>
        <w:tabs>
          <w:tab w:val="left" w:pos="3686"/>
        </w:tabs>
        <w:spacing w:line="360" w:lineRule="auto"/>
        <w:ind w:firstLine="567"/>
        <w:jc w:val="both"/>
        <w:rPr>
          <w:rFonts w:ascii="Times New Roman" w:hAnsi="Times New Roman"/>
          <w:sz w:val="28"/>
          <w:szCs w:val="28"/>
        </w:rPr>
      </w:pPr>
      <w:r w:rsidRPr="00C35914">
        <w:rPr>
          <w:rFonts w:ascii="Times New Roman" w:hAnsi="Times New Roman"/>
          <w:sz w:val="28"/>
          <w:szCs w:val="28"/>
        </w:rPr>
        <w:t>Бир йўналишдаги токлар тортишади, қарама-қарши йўналишдаги токлар эса бир-биридан итарилади. Демак, токли ўтказгичлар бир-биридан бирор масофада жойлашганда улар орасида ўзаро таъсир юз беради. Бу таъсирни улар орасида электр майдон бўлиши билан тушунтириш мумкин эмас, чунки ўтказгичлар орқали ток ўтганда улар амалда нейтрал бўлиб қолади. Бу шуни билдирадики, ҳар қандай токли ўтказгич атрофида электр майдондан фарқли магнит майдон мавжуд бўлади.</w:t>
      </w:r>
    </w:p>
    <w:p w:rsidR="005426C5" w:rsidRPr="00C35914" w:rsidRDefault="005426C5" w:rsidP="00C35914">
      <w:pPr>
        <w:tabs>
          <w:tab w:val="left" w:pos="3686"/>
        </w:tabs>
        <w:spacing w:line="360" w:lineRule="auto"/>
        <w:ind w:firstLine="567"/>
        <w:jc w:val="both"/>
        <w:rPr>
          <w:rFonts w:ascii="Times New Roman" w:hAnsi="Times New Roman"/>
          <w:sz w:val="28"/>
          <w:szCs w:val="28"/>
        </w:rPr>
      </w:pPr>
      <w:r w:rsidRPr="00C35914">
        <w:rPr>
          <w:rFonts w:ascii="Times New Roman" w:hAnsi="Times New Roman"/>
          <w:sz w:val="28"/>
          <w:szCs w:val="28"/>
        </w:rPr>
        <w:t xml:space="preserve">Турли токлар магнит майдони қўшилганда бир-бирини кучайтириши ва сусайтириши мумкин. Агар иккита бир хил </w:t>
      </w:r>
      <w:r w:rsidRPr="00C35914">
        <w:rPr>
          <w:rFonts w:ascii="Times New Roman" w:hAnsi="Times New Roman"/>
          <w:sz w:val="28"/>
          <w:szCs w:val="28"/>
          <w:lang w:val="uz-Cyrl-UZ"/>
        </w:rPr>
        <w:t>ғ</w:t>
      </w:r>
      <w:r w:rsidRPr="00C35914">
        <w:rPr>
          <w:rFonts w:ascii="Times New Roman" w:hAnsi="Times New Roman"/>
          <w:sz w:val="28"/>
          <w:szCs w:val="28"/>
        </w:rPr>
        <w:t>алтакни бир-бирига бо</w:t>
      </w:r>
      <w:r w:rsidRPr="00C35914">
        <w:rPr>
          <w:rFonts w:ascii="Times New Roman" w:hAnsi="Times New Roman"/>
          <w:sz w:val="28"/>
          <w:szCs w:val="28"/>
          <w:lang w:val="uz-Cyrl-UZ"/>
        </w:rPr>
        <w:t>ғ</w:t>
      </w:r>
      <w:r w:rsidRPr="00C35914">
        <w:rPr>
          <w:rFonts w:ascii="Times New Roman" w:hAnsi="Times New Roman"/>
          <w:sz w:val="28"/>
          <w:szCs w:val="28"/>
        </w:rPr>
        <w:t xml:space="preserve">лаб, уларда қарама-қарши йўналишдаги ток </w:t>
      </w:r>
      <w:r w:rsidRPr="00C35914">
        <w:rPr>
          <w:rFonts w:ascii="Times New Roman" w:hAnsi="Times New Roman"/>
          <w:sz w:val="28"/>
          <w:szCs w:val="28"/>
          <w:lang w:val="uz-Cyrl-UZ"/>
        </w:rPr>
        <w:t>ҳ</w:t>
      </w:r>
      <w:r w:rsidRPr="00C35914">
        <w:rPr>
          <w:rFonts w:ascii="Times New Roman" w:hAnsi="Times New Roman"/>
          <w:sz w:val="28"/>
          <w:szCs w:val="28"/>
        </w:rPr>
        <w:t xml:space="preserve">осил қилсак уларнинг умумий майдони шунчалик кучсиз бўладики, учинчи токли </w:t>
      </w:r>
      <w:r w:rsidRPr="00C35914">
        <w:rPr>
          <w:rFonts w:ascii="Times New Roman" w:hAnsi="Times New Roman"/>
          <w:sz w:val="28"/>
          <w:szCs w:val="28"/>
          <w:lang w:val="uz-Cyrl-UZ"/>
        </w:rPr>
        <w:t>ғ</w:t>
      </w:r>
      <w:r w:rsidRPr="00C35914">
        <w:rPr>
          <w:rFonts w:ascii="Times New Roman" w:hAnsi="Times New Roman"/>
          <w:sz w:val="28"/>
          <w:szCs w:val="28"/>
        </w:rPr>
        <w:t>алтакка сезиларли таъсир кўрсатмайди.</w:t>
      </w:r>
    </w:p>
    <w:p w:rsidR="005426C5" w:rsidRPr="00C35914" w:rsidRDefault="005426C5" w:rsidP="00C35914">
      <w:pPr>
        <w:tabs>
          <w:tab w:val="left" w:pos="3686"/>
        </w:tabs>
        <w:spacing w:line="360" w:lineRule="auto"/>
        <w:ind w:firstLine="567"/>
        <w:jc w:val="both"/>
        <w:rPr>
          <w:rFonts w:ascii="Times New Roman" w:hAnsi="Times New Roman"/>
          <w:b/>
          <w:i/>
          <w:sz w:val="28"/>
          <w:szCs w:val="28"/>
        </w:rPr>
      </w:pPr>
      <w:r w:rsidRPr="00C35914">
        <w:rPr>
          <w:rFonts w:ascii="Times New Roman" w:hAnsi="Times New Roman"/>
          <w:b/>
          <w:i/>
          <w:sz w:val="28"/>
          <w:szCs w:val="28"/>
        </w:rPr>
        <w:t xml:space="preserve">Нима учун бураб </w:t>
      </w:r>
      <w:r w:rsidRPr="00C35914">
        <w:rPr>
          <w:rFonts w:ascii="Times New Roman" w:hAnsi="Times New Roman"/>
          <w:b/>
          <w:i/>
          <w:sz w:val="28"/>
          <w:szCs w:val="28"/>
          <w:lang w:val="uz-Cyrl-UZ"/>
        </w:rPr>
        <w:t>ҳ</w:t>
      </w:r>
      <w:r w:rsidRPr="00C35914">
        <w:rPr>
          <w:rFonts w:ascii="Times New Roman" w:hAnsi="Times New Roman"/>
          <w:b/>
          <w:i/>
          <w:sz w:val="28"/>
          <w:szCs w:val="28"/>
        </w:rPr>
        <w:t>осил қилинган шнур атрофида магнит майдон бўлмайди?</w:t>
      </w:r>
    </w:p>
    <w:p w:rsidR="005426C5" w:rsidRPr="00C35914" w:rsidRDefault="005426C5" w:rsidP="00C35914">
      <w:pPr>
        <w:tabs>
          <w:tab w:val="left" w:pos="3686"/>
        </w:tabs>
        <w:spacing w:line="360" w:lineRule="auto"/>
        <w:ind w:firstLine="567"/>
        <w:jc w:val="both"/>
        <w:rPr>
          <w:rFonts w:ascii="Times New Roman" w:hAnsi="Times New Roman"/>
          <w:sz w:val="28"/>
          <w:szCs w:val="28"/>
        </w:rPr>
      </w:pPr>
      <w:r w:rsidRPr="00C35914">
        <w:rPr>
          <w:rFonts w:ascii="Times New Roman" w:hAnsi="Times New Roman"/>
          <w:sz w:val="28"/>
          <w:szCs w:val="28"/>
        </w:rPr>
        <w:t>Агар бо</w:t>
      </w:r>
      <w:r w:rsidRPr="00C35914">
        <w:rPr>
          <w:rFonts w:ascii="Times New Roman" w:hAnsi="Times New Roman"/>
          <w:sz w:val="28"/>
          <w:szCs w:val="28"/>
          <w:lang w:val="uz-Cyrl-UZ"/>
        </w:rPr>
        <w:t>ғ</w:t>
      </w:r>
      <w:r w:rsidRPr="00C35914">
        <w:rPr>
          <w:rFonts w:ascii="Times New Roman" w:hAnsi="Times New Roman"/>
          <w:sz w:val="28"/>
          <w:szCs w:val="28"/>
        </w:rPr>
        <w:t xml:space="preserve">ланган </w:t>
      </w:r>
      <w:r w:rsidRPr="00C35914">
        <w:rPr>
          <w:rFonts w:ascii="Times New Roman" w:hAnsi="Times New Roman"/>
          <w:sz w:val="28"/>
          <w:szCs w:val="28"/>
          <w:lang w:val="uz-Cyrl-UZ"/>
        </w:rPr>
        <w:t>ғ</w:t>
      </w:r>
      <w:r w:rsidRPr="00C35914">
        <w:rPr>
          <w:rFonts w:ascii="Times New Roman" w:hAnsi="Times New Roman"/>
          <w:sz w:val="28"/>
          <w:szCs w:val="28"/>
        </w:rPr>
        <w:t xml:space="preserve">алтакларда бир хил йўналишдаги токлар </w:t>
      </w:r>
      <w:r w:rsidRPr="00C35914">
        <w:rPr>
          <w:rFonts w:ascii="Times New Roman" w:hAnsi="Times New Roman"/>
          <w:sz w:val="28"/>
          <w:szCs w:val="28"/>
          <w:lang w:val="uz-Cyrl-UZ"/>
        </w:rPr>
        <w:t>ҳ</w:t>
      </w:r>
      <w:r w:rsidRPr="00C35914">
        <w:rPr>
          <w:rFonts w:ascii="Times New Roman" w:hAnsi="Times New Roman"/>
          <w:sz w:val="28"/>
          <w:szCs w:val="28"/>
        </w:rPr>
        <w:t xml:space="preserve">осил қилинса, уларнинг учинчи </w:t>
      </w:r>
      <w:r w:rsidRPr="00C35914">
        <w:rPr>
          <w:rFonts w:ascii="Times New Roman" w:hAnsi="Times New Roman"/>
          <w:sz w:val="28"/>
          <w:szCs w:val="28"/>
          <w:lang w:val="uz-Cyrl-UZ"/>
        </w:rPr>
        <w:t>ғ</w:t>
      </w:r>
      <w:r w:rsidRPr="00C35914">
        <w:rPr>
          <w:rFonts w:ascii="Times New Roman" w:hAnsi="Times New Roman"/>
          <w:sz w:val="28"/>
          <w:szCs w:val="28"/>
        </w:rPr>
        <w:t>алтакка таъсири сезиларли кучаяди. Демак, бир хил йўналишдаги токларнинг магнит майдонини қўшиб магнит майдонни кучайтириш, қарама-қарши йўналишдаги токлар  эса, магнит майдонини сусайтириш мумкин.</w:t>
      </w:r>
    </w:p>
    <w:p w:rsidR="005426C5" w:rsidRPr="00C35914" w:rsidRDefault="005426C5" w:rsidP="00C35914">
      <w:pPr>
        <w:tabs>
          <w:tab w:val="left" w:pos="3686"/>
        </w:tabs>
        <w:spacing w:line="360" w:lineRule="auto"/>
        <w:ind w:firstLine="567"/>
        <w:jc w:val="both"/>
        <w:rPr>
          <w:rFonts w:ascii="Times New Roman" w:hAnsi="Times New Roman"/>
          <w:b/>
          <w:i/>
          <w:sz w:val="28"/>
          <w:szCs w:val="28"/>
        </w:rPr>
      </w:pPr>
      <w:r w:rsidRPr="00C35914">
        <w:rPr>
          <w:rFonts w:ascii="Times New Roman" w:hAnsi="Times New Roman"/>
          <w:b/>
          <w:i/>
          <w:sz w:val="28"/>
          <w:szCs w:val="28"/>
        </w:rPr>
        <w:t>Агар галтакларни ўқлари бир тўгри чизиқда ётмайдиган қилиб жойлаштирилса қандай ҳодиса юз беради?</w:t>
      </w:r>
    </w:p>
    <w:p w:rsidR="005426C5" w:rsidRPr="00C35914" w:rsidRDefault="005426C5" w:rsidP="00C35914">
      <w:pPr>
        <w:pStyle w:val="Heading1"/>
        <w:spacing w:line="360" w:lineRule="auto"/>
        <w:ind w:firstLine="851"/>
        <w:rPr>
          <w:sz w:val="28"/>
          <w:szCs w:val="28"/>
        </w:rPr>
      </w:pPr>
      <w:r w:rsidRPr="00C35914">
        <w:rPr>
          <w:b w:val="0"/>
          <w:sz w:val="28"/>
          <w:szCs w:val="28"/>
        </w:rPr>
        <w:t xml:space="preserve">Бу ҳолатда, уларга ток уланганда галтаклар шундай буриладики, бунда улардаги токлар бир хил йўналишда оқа бошлайди ва сўнгра </w:t>
      </w:r>
      <w:r w:rsidRPr="00C35914">
        <w:rPr>
          <w:b w:val="0"/>
          <w:sz w:val="28"/>
          <w:szCs w:val="28"/>
          <w:lang w:val="uz-Cyrl-UZ"/>
        </w:rPr>
        <w:t>ғ</w:t>
      </w:r>
      <w:r w:rsidRPr="00C35914">
        <w:rPr>
          <w:b w:val="0"/>
          <w:sz w:val="28"/>
          <w:szCs w:val="28"/>
        </w:rPr>
        <w:t>алтаклар бир-бирига тортилади. Натижада атроф фазода магнит майдон кучаяди</w:t>
      </w:r>
      <w:r w:rsidRPr="00C35914">
        <w:rPr>
          <w:sz w:val="28"/>
          <w:szCs w:val="28"/>
        </w:rPr>
        <w:t>.</w:t>
      </w:r>
    </w:p>
    <w:p w:rsidR="005426C5" w:rsidRPr="00C35914" w:rsidRDefault="005426C5" w:rsidP="00C35914">
      <w:pPr>
        <w:pStyle w:val="Heading2"/>
        <w:spacing w:line="360" w:lineRule="auto"/>
        <w:rPr>
          <w:b/>
          <w:i/>
          <w:sz w:val="28"/>
          <w:szCs w:val="28"/>
        </w:rPr>
      </w:pPr>
      <w:r w:rsidRPr="00C35914">
        <w:rPr>
          <w:b/>
          <w:i/>
          <w:sz w:val="28"/>
          <w:szCs w:val="28"/>
        </w:rPr>
        <w:t>Параллел токларнинг ўзаро таъсири</w:t>
      </w:r>
    </w:p>
    <w:p w:rsidR="005426C5" w:rsidRPr="00C35914" w:rsidRDefault="005426C5" w:rsidP="00C35914">
      <w:pPr>
        <w:pStyle w:val="BodyTextIndent2"/>
        <w:rPr>
          <w:rFonts w:ascii="Times New Roman" w:hAnsi="Times New Roman"/>
          <w:b/>
          <w:i/>
          <w:szCs w:val="28"/>
        </w:rPr>
      </w:pPr>
      <w:r w:rsidRPr="00C35914">
        <w:rPr>
          <w:rFonts w:ascii="Times New Roman" w:hAnsi="Times New Roman"/>
          <w:b/>
          <w:i/>
          <w:szCs w:val="28"/>
        </w:rPr>
        <w:t xml:space="preserve"> Электростатик майдон ўзига киритилган зарядли жисмларга таъсир қилувчи кучлар орқали намоён бўлади. Магнит майдон эса шу майдонга киритилган токли ўтказгичларга таъсир қилувчи кучлар орқали намоён бўлади.</w:t>
      </w:r>
    </w:p>
    <w:tbl>
      <w:tblPr>
        <w:tblW w:w="95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98"/>
        <w:gridCol w:w="3689"/>
      </w:tblGrid>
      <w:tr w:rsidR="005426C5" w:rsidRPr="003C42BE" w:rsidTr="00CE66EC">
        <w:trPr>
          <w:trHeight w:val="2955"/>
        </w:trPr>
        <w:tc>
          <w:tcPr>
            <w:tcW w:w="5898" w:type="dxa"/>
            <w:tcBorders>
              <w:top w:val="nil"/>
              <w:left w:val="nil"/>
              <w:bottom w:val="nil"/>
              <w:right w:val="nil"/>
            </w:tcBorders>
          </w:tcPr>
          <w:p w:rsidR="005426C5" w:rsidRPr="00C35914" w:rsidRDefault="005426C5" w:rsidP="00C35914">
            <w:pPr>
              <w:pStyle w:val="BodyTextIndent2"/>
              <w:rPr>
                <w:rFonts w:ascii="Times New Roman" w:hAnsi="Times New Roman"/>
                <w:szCs w:val="28"/>
              </w:rPr>
            </w:pPr>
            <w:r w:rsidRPr="00C35914">
              <w:rPr>
                <w:rFonts w:ascii="Times New Roman" w:hAnsi="Times New Roman"/>
                <w:szCs w:val="28"/>
              </w:rPr>
              <w:t>Юқоридаги фикримизни тажриба мохиятини очиш учун иккита параллел токли ўтказгич оламиз ва улардан бир хил йўналишдаги ток ўтказамиз, ўтказгичлар ўзаро тортишади(2.3-расм).</w:t>
            </w:r>
          </w:p>
          <w:p w:rsidR="005426C5" w:rsidRPr="00C35914" w:rsidRDefault="005426C5" w:rsidP="00C35914">
            <w:pPr>
              <w:pStyle w:val="BodyTextIndent2"/>
              <w:rPr>
                <w:rFonts w:ascii="Times New Roman" w:hAnsi="Times New Roman"/>
                <w:szCs w:val="28"/>
              </w:rPr>
            </w:pPr>
            <w:r w:rsidRPr="00C35914">
              <w:rPr>
                <w:rFonts w:ascii="Times New Roman" w:hAnsi="Times New Roman"/>
                <w:szCs w:val="28"/>
              </w:rPr>
              <w:t xml:space="preserve">1. Нима учун ўтказгичлардан бир хил </w:t>
            </w:r>
          </w:p>
        </w:tc>
        <w:tc>
          <w:tcPr>
            <w:tcW w:w="3689" w:type="dxa"/>
            <w:tcBorders>
              <w:top w:val="nil"/>
              <w:left w:val="nil"/>
              <w:bottom w:val="nil"/>
              <w:right w:val="nil"/>
            </w:tcBorders>
          </w:tcPr>
          <w:p w:rsidR="005426C5" w:rsidRPr="00C35914" w:rsidRDefault="005426C5" w:rsidP="00C35914">
            <w:pPr>
              <w:pStyle w:val="BodyTextIndent2"/>
              <w:rPr>
                <w:rFonts w:ascii="Times New Roman" w:hAnsi="Times New Roman"/>
                <w:szCs w:val="28"/>
              </w:rPr>
            </w:pPr>
            <w:r w:rsidRPr="00C35914">
              <w:rPr>
                <w:rFonts w:ascii="Times New Roman" w:hAnsi="Times New Roman"/>
                <w:szCs w:val="28"/>
              </w:rPr>
              <w:object w:dxaOrig="3495" w:dyaOrig="4064">
                <v:shape id="_x0000_i1029" type="#_x0000_t75" style="width:169.8pt;height:126pt" o:ole="" fillcolor="window">
                  <v:imagedata r:id="rId13" o:title=""/>
                </v:shape>
                <o:OLEObject Type="Embed" ProgID="Paint.Picture" ShapeID="_x0000_i1029" DrawAspect="Content" ObjectID="_1615120133" r:id="rId14"/>
              </w:object>
            </w:r>
            <w:r w:rsidRPr="00C35914">
              <w:rPr>
                <w:rFonts w:ascii="Times New Roman" w:hAnsi="Times New Roman"/>
                <w:szCs w:val="28"/>
              </w:rPr>
              <w:t xml:space="preserve">              </w:t>
            </w:r>
            <w:r w:rsidRPr="00C35914">
              <w:rPr>
                <w:rFonts w:ascii="Times New Roman" w:hAnsi="Times New Roman"/>
                <w:szCs w:val="28"/>
                <w:lang w:val="en-US"/>
              </w:rPr>
              <w:t>3</w:t>
            </w:r>
            <w:r w:rsidRPr="00C35914">
              <w:rPr>
                <w:rFonts w:ascii="Times New Roman" w:hAnsi="Times New Roman"/>
                <w:szCs w:val="28"/>
              </w:rPr>
              <w:t>.3-расм</w:t>
            </w:r>
          </w:p>
        </w:tc>
      </w:tr>
    </w:tbl>
    <w:p w:rsidR="005426C5" w:rsidRPr="00C35914" w:rsidRDefault="005426C5" w:rsidP="00C35914">
      <w:pPr>
        <w:spacing w:line="360" w:lineRule="auto"/>
        <w:jc w:val="both"/>
        <w:rPr>
          <w:rFonts w:ascii="Times New Roman" w:hAnsi="Times New Roman"/>
          <w:sz w:val="28"/>
          <w:szCs w:val="28"/>
        </w:rPr>
      </w:pPr>
      <w:r w:rsidRPr="00C35914">
        <w:rPr>
          <w:rFonts w:ascii="Times New Roman" w:hAnsi="Times New Roman"/>
          <w:sz w:val="28"/>
          <w:szCs w:val="28"/>
        </w:rPr>
        <w:t>йўналишда ток ўтказсак ўтказгичлар торитишади?</w:t>
      </w:r>
    </w:p>
    <w:p w:rsidR="005426C5" w:rsidRPr="00C35914" w:rsidRDefault="005426C5" w:rsidP="00C35914">
      <w:pPr>
        <w:spacing w:line="360" w:lineRule="auto"/>
        <w:jc w:val="both"/>
        <w:rPr>
          <w:rFonts w:ascii="Times New Roman" w:hAnsi="Times New Roman"/>
          <w:sz w:val="28"/>
          <w:szCs w:val="28"/>
        </w:rPr>
      </w:pPr>
      <w:r w:rsidRPr="00C35914">
        <w:rPr>
          <w:rFonts w:ascii="Times New Roman" w:hAnsi="Times New Roman"/>
          <w:sz w:val="28"/>
          <w:szCs w:val="28"/>
        </w:rPr>
        <w:t>2. Агар ток йўналишини қарама-қарши томонга ўзгартирсак қандай ҳодиса юз беради?</w:t>
      </w:r>
    </w:p>
    <w:p w:rsidR="005426C5" w:rsidRPr="00C35914" w:rsidRDefault="005426C5" w:rsidP="00C35914">
      <w:pPr>
        <w:spacing w:line="360" w:lineRule="auto"/>
        <w:ind w:firstLine="567"/>
        <w:jc w:val="both"/>
        <w:rPr>
          <w:rFonts w:ascii="Times New Roman" w:hAnsi="Times New Roman"/>
          <w:sz w:val="28"/>
          <w:szCs w:val="28"/>
        </w:rPr>
      </w:pPr>
      <w:r w:rsidRPr="00C35914">
        <w:rPr>
          <w:rFonts w:ascii="Times New Roman" w:hAnsi="Times New Roman"/>
          <w:sz w:val="28"/>
          <w:szCs w:val="28"/>
        </w:rPr>
        <w:t>3. Магнит майдонни токка таъсири ўтказгичнинг шаклига, ўтказгич майдонидаги вазиятига ва ундаги ток йўналишига бо</w:t>
      </w:r>
      <w:r w:rsidRPr="00C35914">
        <w:rPr>
          <w:rFonts w:ascii="Times New Roman" w:hAnsi="Times New Roman"/>
          <w:sz w:val="28"/>
          <w:szCs w:val="28"/>
          <w:lang w:val="uz-Cyrl-UZ"/>
        </w:rPr>
        <w:t>ғ</w:t>
      </w:r>
      <w:r w:rsidRPr="00C35914">
        <w:rPr>
          <w:rFonts w:ascii="Times New Roman" w:hAnsi="Times New Roman"/>
          <w:sz w:val="28"/>
          <w:szCs w:val="28"/>
        </w:rPr>
        <w:t>лиқми? каби саволлар берилиб, ўқувчиларни фаолиятини фаоллаштиришга эришибгина қолмай, электр ва магнит ҳодисалар табиатига қизиқишини орттиришимиз мумкин.</w:t>
      </w:r>
    </w:p>
    <w:p w:rsidR="005426C5" w:rsidRPr="00C35914" w:rsidRDefault="005426C5" w:rsidP="00C35914">
      <w:pPr>
        <w:spacing w:line="360" w:lineRule="auto"/>
        <w:ind w:firstLine="567"/>
        <w:jc w:val="both"/>
        <w:rPr>
          <w:rFonts w:ascii="Times New Roman" w:hAnsi="Times New Roman"/>
          <w:sz w:val="28"/>
          <w:szCs w:val="28"/>
        </w:rPr>
      </w:pPr>
      <w:r w:rsidRPr="00C35914">
        <w:rPr>
          <w:rFonts w:ascii="Times New Roman" w:hAnsi="Times New Roman"/>
          <w:sz w:val="28"/>
          <w:szCs w:val="28"/>
        </w:rPr>
        <w:t>Биринчи ва иккинчи саволларга ўқувчилар қийналмай жавоб топишлари мумкин. Уларнинг фикрларини тў</w:t>
      </w:r>
      <w:r w:rsidRPr="00C35914">
        <w:rPr>
          <w:rFonts w:ascii="Times New Roman" w:hAnsi="Times New Roman"/>
          <w:sz w:val="28"/>
          <w:szCs w:val="28"/>
          <w:lang w:val="uz-Cyrl-UZ"/>
        </w:rPr>
        <w:t>ғ</w:t>
      </w:r>
      <w:r w:rsidRPr="00C35914">
        <w:rPr>
          <w:rFonts w:ascii="Times New Roman" w:hAnsi="Times New Roman"/>
          <w:sz w:val="28"/>
          <w:szCs w:val="28"/>
        </w:rPr>
        <w:t>риларини аниқлаб ўқитувчи тажрибани давом эттиради ва ўқувчи ўз фикрини қанчалик тў</w:t>
      </w:r>
      <w:r w:rsidRPr="00C35914">
        <w:rPr>
          <w:rFonts w:ascii="Times New Roman" w:hAnsi="Times New Roman"/>
          <w:sz w:val="28"/>
          <w:szCs w:val="28"/>
          <w:lang w:val="uz-Cyrl-UZ"/>
        </w:rPr>
        <w:t>ғ</w:t>
      </w:r>
      <w:r w:rsidRPr="00C35914">
        <w:rPr>
          <w:rFonts w:ascii="Times New Roman" w:hAnsi="Times New Roman"/>
          <w:sz w:val="28"/>
          <w:szCs w:val="28"/>
        </w:rPr>
        <w:t xml:space="preserve">рилигини кўз олдида тажриба қайта кўрсатилиб ўқитувчи томонидан асосланади. Бунинг учун ўтказгичлардаги ток йўналишларини қарама-қарши томонга ўзгартирсак, ўтказгичлар бир-бирини итаради. Демак бу фактни қуйидагича исботлаймиз: токларнинг ҳар бири ўз атрофидаги фазода магнит майдон </w:t>
      </w:r>
      <w:r w:rsidRPr="00C35914">
        <w:rPr>
          <w:rFonts w:ascii="Times New Roman" w:hAnsi="Times New Roman"/>
          <w:sz w:val="28"/>
          <w:szCs w:val="28"/>
          <w:lang w:val="uz-Cyrl-UZ"/>
        </w:rPr>
        <w:t>ҳ</w:t>
      </w:r>
      <w:r w:rsidRPr="00C35914">
        <w:rPr>
          <w:rFonts w:ascii="Times New Roman" w:hAnsi="Times New Roman"/>
          <w:sz w:val="28"/>
          <w:szCs w:val="28"/>
        </w:rPr>
        <w:t>осил қилади ва бу майдон иккинчи токка таъсир қилади. Учинчи саволга келсак ўқувчилар  бу саволга ўз фикри ва билим доираси бўйича жавоб излайдилар.  [17]</w:t>
      </w:r>
    </w:p>
    <w:p w:rsidR="005426C5" w:rsidRPr="00C35914" w:rsidRDefault="005426C5" w:rsidP="00C35914">
      <w:pPr>
        <w:spacing w:line="360" w:lineRule="auto"/>
        <w:ind w:firstLine="567"/>
        <w:jc w:val="both"/>
        <w:rPr>
          <w:rFonts w:ascii="Times New Roman" w:hAnsi="Times New Roman"/>
          <w:sz w:val="28"/>
          <w:szCs w:val="28"/>
        </w:rPr>
      </w:pPr>
      <w:r w:rsidRPr="00C35914">
        <w:rPr>
          <w:rFonts w:ascii="Times New Roman" w:hAnsi="Times New Roman"/>
          <w:sz w:val="28"/>
          <w:szCs w:val="28"/>
        </w:rPr>
        <w:t>Магнит майдоннинг ҳарактерлаш учун ва оқаётган ток ўтказгич шаклига, ўтказгичнинг майдондаги вазиятига ва ундаги токнинг йўналишига қараб турлича бўлишини ифодалаш керак. Бунинг учун токли рамка оламиз ва уни таъсирини сезиш учун ингичка ипга осиб қўямиз ва ток оқаётган симлар ёнига жойлаштириб, рамкани маълум бурчакка бурилганини кўрамиз. Агар ток йўналиши ўзгартирилса рамка 180</w:t>
      </w:r>
      <w:r w:rsidRPr="00C35914">
        <w:rPr>
          <w:rFonts w:ascii="Times New Roman" w:hAnsi="Times New Roman"/>
          <w:sz w:val="28"/>
          <w:szCs w:val="28"/>
          <w:vertAlign w:val="superscript"/>
        </w:rPr>
        <w:t>0</w:t>
      </w:r>
      <w:r w:rsidRPr="00C35914">
        <w:rPr>
          <w:rFonts w:ascii="Times New Roman" w:hAnsi="Times New Roman"/>
          <w:sz w:val="28"/>
          <w:szCs w:val="28"/>
        </w:rPr>
        <w:t xml:space="preserve"> га бурилади. Бу эса ўқувчилар ўртасида муаммоли вазиятни вужудга келтиради.</w:t>
      </w:r>
    </w:p>
    <w:p w:rsidR="005426C5" w:rsidRPr="00C35914" w:rsidRDefault="005426C5" w:rsidP="00C35914">
      <w:pPr>
        <w:spacing w:line="360" w:lineRule="auto"/>
        <w:ind w:firstLine="567"/>
        <w:jc w:val="both"/>
        <w:rPr>
          <w:rFonts w:ascii="Times New Roman" w:hAnsi="Times New Roman"/>
          <w:sz w:val="28"/>
          <w:szCs w:val="28"/>
        </w:rPr>
      </w:pPr>
      <w:r w:rsidRPr="00C35914">
        <w:rPr>
          <w:rFonts w:ascii="Times New Roman" w:hAnsi="Times New Roman"/>
          <w:sz w:val="28"/>
          <w:szCs w:val="28"/>
        </w:rPr>
        <w:t>1. Нима учун токли рамка магнит майдонида маълум тарзда бурилади?</w:t>
      </w:r>
    </w:p>
    <w:p w:rsidR="005426C5" w:rsidRPr="00C35914" w:rsidRDefault="005426C5" w:rsidP="00C35914">
      <w:pPr>
        <w:spacing w:line="360" w:lineRule="auto"/>
        <w:ind w:firstLine="567"/>
        <w:jc w:val="both"/>
        <w:rPr>
          <w:rFonts w:ascii="Times New Roman" w:hAnsi="Times New Roman"/>
          <w:sz w:val="28"/>
          <w:szCs w:val="28"/>
        </w:rPr>
      </w:pPr>
      <w:r w:rsidRPr="00C35914">
        <w:rPr>
          <w:rFonts w:ascii="Times New Roman" w:hAnsi="Times New Roman"/>
          <w:sz w:val="28"/>
          <w:szCs w:val="28"/>
        </w:rPr>
        <w:t>2. Токли рамкага таъсир этувчи кучни аниқлаш мумкинми?</w:t>
      </w:r>
    </w:p>
    <w:p w:rsidR="005426C5" w:rsidRPr="00C35914" w:rsidRDefault="005426C5" w:rsidP="00C35914">
      <w:pPr>
        <w:spacing w:line="360" w:lineRule="auto"/>
        <w:ind w:firstLine="567"/>
        <w:jc w:val="both"/>
        <w:rPr>
          <w:rFonts w:ascii="Times New Roman" w:hAnsi="Times New Roman"/>
          <w:sz w:val="28"/>
          <w:szCs w:val="28"/>
        </w:rPr>
      </w:pPr>
      <w:r w:rsidRPr="00C35914">
        <w:rPr>
          <w:rFonts w:ascii="Times New Roman" w:hAnsi="Times New Roman"/>
          <w:sz w:val="28"/>
          <w:szCs w:val="28"/>
        </w:rPr>
        <w:t>3. Рамкани ориентирланишига қараб магнит майдон йўналишини аниқлаш мумкинми?</w:t>
      </w:r>
    </w:p>
    <w:p w:rsidR="005426C5" w:rsidRPr="00C35914" w:rsidRDefault="005426C5" w:rsidP="00C35914">
      <w:pPr>
        <w:spacing w:line="360" w:lineRule="auto"/>
        <w:ind w:firstLine="567"/>
        <w:jc w:val="both"/>
        <w:rPr>
          <w:rFonts w:ascii="Times New Roman" w:hAnsi="Times New Roman"/>
          <w:sz w:val="28"/>
          <w:szCs w:val="28"/>
        </w:rPr>
      </w:pPr>
      <w:r w:rsidRPr="00C35914">
        <w:rPr>
          <w:rFonts w:ascii="Times New Roman" w:hAnsi="Times New Roman"/>
          <w:sz w:val="28"/>
          <w:szCs w:val="28"/>
        </w:rPr>
        <w:t>4. Агар рамка ва токли ўтказгич орасидаги масофа ўзгартирилса, рамкага таъсир этувчи куч қандай ҳолатда бўлади?</w:t>
      </w:r>
    </w:p>
    <w:p w:rsidR="005426C5" w:rsidRPr="00C35914" w:rsidRDefault="005426C5" w:rsidP="00C35914">
      <w:pPr>
        <w:spacing w:line="360" w:lineRule="auto"/>
        <w:ind w:firstLine="567"/>
        <w:jc w:val="both"/>
        <w:rPr>
          <w:rFonts w:ascii="Times New Roman" w:hAnsi="Times New Roman"/>
          <w:sz w:val="28"/>
          <w:szCs w:val="28"/>
        </w:rPr>
      </w:pPr>
      <w:r w:rsidRPr="00C35914">
        <w:rPr>
          <w:rFonts w:ascii="Times New Roman" w:hAnsi="Times New Roman"/>
          <w:sz w:val="28"/>
          <w:szCs w:val="28"/>
        </w:rPr>
        <w:t>Бу саволлар тажрибани синчковлик билан кузатиб турган ўқувчини диққатини кўпроқ жалб қилиб, тажриба бўйича юзага келган муаммоли вазият назарий саволлар жавоби орқали ўз ифодасини топади.</w:t>
      </w:r>
    </w:p>
    <w:p w:rsidR="005426C5" w:rsidRPr="00C35914" w:rsidRDefault="005426C5" w:rsidP="00C35914">
      <w:pPr>
        <w:spacing w:line="360" w:lineRule="auto"/>
        <w:ind w:firstLine="567"/>
        <w:jc w:val="both"/>
        <w:rPr>
          <w:rFonts w:ascii="Times New Roman" w:hAnsi="Times New Roman"/>
          <w:sz w:val="28"/>
          <w:szCs w:val="28"/>
        </w:rPr>
      </w:pPr>
      <w:r w:rsidRPr="00C35914">
        <w:rPr>
          <w:rFonts w:ascii="Times New Roman" w:hAnsi="Times New Roman"/>
          <w:sz w:val="28"/>
          <w:szCs w:val="28"/>
        </w:rPr>
        <w:t>Шундай қилиб кичик рамка ток оқаётган симлар ёнига жойлаштирилса, маълум тарзда сурилишини кўрсатади. Бу магнит майдон рамкага ориентирловчи таъсир кўрсатишини ифодалайди. Рамканинг ориентирланишига қараб магнит майдони йўналишини ҳарактерлаш учун фойдаланилади.</w:t>
      </w:r>
    </w:p>
    <w:p w:rsidR="005426C5" w:rsidRPr="00C35914" w:rsidRDefault="005426C5" w:rsidP="00C35914">
      <w:pPr>
        <w:spacing w:line="360" w:lineRule="auto"/>
        <w:ind w:firstLine="567"/>
        <w:jc w:val="both"/>
        <w:rPr>
          <w:rFonts w:ascii="Times New Roman" w:hAnsi="Times New Roman"/>
          <w:sz w:val="28"/>
          <w:szCs w:val="28"/>
        </w:rPr>
      </w:pPr>
      <w:r w:rsidRPr="00C35914">
        <w:rPr>
          <w:rFonts w:ascii="Times New Roman" w:hAnsi="Times New Roman"/>
          <w:sz w:val="28"/>
          <w:szCs w:val="28"/>
        </w:rPr>
        <w:t>Магнит майдон йўналишини ҳарактерлаш учун рамка текислигига нормал ўтказамиз. Нормалнинг мусбат йўналиши деб нормал нинг учидан қараганимизда рамкадаги ток соат стрелкаси ҳаракатига тескари йўналган ҳолатда бўлса, шу йўналишга айтамиз. Рамкани бурилишига қараб магнит майдон йўналишинии аниқлашимиз мумкин (3.4-расм).</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093"/>
        <w:gridCol w:w="7087"/>
      </w:tblGrid>
      <w:tr w:rsidR="005426C5" w:rsidRPr="003C42BE" w:rsidTr="00CE66EC">
        <w:tc>
          <w:tcPr>
            <w:tcW w:w="2093" w:type="dxa"/>
            <w:tcBorders>
              <w:top w:val="nil"/>
              <w:left w:val="nil"/>
              <w:bottom w:val="nil"/>
              <w:right w:val="nil"/>
            </w:tcBorders>
          </w:tcPr>
          <w:p w:rsidR="005426C5" w:rsidRPr="003C42BE" w:rsidRDefault="005426C5" w:rsidP="00C35914">
            <w:pPr>
              <w:spacing w:line="360" w:lineRule="auto"/>
              <w:jc w:val="both"/>
              <w:rPr>
                <w:rFonts w:ascii="Times New Roman" w:hAnsi="Times New Roman"/>
                <w:sz w:val="28"/>
                <w:szCs w:val="28"/>
              </w:rPr>
            </w:pPr>
            <w:r w:rsidRPr="00256ECD">
              <w:rPr>
                <w:rFonts w:ascii="Times New Roman" w:hAnsi="Times New Roman"/>
                <w:noProof/>
                <w:sz w:val="28"/>
                <w:szCs w:val="28"/>
              </w:rPr>
              <w:pict>
                <v:shape id="Рисунок 6" o:spid="_x0000_i1030" type="#_x0000_t75" alt="msotw9_temp0" style="width:100.8pt;height:108.6pt;visibility:visible">
                  <v:imagedata r:id="rId15" o:title=""/>
                </v:shape>
              </w:pict>
            </w:r>
          </w:p>
        </w:tc>
        <w:tc>
          <w:tcPr>
            <w:tcW w:w="7087" w:type="dxa"/>
            <w:tcBorders>
              <w:top w:val="nil"/>
              <w:left w:val="nil"/>
              <w:bottom w:val="nil"/>
              <w:right w:val="nil"/>
            </w:tcBorders>
          </w:tcPr>
          <w:p w:rsidR="005426C5" w:rsidRPr="00C35914" w:rsidRDefault="005426C5" w:rsidP="00C35914">
            <w:pPr>
              <w:pStyle w:val="BodyText2"/>
              <w:rPr>
                <w:szCs w:val="28"/>
              </w:rPr>
            </w:pPr>
            <w:r w:rsidRPr="00C35914">
              <w:rPr>
                <w:szCs w:val="28"/>
              </w:rPr>
              <w:t>Рамканинг қанчалик бурилганини кўриб ориентирловчи куч яъни жуфт куч катталигини ўлчаш мумкин.</w:t>
            </w:r>
          </w:p>
          <w:p w:rsidR="005426C5" w:rsidRPr="003C42BE" w:rsidRDefault="005426C5" w:rsidP="00C35914">
            <w:pPr>
              <w:spacing w:line="360" w:lineRule="auto"/>
              <w:jc w:val="both"/>
              <w:rPr>
                <w:rFonts w:ascii="Times New Roman" w:hAnsi="Times New Roman"/>
                <w:sz w:val="28"/>
                <w:szCs w:val="28"/>
              </w:rPr>
            </w:pPr>
            <w:r w:rsidRPr="003C42BE">
              <w:rPr>
                <w:rFonts w:ascii="Times New Roman" w:hAnsi="Times New Roman"/>
                <w:sz w:val="28"/>
                <w:szCs w:val="28"/>
              </w:rPr>
              <w:t>Тажрибадан маълумки жуфт куч моменти магнит майдон вужудга келтираётган токлар кучига, ва-</w:t>
            </w:r>
          </w:p>
        </w:tc>
      </w:tr>
    </w:tbl>
    <w:p w:rsidR="005426C5" w:rsidRPr="00C35914" w:rsidRDefault="005426C5" w:rsidP="00C35914">
      <w:pPr>
        <w:spacing w:line="360" w:lineRule="auto"/>
        <w:jc w:val="both"/>
        <w:rPr>
          <w:rFonts w:ascii="Times New Roman" w:hAnsi="Times New Roman"/>
          <w:sz w:val="28"/>
          <w:szCs w:val="28"/>
        </w:rPr>
      </w:pPr>
      <w:r w:rsidRPr="00C35914">
        <w:rPr>
          <w:rFonts w:ascii="Times New Roman" w:hAnsi="Times New Roman"/>
          <w:sz w:val="28"/>
          <w:szCs w:val="28"/>
        </w:rPr>
        <w:t xml:space="preserve"> 3.4-расм      зиятига ва рамканинг хоссаларига (ўлчовлари, ориентирланиши, ундан оқаётган ток кучи) бо</w:t>
      </w:r>
      <w:r w:rsidRPr="00C35914">
        <w:rPr>
          <w:rFonts w:ascii="Times New Roman" w:hAnsi="Times New Roman"/>
          <w:sz w:val="28"/>
          <w:szCs w:val="28"/>
          <w:lang w:val="uz-Cyrl-UZ"/>
        </w:rPr>
        <w:t>ғ</w:t>
      </w:r>
      <w:r w:rsidRPr="00C35914">
        <w:rPr>
          <w:rFonts w:ascii="Times New Roman" w:hAnsi="Times New Roman"/>
          <w:sz w:val="28"/>
          <w:szCs w:val="28"/>
        </w:rPr>
        <w:t>лиқ. Рамкага ўтказилган нормал майдонга тик йўналганда жуфт куч моменти максимал қийматга эришади. Рамкага таъсир этувчи куч моменти шу рамка турган жойдаги Н майдон кучланганлигига мутаносиб бўлади. Рамканинг магнит моменти Р бўлади. Энди ўқувчилар фаоллигини ва олган билимларини текшириш учун қуйидаги муаммоли саволларни уларга ҳавола қиламиз.</w:t>
      </w:r>
    </w:p>
    <w:p w:rsidR="005426C5" w:rsidRPr="00C35914" w:rsidRDefault="005426C5" w:rsidP="00C35914">
      <w:pPr>
        <w:spacing w:line="360" w:lineRule="auto"/>
        <w:ind w:firstLine="567"/>
        <w:jc w:val="both"/>
        <w:rPr>
          <w:rFonts w:ascii="Times New Roman" w:hAnsi="Times New Roman"/>
          <w:sz w:val="28"/>
          <w:szCs w:val="28"/>
        </w:rPr>
      </w:pPr>
      <w:r w:rsidRPr="00C35914">
        <w:rPr>
          <w:rFonts w:ascii="Times New Roman" w:hAnsi="Times New Roman"/>
          <w:sz w:val="28"/>
          <w:szCs w:val="28"/>
        </w:rPr>
        <w:t>1. Магнит майдон электростатик майдондан нимаси билан фарқ қилади?</w:t>
      </w:r>
    </w:p>
    <w:p w:rsidR="005426C5" w:rsidRPr="00C35914" w:rsidRDefault="005426C5" w:rsidP="00C35914">
      <w:pPr>
        <w:spacing w:line="360" w:lineRule="auto"/>
        <w:ind w:firstLine="567"/>
        <w:jc w:val="both"/>
        <w:rPr>
          <w:rFonts w:ascii="Times New Roman" w:hAnsi="Times New Roman"/>
          <w:sz w:val="28"/>
          <w:szCs w:val="28"/>
        </w:rPr>
      </w:pPr>
      <w:r w:rsidRPr="00C35914">
        <w:rPr>
          <w:rFonts w:ascii="Times New Roman" w:hAnsi="Times New Roman"/>
          <w:sz w:val="28"/>
          <w:szCs w:val="28"/>
        </w:rPr>
        <w:t xml:space="preserve">2. Агар ток ўтаётган симни иккига букласак рамка қандай </w:t>
      </w:r>
      <w:r w:rsidRPr="00C35914">
        <w:rPr>
          <w:rFonts w:ascii="Times New Roman" w:hAnsi="Times New Roman"/>
          <w:sz w:val="28"/>
          <w:szCs w:val="28"/>
          <w:lang w:val="uz-Cyrl-UZ"/>
        </w:rPr>
        <w:t>ҳ</w:t>
      </w:r>
      <w:r w:rsidRPr="00C35914">
        <w:rPr>
          <w:rFonts w:ascii="Times New Roman" w:hAnsi="Times New Roman"/>
          <w:sz w:val="28"/>
          <w:szCs w:val="28"/>
        </w:rPr>
        <w:t>олатга келади?</w:t>
      </w:r>
    </w:p>
    <w:p w:rsidR="005426C5" w:rsidRPr="00C35914" w:rsidRDefault="005426C5" w:rsidP="00C35914">
      <w:pPr>
        <w:spacing w:line="360" w:lineRule="auto"/>
        <w:ind w:firstLine="567"/>
        <w:jc w:val="both"/>
        <w:rPr>
          <w:rFonts w:ascii="Times New Roman" w:hAnsi="Times New Roman"/>
          <w:sz w:val="28"/>
          <w:szCs w:val="28"/>
        </w:rPr>
      </w:pPr>
      <w:r w:rsidRPr="00C35914">
        <w:rPr>
          <w:rFonts w:ascii="Times New Roman" w:hAnsi="Times New Roman"/>
          <w:sz w:val="28"/>
          <w:szCs w:val="28"/>
        </w:rPr>
        <w:t>3. Хонада ўтирган кишига лаборант зарядланган ўтказгич олиб келди. Магнит майдон кимда хосил бўлади? Электр майдончи?</w:t>
      </w:r>
    </w:p>
    <w:p w:rsidR="005426C5" w:rsidRPr="00C35914" w:rsidRDefault="005426C5" w:rsidP="00C35914">
      <w:pPr>
        <w:spacing w:line="360" w:lineRule="auto"/>
        <w:ind w:firstLine="567"/>
        <w:jc w:val="both"/>
        <w:rPr>
          <w:rFonts w:ascii="Times New Roman" w:hAnsi="Times New Roman"/>
          <w:sz w:val="28"/>
          <w:szCs w:val="28"/>
        </w:rPr>
      </w:pPr>
      <w:r w:rsidRPr="00C35914">
        <w:rPr>
          <w:rFonts w:ascii="Times New Roman" w:hAnsi="Times New Roman"/>
          <w:sz w:val="28"/>
          <w:szCs w:val="28"/>
        </w:rPr>
        <w:t>4. Сим рамка шакли ўзгартирилса (тўртбурчак, доира, эллипс ва...)  магнит моментига қандай таъсир қилади?</w:t>
      </w:r>
    </w:p>
    <w:p w:rsidR="005426C5" w:rsidRPr="00C35914" w:rsidRDefault="005426C5" w:rsidP="00C35914">
      <w:pPr>
        <w:spacing w:line="360" w:lineRule="auto"/>
        <w:ind w:firstLine="567"/>
        <w:jc w:val="both"/>
        <w:rPr>
          <w:rFonts w:ascii="Times New Roman" w:hAnsi="Times New Roman"/>
          <w:sz w:val="28"/>
          <w:szCs w:val="28"/>
        </w:rPr>
      </w:pPr>
      <w:r w:rsidRPr="00C35914">
        <w:rPr>
          <w:rFonts w:ascii="Times New Roman" w:hAnsi="Times New Roman"/>
          <w:sz w:val="28"/>
          <w:szCs w:val="28"/>
        </w:rPr>
        <w:t>Юқоридаги савол-жавоблар мазмунига кўра ўқувчиларнинг билимини ўқувчи илмий тафаккурини, фикрлаш қобилиятларини фаоллигини қай даражада эканлигини  аниқланади Шунингдек, мавзуни ўқув мазмундорлигига қараб мавзу баёнидаги илмий ахборотлар ва физик тушунчалар миқдори кенгайтирилади. [20]</w:t>
      </w:r>
    </w:p>
    <w:p w:rsidR="005426C5" w:rsidRPr="00C35914" w:rsidRDefault="005426C5" w:rsidP="00C35914">
      <w:pPr>
        <w:pStyle w:val="BodyTextIndent3"/>
        <w:spacing w:line="360" w:lineRule="auto"/>
        <w:rPr>
          <w:rFonts w:ascii="Times New Roman" w:hAnsi="Times New Roman"/>
          <w:b/>
          <w:i/>
          <w:sz w:val="28"/>
          <w:szCs w:val="28"/>
        </w:rPr>
      </w:pPr>
      <w:r w:rsidRPr="00C35914">
        <w:rPr>
          <w:rFonts w:ascii="Times New Roman" w:hAnsi="Times New Roman"/>
          <w:b/>
          <w:i/>
          <w:sz w:val="28"/>
          <w:szCs w:val="28"/>
        </w:rPr>
        <w:t>Моддаларни магнитлаш ва қиздириш билан магнитсизлаш</w:t>
      </w:r>
    </w:p>
    <w:p w:rsidR="005426C5" w:rsidRPr="00C35914" w:rsidRDefault="005426C5" w:rsidP="00C35914">
      <w:pPr>
        <w:spacing w:line="360" w:lineRule="auto"/>
        <w:ind w:firstLine="567"/>
        <w:jc w:val="both"/>
        <w:rPr>
          <w:rFonts w:ascii="Times New Roman" w:hAnsi="Times New Roman"/>
          <w:sz w:val="28"/>
          <w:szCs w:val="28"/>
        </w:rPr>
      </w:pPr>
      <w:r w:rsidRPr="00C35914">
        <w:rPr>
          <w:rFonts w:ascii="Times New Roman" w:hAnsi="Times New Roman"/>
          <w:sz w:val="28"/>
          <w:szCs w:val="28"/>
        </w:rPr>
        <w:t>Дастлаб мавжуд билимлар мустахкамланади. Магнит майдони электр майдони асосидир, электр магнит майдони силжиши туфайли мавжуд бўладиган ва фазода махсус турдаги кучлар кўринишда намоён бўлади. Бу кучларни магнитларга таъсиридан осон пайқаш мумкин, бироқ улар мо</w:t>
      </w:r>
      <w:r w:rsidRPr="00C35914">
        <w:rPr>
          <w:rFonts w:ascii="Times New Roman" w:hAnsi="Times New Roman"/>
          <w:sz w:val="28"/>
          <w:szCs w:val="28"/>
          <w:lang w:val="uz-Cyrl-UZ"/>
        </w:rPr>
        <w:t>ҳ</w:t>
      </w:r>
      <w:r w:rsidRPr="00C35914">
        <w:rPr>
          <w:rFonts w:ascii="Times New Roman" w:hAnsi="Times New Roman"/>
          <w:sz w:val="28"/>
          <w:szCs w:val="28"/>
        </w:rPr>
        <w:t xml:space="preserve">ияти жихатидан фақат ҳаракатдаги электр зарядга таъсир қилувчи кучлардир. Бу ҳодисани мохиятини тушунтириш учун қуйидаги тажрибадан фойдаланамиз. Бунинг учун </w:t>
      </w:r>
      <w:r w:rsidRPr="00C35914">
        <w:rPr>
          <w:rFonts w:ascii="Times New Roman" w:hAnsi="Times New Roman"/>
          <w:sz w:val="28"/>
          <w:szCs w:val="28"/>
          <w:lang w:val="uz-Cyrl-UZ"/>
        </w:rPr>
        <w:t>ғ</w:t>
      </w:r>
      <w:r w:rsidRPr="00C35914">
        <w:rPr>
          <w:rFonts w:ascii="Times New Roman" w:hAnsi="Times New Roman"/>
          <w:sz w:val="28"/>
          <w:szCs w:val="28"/>
        </w:rPr>
        <w:t xml:space="preserve">алтак, ток манбаи, калитдан иборат занжир тузамиз. Стерженни </w:t>
      </w:r>
      <w:r w:rsidRPr="00C35914">
        <w:rPr>
          <w:rFonts w:ascii="Times New Roman" w:hAnsi="Times New Roman"/>
          <w:sz w:val="28"/>
          <w:szCs w:val="28"/>
          <w:lang w:val="uz-Cyrl-UZ"/>
        </w:rPr>
        <w:t>ғ</w:t>
      </w:r>
      <w:r w:rsidRPr="00C35914">
        <w:rPr>
          <w:rFonts w:ascii="Times New Roman" w:hAnsi="Times New Roman"/>
          <w:sz w:val="28"/>
          <w:szCs w:val="28"/>
        </w:rPr>
        <w:t>алтак ичига жойлаштирамиз ва калитни улаймиз ва темир кукунларига яқинлаштирсак, (стержен)  темир кукунларини ўзига тортганини кўрамиз.</w:t>
      </w:r>
    </w:p>
    <w:p w:rsidR="005426C5" w:rsidRPr="00C35914" w:rsidRDefault="005426C5" w:rsidP="00C35914">
      <w:pPr>
        <w:spacing w:line="360" w:lineRule="auto"/>
        <w:ind w:firstLine="567"/>
        <w:jc w:val="both"/>
        <w:rPr>
          <w:rFonts w:ascii="Times New Roman" w:hAnsi="Times New Roman"/>
          <w:sz w:val="28"/>
          <w:szCs w:val="28"/>
        </w:rPr>
      </w:pPr>
      <w:r w:rsidRPr="00C35914">
        <w:rPr>
          <w:rFonts w:ascii="Times New Roman" w:hAnsi="Times New Roman"/>
          <w:i/>
          <w:sz w:val="28"/>
          <w:szCs w:val="28"/>
        </w:rPr>
        <w:t>-</w:t>
      </w:r>
      <w:r w:rsidRPr="00C35914">
        <w:rPr>
          <w:rFonts w:ascii="Times New Roman" w:hAnsi="Times New Roman"/>
          <w:b/>
          <w:i/>
          <w:sz w:val="28"/>
          <w:szCs w:val="28"/>
        </w:rPr>
        <w:t>Нима учун?</w:t>
      </w:r>
      <w:r w:rsidRPr="00C35914">
        <w:rPr>
          <w:rFonts w:ascii="Times New Roman" w:hAnsi="Times New Roman"/>
          <w:sz w:val="28"/>
          <w:szCs w:val="28"/>
        </w:rPr>
        <w:t xml:space="preserve"> Бу ерда муаммоли вазият вужудга келади ва ўқувчилар ўртасида бахс мунозара бошланади.  Ва ни</w:t>
      </w:r>
      <w:r w:rsidRPr="00C35914">
        <w:rPr>
          <w:rFonts w:ascii="Times New Roman" w:hAnsi="Times New Roman"/>
          <w:sz w:val="28"/>
          <w:szCs w:val="28"/>
          <w:lang w:val="uz-Cyrl-UZ"/>
        </w:rPr>
        <w:t>ҳ</w:t>
      </w:r>
      <w:r w:rsidRPr="00C35914">
        <w:rPr>
          <w:rFonts w:ascii="Times New Roman" w:hAnsi="Times New Roman"/>
          <w:sz w:val="28"/>
          <w:szCs w:val="28"/>
        </w:rPr>
        <w:t>оят тў</w:t>
      </w:r>
      <w:r w:rsidRPr="00C35914">
        <w:rPr>
          <w:rFonts w:ascii="Times New Roman" w:hAnsi="Times New Roman"/>
          <w:sz w:val="28"/>
          <w:szCs w:val="28"/>
          <w:lang w:val="uz-Cyrl-UZ"/>
        </w:rPr>
        <w:t>ғ</w:t>
      </w:r>
      <w:r w:rsidRPr="00C35914">
        <w:rPr>
          <w:rFonts w:ascii="Times New Roman" w:hAnsi="Times New Roman"/>
          <w:sz w:val="28"/>
          <w:szCs w:val="28"/>
        </w:rPr>
        <w:t>ри жавоб айтилади. Чунки, магнитларнинг хоссалари бу руда бўлакларининг бир-бирини тортиши, уларнинг темирни, пўлатни тортиши ва магнетиклар сепган темир, пўлат буюмлар магнит хоссаларини сақлайди. Муаммоли вазиятни чуқурлаштириш учун темир буюмни газ горелкасига қисқич орқали оловга тутилса, у магнит  хоссасини йўқотади.</w:t>
      </w:r>
    </w:p>
    <w:p w:rsidR="005426C5" w:rsidRPr="00C35914" w:rsidRDefault="005426C5" w:rsidP="00C35914">
      <w:pPr>
        <w:spacing w:line="360" w:lineRule="auto"/>
        <w:ind w:firstLine="567"/>
        <w:jc w:val="both"/>
        <w:rPr>
          <w:rFonts w:ascii="Times New Roman" w:hAnsi="Times New Roman"/>
          <w:b/>
          <w:i/>
          <w:sz w:val="28"/>
          <w:szCs w:val="28"/>
        </w:rPr>
      </w:pPr>
      <w:r w:rsidRPr="00C35914">
        <w:rPr>
          <w:rFonts w:ascii="Times New Roman" w:hAnsi="Times New Roman"/>
          <w:b/>
          <w:i/>
          <w:sz w:val="28"/>
          <w:szCs w:val="28"/>
        </w:rPr>
        <w:t>-Нима учун темир буюм магнит хоссасини йўқотади?</w:t>
      </w:r>
    </w:p>
    <w:p w:rsidR="005426C5" w:rsidRPr="00C35914" w:rsidRDefault="005426C5" w:rsidP="00C35914">
      <w:pPr>
        <w:spacing w:line="360" w:lineRule="auto"/>
        <w:ind w:firstLine="567"/>
        <w:jc w:val="both"/>
        <w:rPr>
          <w:rFonts w:ascii="Times New Roman" w:hAnsi="Times New Roman"/>
          <w:sz w:val="28"/>
          <w:szCs w:val="28"/>
        </w:rPr>
      </w:pPr>
      <w:r w:rsidRPr="00C35914">
        <w:rPr>
          <w:rFonts w:ascii="Times New Roman" w:hAnsi="Times New Roman"/>
          <w:sz w:val="28"/>
          <w:szCs w:val="28"/>
        </w:rPr>
        <w:t>Бу ҳодиса ўқувчилар диққатини ўзига жалб қилади ва бу муаммони ечишни қидирадилар ва тў</w:t>
      </w:r>
      <w:r w:rsidRPr="00C35914">
        <w:rPr>
          <w:rFonts w:ascii="Times New Roman" w:hAnsi="Times New Roman"/>
          <w:sz w:val="28"/>
          <w:szCs w:val="28"/>
          <w:lang w:val="uz-Cyrl-UZ"/>
        </w:rPr>
        <w:t>ғ</w:t>
      </w:r>
      <w:r w:rsidRPr="00C35914">
        <w:rPr>
          <w:rFonts w:ascii="Times New Roman" w:hAnsi="Times New Roman"/>
          <w:sz w:val="28"/>
          <w:szCs w:val="28"/>
        </w:rPr>
        <w:t>ри жавобда тўхтайдилар.</w:t>
      </w:r>
    </w:p>
    <w:p w:rsidR="005426C5" w:rsidRPr="00C35914" w:rsidRDefault="005426C5" w:rsidP="00C35914">
      <w:pPr>
        <w:spacing w:line="360" w:lineRule="auto"/>
        <w:jc w:val="both"/>
        <w:rPr>
          <w:rFonts w:ascii="Times New Roman" w:hAnsi="Times New Roman"/>
          <w:sz w:val="28"/>
          <w:szCs w:val="28"/>
        </w:rPr>
      </w:pPr>
      <w:r w:rsidRPr="00C35914">
        <w:rPr>
          <w:rFonts w:ascii="Times New Roman" w:hAnsi="Times New Roman"/>
          <w:sz w:val="28"/>
          <w:szCs w:val="28"/>
        </w:rPr>
        <w:t xml:space="preserve"> Чунки ҳар бир модда юқори ҳароратда ўз магнетик хоссасини йўқотади. Масалан, темир </w:t>
      </w:r>
      <w:r w:rsidRPr="00C35914">
        <w:rPr>
          <w:rFonts w:ascii="Times New Roman" w:hAnsi="Times New Roman"/>
          <w:sz w:val="28"/>
          <w:szCs w:val="28"/>
        </w:rPr>
        <w:sym w:font="Symbol" w:char="F02B"/>
      </w:r>
      <w:r w:rsidRPr="00C35914">
        <w:rPr>
          <w:rFonts w:ascii="Times New Roman" w:hAnsi="Times New Roman"/>
          <w:sz w:val="28"/>
          <w:szCs w:val="28"/>
        </w:rPr>
        <w:t>760</w:t>
      </w:r>
      <w:r w:rsidRPr="00C35914">
        <w:rPr>
          <w:rFonts w:ascii="Times New Roman" w:hAnsi="Times New Roman"/>
          <w:sz w:val="28"/>
          <w:szCs w:val="28"/>
          <w:vertAlign w:val="superscript"/>
        </w:rPr>
        <w:t>0</w:t>
      </w:r>
      <w:r w:rsidRPr="00C35914">
        <w:rPr>
          <w:rFonts w:ascii="Times New Roman" w:hAnsi="Times New Roman"/>
          <w:sz w:val="28"/>
          <w:szCs w:val="28"/>
        </w:rPr>
        <w:t xml:space="preserve"> гача.</w:t>
      </w:r>
    </w:p>
    <w:p w:rsidR="005426C5" w:rsidRPr="00C35914" w:rsidRDefault="005426C5" w:rsidP="00C35914">
      <w:pPr>
        <w:spacing w:line="360" w:lineRule="auto"/>
        <w:ind w:firstLine="567"/>
        <w:jc w:val="both"/>
        <w:rPr>
          <w:rFonts w:ascii="Times New Roman" w:hAnsi="Times New Roman"/>
          <w:sz w:val="28"/>
          <w:szCs w:val="28"/>
        </w:rPr>
      </w:pPr>
      <w:r w:rsidRPr="00C35914">
        <w:rPr>
          <w:rFonts w:ascii="Times New Roman" w:hAnsi="Times New Roman"/>
          <w:sz w:val="28"/>
          <w:szCs w:val="28"/>
        </w:rPr>
        <w:t>Темир кукунларини ўзига тортган магнетикни (стержен) бол</w:t>
      </w:r>
      <w:r w:rsidRPr="00C35914">
        <w:rPr>
          <w:rFonts w:ascii="Times New Roman" w:hAnsi="Times New Roman"/>
          <w:sz w:val="28"/>
          <w:szCs w:val="28"/>
          <w:lang w:val="uz-Cyrl-UZ"/>
        </w:rPr>
        <w:t>ғ</w:t>
      </w:r>
      <w:r w:rsidRPr="00C35914">
        <w:rPr>
          <w:rFonts w:ascii="Times New Roman" w:hAnsi="Times New Roman"/>
          <w:sz w:val="28"/>
          <w:szCs w:val="28"/>
        </w:rPr>
        <w:t>а билан қаттиқ зарба берилса, қандай қодиса юз беради?</w:t>
      </w:r>
    </w:p>
    <w:p w:rsidR="005426C5" w:rsidRPr="00C35914" w:rsidRDefault="005426C5" w:rsidP="00C35914">
      <w:pPr>
        <w:spacing w:line="360" w:lineRule="auto"/>
        <w:ind w:firstLine="567"/>
        <w:jc w:val="both"/>
        <w:rPr>
          <w:rFonts w:ascii="Times New Roman" w:hAnsi="Times New Roman"/>
          <w:sz w:val="28"/>
          <w:szCs w:val="28"/>
        </w:rPr>
      </w:pPr>
      <w:r w:rsidRPr="00C35914">
        <w:rPr>
          <w:rFonts w:ascii="Times New Roman" w:hAnsi="Times New Roman"/>
          <w:sz w:val="28"/>
          <w:szCs w:val="28"/>
        </w:rPr>
        <w:t>Моддаларга қаттиқ зарба берилса ёки қиздирилса, магнетик хоссаларини йўқотади.</w:t>
      </w:r>
    </w:p>
    <w:p w:rsidR="005426C5" w:rsidRPr="00C35914" w:rsidRDefault="005426C5" w:rsidP="00C35914">
      <w:pPr>
        <w:spacing w:line="360" w:lineRule="auto"/>
        <w:ind w:firstLine="567"/>
        <w:jc w:val="both"/>
        <w:rPr>
          <w:rFonts w:ascii="Times New Roman" w:hAnsi="Times New Roman"/>
          <w:sz w:val="28"/>
          <w:szCs w:val="28"/>
        </w:rPr>
      </w:pPr>
      <w:r w:rsidRPr="00C35914">
        <w:rPr>
          <w:rFonts w:ascii="Times New Roman" w:hAnsi="Times New Roman"/>
          <w:sz w:val="28"/>
          <w:szCs w:val="28"/>
        </w:rPr>
        <w:t>Ўқувчилар билимини мустахкамлаш учун топшириқлар берилади.</w:t>
      </w:r>
    </w:p>
    <w:p w:rsidR="005426C5" w:rsidRPr="00C35914" w:rsidRDefault="005426C5" w:rsidP="00C35914">
      <w:pPr>
        <w:spacing w:line="360" w:lineRule="auto"/>
        <w:ind w:firstLine="567"/>
        <w:jc w:val="both"/>
        <w:rPr>
          <w:rFonts w:ascii="Times New Roman" w:hAnsi="Times New Roman"/>
          <w:sz w:val="28"/>
          <w:szCs w:val="28"/>
        </w:rPr>
      </w:pPr>
      <w:r w:rsidRPr="00C35914">
        <w:rPr>
          <w:rFonts w:ascii="Times New Roman" w:hAnsi="Times New Roman"/>
          <w:sz w:val="28"/>
          <w:szCs w:val="28"/>
        </w:rPr>
        <w:t>1. Магнит қутбларида магнит стрелка қандай жойланади?</w:t>
      </w:r>
    </w:p>
    <w:p w:rsidR="005426C5" w:rsidRPr="00C35914" w:rsidRDefault="005426C5" w:rsidP="00C35914">
      <w:pPr>
        <w:spacing w:line="360" w:lineRule="auto"/>
        <w:ind w:firstLine="567"/>
        <w:jc w:val="both"/>
        <w:rPr>
          <w:rFonts w:ascii="Times New Roman" w:hAnsi="Times New Roman"/>
          <w:sz w:val="28"/>
          <w:szCs w:val="28"/>
        </w:rPr>
      </w:pPr>
      <w:r w:rsidRPr="00C35914">
        <w:rPr>
          <w:rFonts w:ascii="Times New Roman" w:hAnsi="Times New Roman"/>
          <w:sz w:val="28"/>
          <w:szCs w:val="28"/>
        </w:rPr>
        <w:t xml:space="preserve">2. Агар ток ўтаётган ўтказгични  иккига букланса магнит майдон </w:t>
      </w:r>
      <w:r w:rsidRPr="00C35914">
        <w:rPr>
          <w:rFonts w:ascii="Times New Roman" w:hAnsi="Times New Roman"/>
          <w:sz w:val="28"/>
          <w:szCs w:val="28"/>
          <w:lang w:val="uz-Cyrl-UZ"/>
        </w:rPr>
        <w:t>ҳ</w:t>
      </w:r>
      <w:r w:rsidRPr="00C35914">
        <w:rPr>
          <w:rFonts w:ascii="Times New Roman" w:hAnsi="Times New Roman"/>
          <w:sz w:val="28"/>
          <w:szCs w:val="28"/>
        </w:rPr>
        <w:t>осил бўладими? - каби саволлар ўқувчини мустақил фикрлашга ва назарияни амалиёт билан бо</w:t>
      </w:r>
      <w:r w:rsidRPr="00C35914">
        <w:rPr>
          <w:rFonts w:ascii="Times New Roman" w:hAnsi="Times New Roman"/>
          <w:sz w:val="28"/>
          <w:szCs w:val="28"/>
          <w:lang w:val="uz-Cyrl-UZ"/>
        </w:rPr>
        <w:t>ғ</w:t>
      </w:r>
      <w:r w:rsidRPr="00C35914">
        <w:rPr>
          <w:rFonts w:ascii="Times New Roman" w:hAnsi="Times New Roman"/>
          <w:sz w:val="28"/>
          <w:szCs w:val="28"/>
        </w:rPr>
        <w:t>лашга ўргатади. [17]</w:t>
      </w:r>
    </w:p>
    <w:p w:rsidR="005426C5" w:rsidRPr="00C35914" w:rsidRDefault="005426C5" w:rsidP="00C35914">
      <w:pPr>
        <w:spacing w:line="360" w:lineRule="auto"/>
        <w:ind w:firstLine="567"/>
        <w:jc w:val="both"/>
        <w:rPr>
          <w:rFonts w:ascii="Times New Roman" w:hAnsi="Times New Roman"/>
          <w:b/>
          <w:i/>
          <w:sz w:val="28"/>
          <w:szCs w:val="28"/>
        </w:rPr>
      </w:pPr>
      <w:r w:rsidRPr="00C35914">
        <w:rPr>
          <w:rFonts w:ascii="Times New Roman" w:hAnsi="Times New Roman"/>
          <w:b/>
          <w:i/>
          <w:sz w:val="28"/>
          <w:szCs w:val="28"/>
        </w:rPr>
        <w:t>Магнит қутбларининг таъсирини ўрганиш.</w:t>
      </w:r>
    </w:p>
    <w:p w:rsidR="005426C5" w:rsidRPr="00C35914" w:rsidRDefault="005426C5" w:rsidP="00C35914">
      <w:pPr>
        <w:spacing w:line="360" w:lineRule="auto"/>
        <w:ind w:firstLine="567"/>
        <w:jc w:val="both"/>
        <w:rPr>
          <w:rFonts w:ascii="Times New Roman" w:hAnsi="Times New Roman"/>
          <w:sz w:val="28"/>
          <w:szCs w:val="28"/>
        </w:rPr>
      </w:pPr>
      <w:r w:rsidRPr="00C35914">
        <w:rPr>
          <w:rFonts w:ascii="Times New Roman" w:hAnsi="Times New Roman"/>
          <w:sz w:val="28"/>
          <w:szCs w:val="28"/>
        </w:rPr>
        <w:t>Мавзу ўқувчилар билимини фаоллаштиришдан бошланади.</w:t>
      </w:r>
    </w:p>
    <w:p w:rsidR="005426C5" w:rsidRPr="00C35914" w:rsidRDefault="005426C5" w:rsidP="00C35914">
      <w:pPr>
        <w:spacing w:line="360" w:lineRule="auto"/>
        <w:ind w:firstLine="567"/>
        <w:jc w:val="both"/>
        <w:rPr>
          <w:rFonts w:ascii="Times New Roman" w:hAnsi="Times New Roman"/>
          <w:sz w:val="28"/>
          <w:szCs w:val="28"/>
        </w:rPr>
      </w:pPr>
      <w:r w:rsidRPr="00C35914">
        <w:rPr>
          <w:rFonts w:ascii="Times New Roman" w:hAnsi="Times New Roman"/>
          <w:sz w:val="28"/>
          <w:szCs w:val="28"/>
        </w:rPr>
        <w:t>1.Магнит майдонининг токка таъсири нималарга бо</w:t>
      </w:r>
      <w:r w:rsidRPr="00C35914">
        <w:rPr>
          <w:rFonts w:ascii="Times New Roman" w:hAnsi="Times New Roman"/>
          <w:sz w:val="28"/>
          <w:szCs w:val="28"/>
          <w:lang w:val="uz-Cyrl-UZ"/>
        </w:rPr>
        <w:t>ғ</w:t>
      </w:r>
      <w:r w:rsidRPr="00C35914">
        <w:rPr>
          <w:rFonts w:ascii="Times New Roman" w:hAnsi="Times New Roman"/>
          <w:sz w:val="28"/>
          <w:szCs w:val="28"/>
        </w:rPr>
        <w:t>лиқ?</w:t>
      </w:r>
    </w:p>
    <w:p w:rsidR="005426C5" w:rsidRPr="00C35914" w:rsidRDefault="005426C5" w:rsidP="00C35914">
      <w:pPr>
        <w:spacing w:line="360" w:lineRule="auto"/>
        <w:ind w:firstLine="567"/>
        <w:jc w:val="both"/>
        <w:rPr>
          <w:rFonts w:ascii="Times New Roman" w:hAnsi="Times New Roman"/>
          <w:sz w:val="28"/>
          <w:szCs w:val="28"/>
        </w:rPr>
      </w:pPr>
      <w:r w:rsidRPr="00C35914">
        <w:rPr>
          <w:rFonts w:ascii="Times New Roman" w:hAnsi="Times New Roman"/>
          <w:sz w:val="28"/>
          <w:szCs w:val="28"/>
        </w:rPr>
        <w:t xml:space="preserve">2.Хонада ўтирган кишига лаборант зарядланган ўтказгич олиб келди магнит майдони кимда </w:t>
      </w:r>
      <w:r w:rsidRPr="00C35914">
        <w:rPr>
          <w:rFonts w:ascii="Times New Roman" w:hAnsi="Times New Roman"/>
          <w:sz w:val="28"/>
          <w:szCs w:val="28"/>
          <w:lang w:val="uz-Cyrl-UZ"/>
        </w:rPr>
        <w:t>ҳ</w:t>
      </w:r>
      <w:r w:rsidRPr="00C35914">
        <w:rPr>
          <w:rFonts w:ascii="Times New Roman" w:hAnsi="Times New Roman"/>
          <w:sz w:val="28"/>
          <w:szCs w:val="28"/>
        </w:rPr>
        <w:t>осил бўлади? Электр майдоничи?</w:t>
      </w:r>
    </w:p>
    <w:p w:rsidR="005426C5" w:rsidRPr="00C35914" w:rsidRDefault="005426C5" w:rsidP="00C35914">
      <w:pPr>
        <w:spacing w:line="360" w:lineRule="auto"/>
        <w:ind w:firstLine="567"/>
        <w:jc w:val="both"/>
        <w:rPr>
          <w:rFonts w:ascii="Times New Roman" w:hAnsi="Times New Roman"/>
          <w:sz w:val="28"/>
          <w:szCs w:val="28"/>
        </w:rPr>
      </w:pPr>
      <w:r w:rsidRPr="00C35914">
        <w:rPr>
          <w:rFonts w:ascii="Times New Roman" w:hAnsi="Times New Roman"/>
          <w:sz w:val="28"/>
          <w:szCs w:val="28"/>
        </w:rPr>
        <w:t>3.Магнит қутблари нима?</w:t>
      </w:r>
    </w:p>
    <w:p w:rsidR="005426C5" w:rsidRPr="00C35914" w:rsidRDefault="005426C5" w:rsidP="00C35914">
      <w:pPr>
        <w:spacing w:line="360" w:lineRule="auto"/>
        <w:ind w:firstLine="567"/>
        <w:jc w:val="both"/>
        <w:rPr>
          <w:rFonts w:ascii="Times New Roman" w:hAnsi="Times New Roman"/>
          <w:sz w:val="28"/>
          <w:szCs w:val="28"/>
        </w:rPr>
      </w:pPr>
      <w:r w:rsidRPr="00C35914">
        <w:rPr>
          <w:rFonts w:ascii="Times New Roman" w:hAnsi="Times New Roman"/>
          <w:sz w:val="28"/>
          <w:szCs w:val="28"/>
        </w:rPr>
        <w:t>Бу каби саволлар ўқувчиларнинг аввалги олган билимларини муста</w:t>
      </w:r>
      <w:r w:rsidRPr="00C35914">
        <w:rPr>
          <w:rFonts w:ascii="Times New Roman" w:hAnsi="Times New Roman"/>
          <w:sz w:val="28"/>
          <w:szCs w:val="28"/>
          <w:lang w:val="uz-Cyrl-UZ"/>
        </w:rPr>
        <w:t>ҳ</w:t>
      </w:r>
      <w:r w:rsidRPr="00C35914">
        <w:rPr>
          <w:rFonts w:ascii="Times New Roman" w:hAnsi="Times New Roman"/>
          <w:sz w:val="28"/>
          <w:szCs w:val="28"/>
        </w:rPr>
        <w:t>камлабгина қолмай, уларни мустақил фикр юритишга ундайди. Саволлар ўқувчини борган сари фикрини фаоллашишига ва чуқурроқ ўйлантиришга ундайди. Назарияни яхши билган ўқувчи бир зумда аниқ жавобни ифода эта бошлайди. Магнит майдонининг токка таъсири албатта ток йўналишига бо</w:t>
      </w:r>
      <w:r w:rsidRPr="00C35914">
        <w:rPr>
          <w:rFonts w:ascii="Times New Roman" w:hAnsi="Times New Roman"/>
          <w:sz w:val="28"/>
          <w:szCs w:val="28"/>
          <w:lang w:val="uz-Cyrl-UZ"/>
        </w:rPr>
        <w:t>ғ</w:t>
      </w:r>
      <w:r w:rsidRPr="00C35914">
        <w:rPr>
          <w:rFonts w:ascii="Times New Roman" w:hAnsi="Times New Roman"/>
          <w:sz w:val="28"/>
          <w:szCs w:val="28"/>
        </w:rPr>
        <w:t>лиқлигини тажриба орқали тушунтирсак, ингичга ипга осилган сим рамка ток оқаётган ўтказгич ёнига жойлаштирилса ва ўтказгичдан ток ўтказилса, сим рамка маълум тарзда, яъни магнит майдони рамкага ориентирланувчи таъсир кўрсатади. Бунда рамканинг бурилиши ток йўналишига боглиқ.</w:t>
      </w:r>
    </w:p>
    <w:p w:rsidR="005426C5" w:rsidRPr="00C35914" w:rsidRDefault="005426C5" w:rsidP="00C35914">
      <w:pPr>
        <w:spacing w:line="360" w:lineRule="auto"/>
        <w:ind w:firstLine="567"/>
        <w:jc w:val="both"/>
        <w:rPr>
          <w:rFonts w:ascii="Times New Roman" w:hAnsi="Times New Roman"/>
          <w:sz w:val="28"/>
          <w:szCs w:val="28"/>
        </w:rPr>
      </w:pPr>
      <w:r w:rsidRPr="00C35914">
        <w:rPr>
          <w:rFonts w:ascii="Times New Roman" w:hAnsi="Times New Roman"/>
          <w:sz w:val="28"/>
          <w:szCs w:val="28"/>
        </w:rPr>
        <w:t>Зарядланган ўтказгич ушлаб турган одамда электр майдон, хонада ўтирган одамга магнит майдон бўлади.</w:t>
      </w:r>
    </w:p>
    <w:p w:rsidR="005426C5" w:rsidRPr="00C35914" w:rsidRDefault="005426C5" w:rsidP="00C35914">
      <w:pPr>
        <w:spacing w:line="360" w:lineRule="auto"/>
        <w:ind w:firstLine="567"/>
        <w:jc w:val="both"/>
        <w:rPr>
          <w:rFonts w:ascii="Times New Roman" w:hAnsi="Times New Roman"/>
          <w:sz w:val="28"/>
          <w:szCs w:val="28"/>
        </w:rPr>
      </w:pPr>
      <w:r w:rsidRPr="00C35914">
        <w:rPr>
          <w:rFonts w:ascii="Times New Roman" w:hAnsi="Times New Roman"/>
          <w:sz w:val="28"/>
          <w:szCs w:val="28"/>
        </w:rPr>
        <w:t xml:space="preserve">Магнит қутбларини аниқлаш учун эса қуйидаги тажрибани кўриб ўтамиз.  </w:t>
      </w:r>
    </w:p>
    <w:p w:rsidR="005426C5" w:rsidRPr="00C35914" w:rsidRDefault="005426C5" w:rsidP="00C35914">
      <w:pPr>
        <w:spacing w:line="360" w:lineRule="auto"/>
        <w:ind w:firstLine="567"/>
        <w:jc w:val="both"/>
        <w:rPr>
          <w:rFonts w:ascii="Times New Roman" w:hAnsi="Times New Roman"/>
          <w:sz w:val="28"/>
          <w:szCs w:val="28"/>
        </w:rPr>
      </w:pPr>
      <w:r w:rsidRPr="00C35914">
        <w:rPr>
          <w:rFonts w:ascii="Times New Roman" w:hAnsi="Times New Roman"/>
          <w:sz w:val="28"/>
          <w:szCs w:val="28"/>
        </w:rPr>
        <w:t>Битта тўгри магнитни тарозининг бир томонига осиб, иккинчи томонига тош қўйилади ва шайинлар мувозанат холига келтирилади. Магнит қўйилган палланинг остига иккинчи магнитнинг худди шундай қутби келтирилса, ўзаро  итаришиш кучлари туфайли тарозининг мувозанати бузилади(2.5-расм).</w:t>
      </w:r>
    </w:p>
    <w:p w:rsidR="005426C5" w:rsidRPr="00C35914" w:rsidRDefault="005426C5" w:rsidP="00C35914">
      <w:pPr>
        <w:pStyle w:val="BodyText2"/>
        <w:rPr>
          <w:b/>
          <w:i/>
          <w:szCs w:val="28"/>
        </w:rPr>
      </w:pPr>
      <w:r w:rsidRPr="00C35914">
        <w:rPr>
          <w:b/>
          <w:i/>
          <w:szCs w:val="28"/>
        </w:rPr>
        <w:t>1. Нима учун қўшимча магнит тарози мувозанатини бузади?</w:t>
      </w:r>
    </w:p>
    <w:p w:rsidR="005426C5" w:rsidRPr="00C35914" w:rsidRDefault="005426C5" w:rsidP="00C35914">
      <w:pPr>
        <w:pStyle w:val="BodyText2"/>
        <w:rPr>
          <w:b/>
          <w:i/>
          <w:szCs w:val="28"/>
        </w:rPr>
      </w:pPr>
      <w:r w:rsidRPr="00C35914">
        <w:rPr>
          <w:b/>
          <w:i/>
          <w:szCs w:val="28"/>
        </w:rPr>
        <w:t>2. Энди шу магнит бор палла тагига қарама-қарши қутбли магнит жойлаштирилса қандай ўзгариш юз беради?</w:t>
      </w:r>
    </w:p>
    <w:p w:rsidR="005426C5" w:rsidRPr="00C35914" w:rsidRDefault="005426C5" w:rsidP="00C35914">
      <w:pPr>
        <w:pStyle w:val="BodyText2"/>
        <w:rPr>
          <w:b/>
          <w:szCs w:val="28"/>
        </w:rPr>
      </w:pPr>
      <w:r w:rsidRPr="00C35914">
        <w:rPr>
          <w:b/>
          <w:i/>
          <w:szCs w:val="28"/>
        </w:rPr>
        <w:t>3. Шу магнитни бор тарози палласини тагига шундай қутбли битта, қарама-қарши қутбли битта магнит жойланса тарозида қандай ўзгариш юз беради?</w:t>
      </w:r>
      <w:r w:rsidRPr="00C35914">
        <w:rPr>
          <w:b/>
          <w:szCs w:val="28"/>
        </w:rPr>
        <w:t xml:space="preserve"> </w:t>
      </w:r>
    </w:p>
    <w:p w:rsidR="005426C5" w:rsidRPr="00C35914" w:rsidRDefault="005426C5" w:rsidP="00C35914">
      <w:pPr>
        <w:pStyle w:val="BodyText2"/>
        <w:rPr>
          <w:szCs w:val="28"/>
        </w:rPr>
      </w:pPr>
    </w:p>
    <w:p w:rsidR="005426C5" w:rsidRPr="00C35914" w:rsidRDefault="005426C5" w:rsidP="00C35914">
      <w:pPr>
        <w:pStyle w:val="BodyText2"/>
        <w:rPr>
          <w:szCs w:val="28"/>
        </w:rPr>
      </w:pPr>
      <w:r w:rsidRPr="00256ECD">
        <w:rPr>
          <w:noProof/>
          <w:szCs w:val="28"/>
        </w:rPr>
        <w:pict>
          <v:shape id="Рисунок 7" o:spid="_x0000_i1031" type="#_x0000_t75" alt="msotw9_temp0" style="width:450pt;height:156.6pt;visibility:visible">
            <v:imagedata r:id="rId16" o:title=""/>
          </v:shape>
        </w:pict>
      </w:r>
    </w:p>
    <w:p w:rsidR="005426C5" w:rsidRPr="00C35914" w:rsidRDefault="005426C5" w:rsidP="00C35914">
      <w:pPr>
        <w:spacing w:line="360" w:lineRule="auto"/>
        <w:ind w:firstLine="567"/>
        <w:jc w:val="both"/>
        <w:rPr>
          <w:rFonts w:ascii="Times New Roman" w:hAnsi="Times New Roman"/>
          <w:sz w:val="28"/>
          <w:szCs w:val="28"/>
        </w:rPr>
      </w:pPr>
      <w:r w:rsidRPr="00C35914">
        <w:rPr>
          <w:rFonts w:ascii="Times New Roman" w:hAnsi="Times New Roman"/>
          <w:sz w:val="28"/>
          <w:szCs w:val="28"/>
        </w:rPr>
        <w:t>3.5-расм</w:t>
      </w:r>
    </w:p>
    <w:p w:rsidR="005426C5" w:rsidRPr="00C35914" w:rsidRDefault="005426C5" w:rsidP="00C35914">
      <w:pPr>
        <w:pStyle w:val="BodyText2"/>
        <w:ind w:firstLine="851"/>
        <w:rPr>
          <w:szCs w:val="28"/>
        </w:rPr>
      </w:pPr>
      <w:r w:rsidRPr="00C35914">
        <w:rPr>
          <w:szCs w:val="28"/>
        </w:rPr>
        <w:t>Магнит қўйилган паллани остига иккинчи магнитнинг худди шундай қутби келтирилса ўзаро итарилса ўзаро итаришиш кучлари туфайли тарозининг мувозанати бузилади. Уларни қайтадан мувозанат холатга келгунча қўйилади. Итаришиш кучи магнит осилган паллага қўйилган тошлар о</w:t>
      </w:r>
      <w:r w:rsidRPr="00C35914">
        <w:rPr>
          <w:szCs w:val="28"/>
          <w:lang w:val="uz-Cyrl-UZ"/>
        </w:rPr>
        <w:t>ғ</w:t>
      </w:r>
      <w:r w:rsidRPr="00C35914">
        <w:rPr>
          <w:szCs w:val="28"/>
        </w:rPr>
        <w:t>ирлигига тенгдир.</w:t>
      </w:r>
    </w:p>
    <w:p w:rsidR="005426C5" w:rsidRPr="00C35914" w:rsidRDefault="005426C5" w:rsidP="00C35914">
      <w:pPr>
        <w:pStyle w:val="BodyText2"/>
        <w:rPr>
          <w:b/>
          <w:i/>
          <w:szCs w:val="28"/>
        </w:rPr>
      </w:pPr>
      <w:r w:rsidRPr="00C35914">
        <w:rPr>
          <w:b/>
          <w:i/>
          <w:szCs w:val="28"/>
        </w:rPr>
        <w:t>Тарози марказига магнит стрелкаси жойлаштирилса бу холатларда стрелка қандай вазиятда бўлиши мумкин?</w:t>
      </w:r>
    </w:p>
    <w:p w:rsidR="005426C5" w:rsidRPr="00C35914" w:rsidRDefault="005426C5" w:rsidP="00C35914">
      <w:pPr>
        <w:pStyle w:val="BodyText2"/>
        <w:rPr>
          <w:szCs w:val="28"/>
        </w:rPr>
      </w:pPr>
      <w:r w:rsidRPr="00C35914">
        <w:rPr>
          <w:szCs w:val="28"/>
        </w:rPr>
        <w:t>А. ўзгаради.</w:t>
      </w:r>
    </w:p>
    <w:p w:rsidR="005426C5" w:rsidRPr="00C35914" w:rsidRDefault="005426C5" w:rsidP="00C35914">
      <w:pPr>
        <w:pStyle w:val="BodyText2"/>
        <w:rPr>
          <w:szCs w:val="28"/>
        </w:rPr>
      </w:pPr>
      <w:r w:rsidRPr="00C35914">
        <w:rPr>
          <w:szCs w:val="28"/>
        </w:rPr>
        <w:t>Б. Ўзгармайди.</w:t>
      </w:r>
    </w:p>
    <w:p w:rsidR="005426C5" w:rsidRPr="00C35914" w:rsidRDefault="005426C5" w:rsidP="00C35914">
      <w:pPr>
        <w:pStyle w:val="BodyText2"/>
        <w:rPr>
          <w:szCs w:val="28"/>
        </w:rPr>
      </w:pPr>
      <w:r w:rsidRPr="00C35914">
        <w:rPr>
          <w:szCs w:val="28"/>
        </w:rPr>
        <w:t>В. Ҳеч қандай ҳодиса юз бермайди.</w:t>
      </w:r>
    </w:p>
    <w:p w:rsidR="005426C5" w:rsidRPr="00C35914" w:rsidRDefault="005426C5" w:rsidP="00C35914">
      <w:pPr>
        <w:pStyle w:val="BodyText2"/>
        <w:rPr>
          <w:szCs w:val="28"/>
        </w:rPr>
      </w:pPr>
      <w:r w:rsidRPr="00C35914">
        <w:rPr>
          <w:szCs w:val="28"/>
        </w:rPr>
        <w:t>Г. Мувозанатдан чиқади.</w:t>
      </w:r>
    </w:p>
    <w:p w:rsidR="005426C5" w:rsidRPr="00C35914" w:rsidRDefault="005426C5" w:rsidP="00C35914">
      <w:pPr>
        <w:pStyle w:val="BodyTextIndent3"/>
        <w:spacing w:line="360" w:lineRule="auto"/>
        <w:rPr>
          <w:rFonts w:ascii="Times New Roman" w:hAnsi="Times New Roman"/>
          <w:b/>
          <w:i/>
          <w:sz w:val="28"/>
          <w:szCs w:val="28"/>
        </w:rPr>
      </w:pPr>
      <w:r w:rsidRPr="00C35914">
        <w:rPr>
          <w:rFonts w:ascii="Times New Roman" w:hAnsi="Times New Roman"/>
          <w:b/>
          <w:i/>
          <w:sz w:val="28"/>
          <w:szCs w:val="28"/>
        </w:rPr>
        <w:t>Темирни магнитланишини кузатиш.</w:t>
      </w:r>
    </w:p>
    <w:p w:rsidR="005426C5" w:rsidRPr="00C35914" w:rsidRDefault="005426C5" w:rsidP="00C35914">
      <w:pPr>
        <w:pStyle w:val="BodyTextIndent2"/>
        <w:ind w:firstLine="1134"/>
        <w:rPr>
          <w:rFonts w:ascii="Times New Roman" w:hAnsi="Times New Roman"/>
          <w:b/>
          <w:i/>
          <w:szCs w:val="28"/>
        </w:rPr>
      </w:pPr>
      <w:r w:rsidRPr="00C35914">
        <w:rPr>
          <w:rFonts w:ascii="Times New Roman" w:hAnsi="Times New Roman"/>
          <w:b/>
          <w:i/>
          <w:szCs w:val="28"/>
        </w:rPr>
        <w:t>Дастлаб магнит майдони ва унинг асосий хоссалари тўғрисида маълумот берилади. Магнит майдони электр майдони мавжуд бўлганида ва бунда электр майдон силжиганда вужудга келади. Масалан, ток ўтаётган ўтказгич ҳар доим магнит майдони билан ўралган.</w:t>
      </w:r>
    </w:p>
    <w:p w:rsidR="005426C5" w:rsidRPr="00C35914" w:rsidRDefault="005426C5" w:rsidP="00C35914">
      <w:pPr>
        <w:spacing w:line="360" w:lineRule="auto"/>
        <w:ind w:firstLine="567"/>
        <w:jc w:val="both"/>
        <w:rPr>
          <w:rFonts w:ascii="Times New Roman" w:hAnsi="Times New Roman"/>
          <w:sz w:val="28"/>
          <w:szCs w:val="28"/>
        </w:rPr>
      </w:pPr>
      <w:r w:rsidRPr="00C35914">
        <w:rPr>
          <w:rFonts w:ascii="Times New Roman" w:hAnsi="Times New Roman"/>
          <w:sz w:val="28"/>
          <w:szCs w:val="28"/>
        </w:rPr>
        <w:t xml:space="preserve">Магнит майдони электр майдони ҳаракатидан бунёд бўлади. Агар электр майдони силжиса, электр майдони силжиган ана шу соҳада ҳар доим магнит майдони пайдо бўлади. Электр майдони кучланганлиги ўзгарганда </w:t>
      </w:r>
      <w:r w:rsidRPr="00C35914">
        <w:rPr>
          <w:rFonts w:ascii="Times New Roman" w:hAnsi="Times New Roman"/>
          <w:sz w:val="28"/>
          <w:szCs w:val="28"/>
          <w:lang w:val="uz-Cyrl-UZ"/>
        </w:rPr>
        <w:t>ҳ</w:t>
      </w:r>
      <w:r w:rsidRPr="00C35914">
        <w:rPr>
          <w:rFonts w:ascii="Times New Roman" w:hAnsi="Times New Roman"/>
          <w:sz w:val="28"/>
          <w:szCs w:val="28"/>
        </w:rPr>
        <w:t>ам ҳар доим магнит майдони пайдо бўлади. Тингловчига назарияни асослаш мақсадида қуйидаги тажрибани кўриб чиқамиз:</w:t>
      </w:r>
    </w:p>
    <w:p w:rsidR="005426C5" w:rsidRPr="00C35914" w:rsidRDefault="005426C5" w:rsidP="00C35914">
      <w:pPr>
        <w:spacing w:line="360" w:lineRule="auto"/>
        <w:ind w:firstLine="567"/>
        <w:jc w:val="both"/>
        <w:rPr>
          <w:rFonts w:ascii="Times New Roman" w:hAnsi="Times New Roman"/>
          <w:sz w:val="28"/>
          <w:szCs w:val="28"/>
        </w:rPr>
      </w:pPr>
      <w:r w:rsidRPr="00C35914">
        <w:rPr>
          <w:rFonts w:ascii="Times New Roman" w:hAnsi="Times New Roman"/>
          <w:sz w:val="28"/>
          <w:szCs w:val="28"/>
        </w:rPr>
        <w:t xml:space="preserve">Ток манбаи, изоляцияланган ингичка симлар, темир стержен (мих), темир кукуни олинади. </w:t>
      </w:r>
      <w:r w:rsidRPr="00C35914">
        <w:rPr>
          <w:rFonts w:ascii="Times New Roman" w:hAnsi="Times New Roman"/>
          <w:sz w:val="28"/>
          <w:szCs w:val="28"/>
          <w:lang w:val="uz-Cyrl-UZ"/>
        </w:rPr>
        <w:t>ғ</w:t>
      </w:r>
      <w:r w:rsidRPr="00C35914">
        <w:rPr>
          <w:rFonts w:ascii="Times New Roman" w:hAnsi="Times New Roman"/>
          <w:sz w:val="28"/>
          <w:szCs w:val="28"/>
        </w:rPr>
        <w:t>алтак ичига темир ўзак (мих) тушуриб калитни улаймиз. Калитни узиб металл стреженни чиқариб оламиз ва унинг магнетик хоссасини текширамиз.</w:t>
      </w:r>
    </w:p>
    <w:p w:rsidR="005426C5" w:rsidRPr="00C35914" w:rsidRDefault="005426C5" w:rsidP="00C35914">
      <w:pPr>
        <w:spacing w:line="360" w:lineRule="auto"/>
        <w:ind w:firstLine="567"/>
        <w:jc w:val="both"/>
        <w:rPr>
          <w:rFonts w:ascii="Times New Roman" w:hAnsi="Times New Roman"/>
          <w:b/>
          <w:i/>
          <w:sz w:val="28"/>
          <w:szCs w:val="28"/>
        </w:rPr>
      </w:pPr>
      <w:r w:rsidRPr="00C35914">
        <w:rPr>
          <w:rFonts w:ascii="Times New Roman" w:hAnsi="Times New Roman"/>
          <w:b/>
          <w:i/>
          <w:sz w:val="28"/>
          <w:szCs w:val="28"/>
        </w:rPr>
        <w:t>Қандай ҳодиса юз беради?</w:t>
      </w:r>
    </w:p>
    <w:p w:rsidR="005426C5" w:rsidRPr="00C35914" w:rsidRDefault="005426C5" w:rsidP="00C35914">
      <w:pPr>
        <w:spacing w:line="360" w:lineRule="auto"/>
        <w:ind w:firstLine="567"/>
        <w:jc w:val="both"/>
        <w:rPr>
          <w:rFonts w:ascii="Times New Roman" w:hAnsi="Times New Roman"/>
          <w:sz w:val="28"/>
          <w:szCs w:val="28"/>
        </w:rPr>
      </w:pPr>
      <w:r w:rsidRPr="00C35914">
        <w:rPr>
          <w:rFonts w:ascii="Times New Roman" w:hAnsi="Times New Roman"/>
          <w:sz w:val="28"/>
          <w:szCs w:val="28"/>
        </w:rPr>
        <w:t xml:space="preserve">Ўқувчиларга муаммоли савол ўртага ташланади. Албатта ўқувчилар турли мулохазалар билан дарсдаги фаолликлари ошади. Ўқувчиларга осонлик учун органик шиша устидаги сепилган темир кукунларига ўзакни яқинлаштириб охиста чертсак, магнитланган темир кукунининг магнит куч чизиқлари бўйлаб жойлашишини кўрсатади. Энди михни қиздириб темир кукунларига яқинлаштирсак, ҳеч қандай ҳодиса юз бермайди. </w:t>
      </w:r>
    </w:p>
    <w:p w:rsidR="005426C5" w:rsidRPr="00C35914" w:rsidRDefault="005426C5" w:rsidP="00C35914">
      <w:pPr>
        <w:spacing w:line="360" w:lineRule="auto"/>
        <w:ind w:firstLine="567"/>
        <w:jc w:val="both"/>
        <w:rPr>
          <w:rFonts w:ascii="Times New Roman" w:hAnsi="Times New Roman"/>
          <w:b/>
          <w:i/>
          <w:sz w:val="28"/>
          <w:szCs w:val="28"/>
        </w:rPr>
      </w:pPr>
      <w:r w:rsidRPr="00C35914">
        <w:rPr>
          <w:rFonts w:ascii="Times New Roman" w:hAnsi="Times New Roman"/>
          <w:b/>
          <w:i/>
          <w:sz w:val="28"/>
          <w:szCs w:val="28"/>
        </w:rPr>
        <w:t>Нима учун? Ўзак нега магнитсизланиб қолди?</w:t>
      </w:r>
    </w:p>
    <w:p w:rsidR="005426C5" w:rsidRPr="00C35914" w:rsidRDefault="005426C5" w:rsidP="00C35914">
      <w:pPr>
        <w:spacing w:line="360" w:lineRule="auto"/>
        <w:ind w:firstLine="567"/>
        <w:jc w:val="both"/>
        <w:rPr>
          <w:rFonts w:ascii="Times New Roman" w:hAnsi="Times New Roman"/>
          <w:sz w:val="28"/>
          <w:szCs w:val="28"/>
        </w:rPr>
      </w:pPr>
      <w:r w:rsidRPr="00C35914">
        <w:rPr>
          <w:rFonts w:ascii="Times New Roman" w:hAnsi="Times New Roman"/>
          <w:sz w:val="28"/>
          <w:szCs w:val="28"/>
        </w:rPr>
        <w:t>Ўқувчилар диққати муаммони ечишга таянади ва турли муло</w:t>
      </w:r>
      <w:r w:rsidRPr="00C35914">
        <w:rPr>
          <w:rFonts w:ascii="Times New Roman" w:hAnsi="Times New Roman"/>
          <w:sz w:val="28"/>
          <w:szCs w:val="28"/>
          <w:lang w:val="uz-Cyrl-UZ"/>
        </w:rPr>
        <w:t>ҳ</w:t>
      </w:r>
      <w:r w:rsidRPr="00C35914">
        <w:rPr>
          <w:rFonts w:ascii="Times New Roman" w:hAnsi="Times New Roman"/>
          <w:sz w:val="28"/>
          <w:szCs w:val="28"/>
        </w:rPr>
        <w:t>азалар илгари сурилади. Улар ёрдамида аниқ жавобга тўхталади: модда кучли қиздирилганда (темир 770</w:t>
      </w:r>
      <w:r w:rsidRPr="00C35914">
        <w:rPr>
          <w:rFonts w:ascii="Times New Roman" w:hAnsi="Times New Roman"/>
          <w:sz w:val="28"/>
          <w:szCs w:val="28"/>
          <w:vertAlign w:val="superscript"/>
        </w:rPr>
        <w:t>0</w:t>
      </w:r>
      <w:r w:rsidRPr="00C35914">
        <w:rPr>
          <w:rFonts w:ascii="Times New Roman" w:hAnsi="Times New Roman"/>
          <w:sz w:val="28"/>
          <w:szCs w:val="28"/>
        </w:rPr>
        <w:t xml:space="preserve"> Сгача) қолдиқ магнитланиш қобилиятини йўқотади (жадвал асосида). </w:t>
      </w:r>
    </w:p>
    <w:p w:rsidR="005426C5" w:rsidRPr="00C35914" w:rsidRDefault="005426C5" w:rsidP="00C35914">
      <w:pPr>
        <w:spacing w:line="360" w:lineRule="auto"/>
        <w:ind w:firstLine="567"/>
        <w:jc w:val="both"/>
        <w:rPr>
          <w:rFonts w:ascii="Times New Roman" w:hAnsi="Times New Roman"/>
          <w:sz w:val="28"/>
          <w:szCs w:val="28"/>
        </w:rPr>
      </w:pPr>
      <w:r w:rsidRPr="00C35914">
        <w:rPr>
          <w:rFonts w:ascii="Times New Roman" w:hAnsi="Times New Roman"/>
          <w:sz w:val="28"/>
          <w:szCs w:val="28"/>
        </w:rPr>
        <w:t>Бундан ташқари яна қандай қилиб қолдиқ магнит хоссасини йўқотиш мумкин?</w:t>
      </w:r>
    </w:p>
    <w:p w:rsidR="005426C5" w:rsidRPr="00C35914" w:rsidRDefault="005426C5" w:rsidP="00C35914">
      <w:pPr>
        <w:spacing w:line="360" w:lineRule="auto"/>
        <w:ind w:firstLine="567"/>
        <w:jc w:val="both"/>
        <w:rPr>
          <w:rFonts w:ascii="Times New Roman" w:hAnsi="Times New Roman"/>
          <w:sz w:val="28"/>
          <w:szCs w:val="28"/>
        </w:rPr>
      </w:pPr>
      <w:r w:rsidRPr="00C35914">
        <w:rPr>
          <w:rFonts w:ascii="Times New Roman" w:hAnsi="Times New Roman"/>
          <w:sz w:val="28"/>
          <w:szCs w:val="28"/>
        </w:rPr>
        <w:t xml:space="preserve">Қолдиқ магнитни чайқатилганда, тебратилганда </w:t>
      </w:r>
      <w:r w:rsidRPr="00C35914">
        <w:rPr>
          <w:rFonts w:ascii="Times New Roman" w:hAnsi="Times New Roman"/>
          <w:sz w:val="28"/>
          <w:szCs w:val="28"/>
          <w:lang w:val="uz-Cyrl-UZ"/>
        </w:rPr>
        <w:t>ҳ</w:t>
      </w:r>
      <w:r w:rsidRPr="00C35914">
        <w:rPr>
          <w:rFonts w:ascii="Times New Roman" w:hAnsi="Times New Roman"/>
          <w:sz w:val="28"/>
          <w:szCs w:val="28"/>
        </w:rPr>
        <w:t>ам қолдиқ магнит камаяди, чунки элементар магнитлар орасида ишқаланиш кучи сусаяди. [19]</w:t>
      </w:r>
    </w:p>
    <w:p w:rsidR="005426C5" w:rsidRPr="00C35914" w:rsidRDefault="005426C5" w:rsidP="00C35914">
      <w:pPr>
        <w:pStyle w:val="BodyTextIndent3"/>
        <w:spacing w:line="360" w:lineRule="auto"/>
        <w:ind w:firstLine="567"/>
        <w:rPr>
          <w:rFonts w:ascii="Times New Roman" w:hAnsi="Times New Roman"/>
          <w:b/>
          <w:sz w:val="28"/>
          <w:szCs w:val="28"/>
        </w:rPr>
      </w:pPr>
      <w:r w:rsidRPr="00C35914">
        <w:rPr>
          <w:rFonts w:ascii="Times New Roman" w:hAnsi="Times New Roman"/>
          <w:b/>
          <w:sz w:val="28"/>
          <w:szCs w:val="28"/>
        </w:rPr>
        <w:t>Ер магнит майдон кучланганлигининг горизонтал</w:t>
      </w:r>
    </w:p>
    <w:p w:rsidR="005426C5" w:rsidRPr="00C35914" w:rsidRDefault="005426C5" w:rsidP="00C35914">
      <w:pPr>
        <w:pStyle w:val="BodyTextIndent3"/>
        <w:spacing w:line="360" w:lineRule="auto"/>
        <w:ind w:firstLine="567"/>
        <w:rPr>
          <w:rFonts w:ascii="Times New Roman" w:hAnsi="Times New Roman"/>
          <w:b/>
          <w:sz w:val="28"/>
          <w:szCs w:val="28"/>
        </w:rPr>
      </w:pPr>
      <w:r w:rsidRPr="00C35914">
        <w:rPr>
          <w:rFonts w:ascii="Times New Roman" w:hAnsi="Times New Roman"/>
          <w:b/>
          <w:sz w:val="28"/>
          <w:szCs w:val="28"/>
        </w:rPr>
        <w:t xml:space="preserve"> ташкил этувчисини аниқлаш.</w:t>
      </w:r>
    </w:p>
    <w:p w:rsidR="005426C5" w:rsidRPr="00C35914" w:rsidRDefault="005426C5" w:rsidP="00C35914">
      <w:pPr>
        <w:pStyle w:val="BodyTextIndent2"/>
        <w:rPr>
          <w:rFonts w:ascii="Times New Roman" w:hAnsi="Times New Roman"/>
          <w:b/>
          <w:i/>
          <w:szCs w:val="28"/>
        </w:rPr>
      </w:pPr>
      <w:r w:rsidRPr="00C35914">
        <w:rPr>
          <w:rFonts w:ascii="Times New Roman" w:hAnsi="Times New Roman"/>
          <w:b/>
          <w:i/>
          <w:szCs w:val="28"/>
        </w:rPr>
        <w:t xml:space="preserve">Мавзу ўқувчиларни фаоллаштирувчи саволлар орқали бошланади. </w:t>
      </w:r>
    </w:p>
    <w:p w:rsidR="005426C5" w:rsidRPr="00C35914" w:rsidRDefault="005426C5" w:rsidP="00C35914">
      <w:pPr>
        <w:spacing w:line="360" w:lineRule="auto"/>
        <w:ind w:firstLine="567"/>
        <w:jc w:val="both"/>
        <w:rPr>
          <w:rFonts w:ascii="Times New Roman" w:hAnsi="Times New Roman"/>
          <w:b/>
          <w:i/>
          <w:sz w:val="28"/>
          <w:szCs w:val="28"/>
        </w:rPr>
      </w:pPr>
      <w:r w:rsidRPr="00C35914">
        <w:rPr>
          <w:rFonts w:ascii="Times New Roman" w:hAnsi="Times New Roman"/>
          <w:b/>
          <w:i/>
          <w:sz w:val="28"/>
          <w:szCs w:val="28"/>
        </w:rPr>
        <w:t>1. Магнит майдон нима?</w:t>
      </w:r>
    </w:p>
    <w:p w:rsidR="005426C5" w:rsidRPr="00C35914" w:rsidRDefault="005426C5" w:rsidP="00C35914">
      <w:pPr>
        <w:spacing w:line="360" w:lineRule="auto"/>
        <w:ind w:firstLine="567"/>
        <w:jc w:val="both"/>
        <w:rPr>
          <w:rFonts w:ascii="Times New Roman" w:hAnsi="Times New Roman"/>
          <w:b/>
          <w:i/>
          <w:sz w:val="28"/>
          <w:szCs w:val="28"/>
        </w:rPr>
      </w:pPr>
      <w:r w:rsidRPr="00C35914">
        <w:rPr>
          <w:rFonts w:ascii="Times New Roman" w:hAnsi="Times New Roman"/>
          <w:b/>
          <w:i/>
          <w:sz w:val="28"/>
          <w:szCs w:val="28"/>
        </w:rPr>
        <w:t>2. Магнит қутбларини қандай аниқлаш мумкин?</w:t>
      </w:r>
    </w:p>
    <w:p w:rsidR="005426C5" w:rsidRPr="00C35914" w:rsidRDefault="005426C5" w:rsidP="00C35914">
      <w:pPr>
        <w:spacing w:line="360" w:lineRule="auto"/>
        <w:ind w:firstLine="567"/>
        <w:jc w:val="both"/>
        <w:rPr>
          <w:rFonts w:ascii="Times New Roman" w:hAnsi="Times New Roman"/>
          <w:b/>
          <w:i/>
          <w:sz w:val="28"/>
          <w:szCs w:val="28"/>
        </w:rPr>
      </w:pPr>
      <w:r w:rsidRPr="00C35914">
        <w:rPr>
          <w:rFonts w:ascii="Times New Roman" w:hAnsi="Times New Roman"/>
          <w:b/>
          <w:i/>
          <w:sz w:val="28"/>
          <w:szCs w:val="28"/>
        </w:rPr>
        <w:t>3. Ернинг қайси жойларида магнит майдони кучли бўлади?</w:t>
      </w:r>
    </w:p>
    <w:p w:rsidR="005426C5" w:rsidRPr="00C35914" w:rsidRDefault="005426C5" w:rsidP="00C35914">
      <w:pPr>
        <w:spacing w:line="360" w:lineRule="auto"/>
        <w:ind w:firstLine="567"/>
        <w:jc w:val="both"/>
        <w:rPr>
          <w:rFonts w:ascii="Times New Roman" w:hAnsi="Times New Roman"/>
          <w:sz w:val="28"/>
          <w:szCs w:val="28"/>
        </w:rPr>
      </w:pPr>
      <w:r w:rsidRPr="00C35914">
        <w:rPr>
          <w:rFonts w:ascii="Times New Roman" w:hAnsi="Times New Roman"/>
          <w:sz w:val="28"/>
          <w:szCs w:val="28"/>
        </w:rPr>
        <w:t xml:space="preserve">Бу саволларга ўқувчилар олдинги билимларига таянган </w:t>
      </w:r>
      <w:r w:rsidRPr="00C35914">
        <w:rPr>
          <w:rFonts w:ascii="Times New Roman" w:hAnsi="Times New Roman"/>
          <w:sz w:val="28"/>
          <w:szCs w:val="28"/>
          <w:lang w:val="uz-Cyrl-UZ"/>
        </w:rPr>
        <w:t>ҳ</w:t>
      </w:r>
      <w:r w:rsidRPr="00C35914">
        <w:rPr>
          <w:rFonts w:ascii="Times New Roman" w:hAnsi="Times New Roman"/>
          <w:sz w:val="28"/>
          <w:szCs w:val="28"/>
        </w:rPr>
        <w:t>олда ўз жавобларини баён этадилар. Биринчи ва иккинчи саволларга қийналмай мав</w:t>
      </w:r>
      <w:r w:rsidRPr="00C35914">
        <w:rPr>
          <w:rFonts w:ascii="Times New Roman" w:hAnsi="Times New Roman"/>
          <w:sz w:val="28"/>
          <w:szCs w:val="28"/>
          <w:lang w:val="uz-Cyrl-UZ"/>
        </w:rPr>
        <w:t>ҳ</w:t>
      </w:r>
      <w:r w:rsidRPr="00C35914">
        <w:rPr>
          <w:rFonts w:ascii="Times New Roman" w:hAnsi="Times New Roman"/>
          <w:sz w:val="28"/>
          <w:szCs w:val="28"/>
        </w:rPr>
        <w:t>умликка аниқлик киритадилар, учинчи савол эса бироз бахс-мунозарални юзага келтиради. Шу вақтдан фойдаланиб ўқитувчи янги мавзуни шу саволга бо</w:t>
      </w:r>
      <w:r w:rsidRPr="00C35914">
        <w:rPr>
          <w:rFonts w:ascii="Times New Roman" w:hAnsi="Times New Roman"/>
          <w:sz w:val="28"/>
          <w:szCs w:val="28"/>
          <w:lang w:val="uz-Cyrl-UZ"/>
        </w:rPr>
        <w:t>ғ</w:t>
      </w:r>
      <w:r w:rsidRPr="00C35914">
        <w:rPr>
          <w:rFonts w:ascii="Times New Roman" w:hAnsi="Times New Roman"/>
          <w:sz w:val="28"/>
          <w:szCs w:val="28"/>
        </w:rPr>
        <w:t>лайди.</w:t>
      </w:r>
    </w:p>
    <w:p w:rsidR="005426C5" w:rsidRPr="00C35914" w:rsidRDefault="005426C5" w:rsidP="00C35914">
      <w:pPr>
        <w:spacing w:line="360" w:lineRule="auto"/>
        <w:ind w:firstLine="567"/>
        <w:jc w:val="both"/>
        <w:rPr>
          <w:rFonts w:ascii="Times New Roman" w:hAnsi="Times New Roman"/>
          <w:sz w:val="28"/>
          <w:szCs w:val="28"/>
        </w:rPr>
      </w:pPr>
      <w:r w:rsidRPr="00C35914">
        <w:rPr>
          <w:rFonts w:ascii="Times New Roman" w:hAnsi="Times New Roman"/>
          <w:sz w:val="28"/>
          <w:szCs w:val="28"/>
        </w:rPr>
        <w:t>Тангенс-гальванометр, амперметр, калит, реостат, калит ва ўзгармас ток манбаидан иборат занжир йи</w:t>
      </w:r>
      <w:r w:rsidRPr="00C35914">
        <w:rPr>
          <w:rFonts w:ascii="Times New Roman" w:hAnsi="Times New Roman"/>
          <w:sz w:val="28"/>
          <w:szCs w:val="28"/>
          <w:lang w:val="uz-Cyrl-UZ"/>
        </w:rPr>
        <w:t>ғ</w:t>
      </w:r>
      <w:r w:rsidRPr="00C35914">
        <w:rPr>
          <w:rFonts w:ascii="Times New Roman" w:hAnsi="Times New Roman"/>
          <w:sz w:val="28"/>
          <w:szCs w:val="28"/>
        </w:rPr>
        <w:t>илади.</w:t>
      </w:r>
    </w:p>
    <w:p w:rsidR="005426C5" w:rsidRPr="00C35914" w:rsidRDefault="005426C5" w:rsidP="00C35914">
      <w:pPr>
        <w:spacing w:line="360" w:lineRule="auto"/>
        <w:ind w:firstLine="567"/>
        <w:jc w:val="both"/>
        <w:rPr>
          <w:rFonts w:ascii="Times New Roman" w:hAnsi="Times New Roman"/>
          <w:sz w:val="28"/>
          <w:szCs w:val="28"/>
        </w:rPr>
      </w:pPr>
      <w:r w:rsidRPr="00C35914">
        <w:rPr>
          <w:rFonts w:ascii="Times New Roman" w:hAnsi="Times New Roman"/>
          <w:sz w:val="28"/>
          <w:szCs w:val="28"/>
        </w:rPr>
        <w:t>Стрелка ориентиридан бўшатилади ва тангенц гальвонометр шундай ўрнатиладики, стрелка магнит меридианида жойлашсин. Бунда стрелканинг бир учи 0</w:t>
      </w:r>
      <w:r w:rsidRPr="00C35914">
        <w:rPr>
          <w:rFonts w:ascii="Times New Roman" w:hAnsi="Times New Roman"/>
          <w:sz w:val="28"/>
          <w:szCs w:val="28"/>
          <w:vertAlign w:val="superscript"/>
        </w:rPr>
        <w:t>0</w:t>
      </w:r>
      <w:r w:rsidRPr="00C35914">
        <w:rPr>
          <w:rFonts w:ascii="Times New Roman" w:hAnsi="Times New Roman"/>
          <w:sz w:val="28"/>
          <w:szCs w:val="28"/>
        </w:rPr>
        <w:t>, иккинчи учи 180</w:t>
      </w:r>
      <w:r w:rsidRPr="00C35914">
        <w:rPr>
          <w:rFonts w:ascii="Times New Roman" w:hAnsi="Times New Roman"/>
          <w:sz w:val="28"/>
          <w:szCs w:val="28"/>
          <w:vertAlign w:val="superscript"/>
        </w:rPr>
        <w:t>0</w:t>
      </w:r>
      <w:r w:rsidRPr="00C35914">
        <w:rPr>
          <w:rFonts w:ascii="Times New Roman" w:hAnsi="Times New Roman"/>
          <w:sz w:val="28"/>
          <w:szCs w:val="28"/>
        </w:rPr>
        <w:t xml:space="preserve"> ни кўрсатади, занжир ток манбаига уланади ва реостат ёрдамида ток берилганда, стрелканинг ҳар икки учи о</w:t>
      </w:r>
      <w:r w:rsidRPr="00C35914">
        <w:rPr>
          <w:rFonts w:ascii="Times New Roman" w:hAnsi="Times New Roman"/>
          <w:sz w:val="28"/>
          <w:szCs w:val="28"/>
          <w:lang w:val="uz-Cyrl-UZ"/>
        </w:rPr>
        <w:t>ғ</w:t>
      </w:r>
      <w:r w:rsidRPr="00C35914">
        <w:rPr>
          <w:rFonts w:ascii="Times New Roman" w:hAnsi="Times New Roman"/>
          <w:sz w:val="28"/>
          <w:szCs w:val="28"/>
        </w:rPr>
        <w:t>ади. Бу ерда муаммоли вазият вужудга келади ва ўқувчилар диққатига саволлар ҳавола этилади.</w:t>
      </w:r>
    </w:p>
    <w:p w:rsidR="005426C5" w:rsidRPr="00C35914" w:rsidRDefault="005426C5" w:rsidP="00C35914">
      <w:pPr>
        <w:spacing w:line="360" w:lineRule="auto"/>
        <w:ind w:firstLine="567"/>
        <w:jc w:val="both"/>
        <w:rPr>
          <w:rFonts w:ascii="Times New Roman" w:hAnsi="Times New Roman"/>
          <w:b/>
          <w:i/>
          <w:sz w:val="28"/>
          <w:szCs w:val="28"/>
        </w:rPr>
      </w:pPr>
      <w:r w:rsidRPr="00C35914">
        <w:rPr>
          <w:rFonts w:ascii="Times New Roman" w:hAnsi="Times New Roman"/>
          <w:b/>
          <w:i/>
          <w:sz w:val="28"/>
          <w:szCs w:val="28"/>
        </w:rPr>
        <w:t>1.Нима учун тангенс гальвонометр</w:t>
      </w:r>
      <w:r w:rsidRPr="00C35914">
        <w:rPr>
          <w:rFonts w:ascii="Times New Roman" w:hAnsi="Times New Roman"/>
          <w:b/>
          <w:i/>
          <w:sz w:val="28"/>
          <w:szCs w:val="28"/>
          <w:lang w:val="uz-Cyrl-UZ"/>
        </w:rPr>
        <w:t xml:space="preserve"> ғ</w:t>
      </w:r>
      <w:r w:rsidRPr="00C35914">
        <w:rPr>
          <w:rFonts w:ascii="Times New Roman" w:hAnsi="Times New Roman"/>
          <w:b/>
          <w:i/>
          <w:sz w:val="28"/>
          <w:szCs w:val="28"/>
        </w:rPr>
        <w:t>алтагига ток берилгандан сўнг стрелка огади?</w:t>
      </w:r>
    </w:p>
    <w:p w:rsidR="005426C5" w:rsidRPr="00C35914" w:rsidRDefault="005426C5" w:rsidP="00C35914">
      <w:pPr>
        <w:spacing w:line="360" w:lineRule="auto"/>
        <w:ind w:firstLine="567"/>
        <w:jc w:val="both"/>
        <w:rPr>
          <w:rFonts w:ascii="Times New Roman" w:hAnsi="Times New Roman"/>
          <w:b/>
          <w:i/>
          <w:sz w:val="28"/>
          <w:szCs w:val="28"/>
        </w:rPr>
      </w:pPr>
      <w:r w:rsidRPr="00C35914">
        <w:rPr>
          <w:rFonts w:ascii="Times New Roman" w:hAnsi="Times New Roman"/>
          <w:b/>
          <w:i/>
          <w:sz w:val="28"/>
          <w:szCs w:val="28"/>
        </w:rPr>
        <w:t>2.Тангенс гальвонометр стрелкаси магнит меридиани йўналишида ўрнатилишини қандай зарурияти бор?</w:t>
      </w:r>
    </w:p>
    <w:p w:rsidR="005426C5" w:rsidRPr="00C35914" w:rsidRDefault="005426C5" w:rsidP="00C35914">
      <w:pPr>
        <w:spacing w:line="360" w:lineRule="auto"/>
        <w:ind w:firstLine="567"/>
        <w:jc w:val="both"/>
        <w:rPr>
          <w:rFonts w:ascii="Times New Roman" w:hAnsi="Times New Roman"/>
          <w:sz w:val="28"/>
          <w:szCs w:val="28"/>
        </w:rPr>
      </w:pPr>
      <w:r w:rsidRPr="00C35914">
        <w:rPr>
          <w:rFonts w:ascii="Times New Roman" w:hAnsi="Times New Roman"/>
          <w:b/>
          <w:i/>
          <w:sz w:val="28"/>
          <w:szCs w:val="28"/>
        </w:rPr>
        <w:t>3. Реостатдан ток миқдори ошиб борса магнит стрелкаларида қандай</w:t>
      </w:r>
      <w:r w:rsidRPr="00C35914">
        <w:rPr>
          <w:rFonts w:ascii="Times New Roman" w:hAnsi="Times New Roman"/>
          <w:i/>
          <w:sz w:val="28"/>
          <w:szCs w:val="28"/>
          <w:u w:val="single"/>
        </w:rPr>
        <w:t xml:space="preserve"> </w:t>
      </w:r>
      <w:r w:rsidRPr="00C35914">
        <w:rPr>
          <w:rFonts w:ascii="Times New Roman" w:hAnsi="Times New Roman"/>
          <w:b/>
          <w:i/>
          <w:sz w:val="28"/>
          <w:szCs w:val="28"/>
        </w:rPr>
        <w:t>ўзгариш юз беради?</w:t>
      </w:r>
      <w:r w:rsidRPr="00C35914">
        <w:rPr>
          <w:rFonts w:ascii="Times New Roman" w:hAnsi="Times New Roman"/>
          <w:b/>
          <w:sz w:val="28"/>
          <w:szCs w:val="28"/>
        </w:rPr>
        <w:t xml:space="preserve"> –каби</w:t>
      </w:r>
      <w:r w:rsidRPr="00C35914">
        <w:rPr>
          <w:rFonts w:ascii="Times New Roman" w:hAnsi="Times New Roman"/>
          <w:b/>
          <w:i/>
          <w:sz w:val="28"/>
          <w:szCs w:val="28"/>
        </w:rPr>
        <w:t xml:space="preserve"> </w:t>
      </w:r>
      <w:r w:rsidRPr="00C35914">
        <w:rPr>
          <w:rFonts w:ascii="Times New Roman" w:hAnsi="Times New Roman"/>
          <w:b/>
          <w:sz w:val="28"/>
          <w:szCs w:val="28"/>
        </w:rPr>
        <w:t>саволларга</w:t>
      </w:r>
      <w:r w:rsidRPr="00C35914">
        <w:rPr>
          <w:rFonts w:ascii="Times New Roman" w:hAnsi="Times New Roman"/>
          <w:sz w:val="28"/>
          <w:szCs w:val="28"/>
        </w:rPr>
        <w:t xml:space="preserve"> ўқувчилар жавоб қидира бошлайдилар ва ни</w:t>
      </w:r>
      <w:r w:rsidRPr="00C35914">
        <w:rPr>
          <w:rFonts w:ascii="Times New Roman" w:hAnsi="Times New Roman"/>
          <w:sz w:val="28"/>
          <w:szCs w:val="28"/>
          <w:lang w:val="uz-Cyrl-UZ"/>
        </w:rPr>
        <w:t>ҳ</w:t>
      </w:r>
      <w:r w:rsidRPr="00C35914">
        <w:rPr>
          <w:rFonts w:ascii="Times New Roman" w:hAnsi="Times New Roman"/>
          <w:sz w:val="28"/>
          <w:szCs w:val="28"/>
        </w:rPr>
        <w:t>оят бахс мунозаралардан сўнг аниқ жавобга тўхтайдилар. Бу ерда ўқитувчининг вазифаси йўналтирувчи, қонун ва гипотезаларни илгари сурган холда асословчи вазифасини бажаради. Магнит стрелкасига ер магнит майдони кучланганлигининг горизонтал ташкил этувчиси (Н</w:t>
      </w:r>
      <w:r w:rsidRPr="00C35914">
        <w:rPr>
          <w:rFonts w:ascii="Times New Roman" w:hAnsi="Times New Roman"/>
          <w:sz w:val="28"/>
          <w:szCs w:val="28"/>
          <w:vertAlign w:val="subscript"/>
        </w:rPr>
        <w:t>0</w:t>
      </w:r>
      <w:r w:rsidRPr="00C35914">
        <w:rPr>
          <w:rFonts w:ascii="Times New Roman" w:hAnsi="Times New Roman"/>
          <w:sz w:val="28"/>
          <w:szCs w:val="28"/>
        </w:rPr>
        <w:t>) Ҳамда сим ўрамидан ўтаётган электр токнинг магнит майдони (Н)  таъсир қилиши билан уни бирор бурчакка буради</w:t>
      </w:r>
      <w:r w:rsidRPr="00C35914">
        <w:rPr>
          <w:rFonts w:ascii="Times New Roman" w:hAnsi="Times New Roman"/>
          <w:sz w:val="28"/>
          <w:szCs w:val="28"/>
          <w:lang w:val="uz-Cyrl-UZ"/>
        </w:rPr>
        <w:t xml:space="preserve"> </w:t>
      </w:r>
      <w:r w:rsidRPr="00C35914">
        <w:rPr>
          <w:rFonts w:ascii="Times New Roman" w:hAnsi="Times New Roman"/>
          <w:sz w:val="28"/>
          <w:szCs w:val="28"/>
        </w:rPr>
        <w:t>(3.6-расм).</w:t>
      </w:r>
    </w:p>
    <w:p w:rsidR="005426C5" w:rsidRPr="00C35914" w:rsidRDefault="005426C5" w:rsidP="00C35914">
      <w:pPr>
        <w:spacing w:line="360" w:lineRule="auto"/>
        <w:ind w:firstLine="567"/>
        <w:jc w:val="both"/>
        <w:rPr>
          <w:rFonts w:ascii="Times New Roman" w:hAnsi="Times New Roman"/>
          <w:b/>
          <w:i/>
          <w:sz w:val="28"/>
          <w:szCs w:val="28"/>
        </w:rPr>
      </w:pPr>
      <w:r w:rsidRPr="00C35914">
        <w:rPr>
          <w:rFonts w:ascii="Times New Roman" w:hAnsi="Times New Roman"/>
          <w:b/>
          <w:i/>
          <w:sz w:val="28"/>
          <w:szCs w:val="28"/>
        </w:rPr>
        <w:t xml:space="preserve">Реостатдан бирданига ток миқдорини нол </w:t>
      </w:r>
      <w:r w:rsidRPr="00C35914">
        <w:rPr>
          <w:rFonts w:ascii="Times New Roman" w:hAnsi="Times New Roman"/>
          <w:b/>
          <w:i/>
          <w:sz w:val="28"/>
          <w:szCs w:val="28"/>
          <w:lang w:val="uz-Cyrl-UZ"/>
        </w:rPr>
        <w:t>ҳ</w:t>
      </w:r>
      <w:r w:rsidRPr="00C35914">
        <w:rPr>
          <w:rFonts w:ascii="Times New Roman" w:hAnsi="Times New Roman"/>
          <w:b/>
          <w:i/>
          <w:sz w:val="28"/>
          <w:szCs w:val="28"/>
        </w:rPr>
        <w:t>олатига олиб келсак қандай ўзгариш юз беради?</w:t>
      </w:r>
    </w:p>
    <w:p w:rsidR="005426C5" w:rsidRPr="00C35914" w:rsidRDefault="005426C5" w:rsidP="00C35914">
      <w:pPr>
        <w:spacing w:line="360" w:lineRule="auto"/>
        <w:ind w:firstLine="567"/>
        <w:jc w:val="both"/>
        <w:rPr>
          <w:rFonts w:ascii="Times New Roman" w:hAnsi="Times New Roman"/>
          <w:sz w:val="28"/>
          <w:szCs w:val="28"/>
        </w:rPr>
      </w:pPr>
      <w:r w:rsidRPr="00C35914">
        <w:rPr>
          <w:rFonts w:ascii="Times New Roman" w:hAnsi="Times New Roman"/>
          <w:sz w:val="28"/>
          <w:szCs w:val="28"/>
        </w:rPr>
        <w:t>Саволларга тўгри жавоб топилиб, аниқлик киритилгандан сўнг энди тажриба олдидан олдин ўқувчиларга савол берилади ва муаммоли вазият вужудга келтирилади. Тажриба кўрсатиб бўлгандан сўнг ўқувчи билимини текшириш учун саволлар берилади.</w:t>
      </w:r>
    </w:p>
    <w:p w:rsidR="005426C5" w:rsidRPr="00C35914" w:rsidRDefault="005426C5" w:rsidP="00C35914">
      <w:pPr>
        <w:widowControl w:val="0"/>
        <w:numPr>
          <w:ilvl w:val="0"/>
          <w:numId w:val="16"/>
        </w:numPr>
        <w:adjustRightInd w:val="0"/>
        <w:spacing w:after="0" w:line="360" w:lineRule="auto"/>
        <w:jc w:val="both"/>
        <w:textAlignment w:val="baseline"/>
        <w:rPr>
          <w:rFonts w:ascii="Times New Roman" w:hAnsi="Times New Roman"/>
          <w:b/>
          <w:i/>
          <w:sz w:val="28"/>
          <w:szCs w:val="28"/>
        </w:rPr>
      </w:pPr>
      <w:r w:rsidRPr="00C35914">
        <w:rPr>
          <w:rFonts w:ascii="Times New Roman" w:hAnsi="Times New Roman"/>
          <w:b/>
          <w:i/>
          <w:sz w:val="28"/>
          <w:szCs w:val="28"/>
        </w:rPr>
        <w:t>Тангенс гальвонометр қандай тузилган ва нима учун қўлланилади?</w:t>
      </w:r>
    </w:p>
    <w:p w:rsidR="005426C5" w:rsidRPr="00C35914" w:rsidRDefault="005426C5" w:rsidP="00C35914">
      <w:pPr>
        <w:widowControl w:val="0"/>
        <w:numPr>
          <w:ilvl w:val="0"/>
          <w:numId w:val="16"/>
        </w:numPr>
        <w:adjustRightInd w:val="0"/>
        <w:spacing w:after="0" w:line="360" w:lineRule="auto"/>
        <w:jc w:val="both"/>
        <w:textAlignment w:val="baseline"/>
        <w:rPr>
          <w:rFonts w:ascii="Times New Roman" w:hAnsi="Times New Roman"/>
          <w:b/>
          <w:i/>
          <w:sz w:val="28"/>
          <w:szCs w:val="28"/>
        </w:rPr>
      </w:pPr>
      <w:r w:rsidRPr="00C35914">
        <w:rPr>
          <w:rFonts w:ascii="Times New Roman" w:hAnsi="Times New Roman"/>
          <w:b/>
          <w:i/>
          <w:sz w:val="28"/>
          <w:szCs w:val="28"/>
        </w:rPr>
        <w:t>Био-Савар-Лаплас қонуни нимани ифодалайди?</w:t>
      </w:r>
    </w:p>
    <w:p w:rsidR="005426C5" w:rsidRPr="00C35914" w:rsidRDefault="005426C5" w:rsidP="00C35914">
      <w:pPr>
        <w:widowControl w:val="0"/>
        <w:numPr>
          <w:ilvl w:val="0"/>
          <w:numId w:val="16"/>
        </w:numPr>
        <w:adjustRightInd w:val="0"/>
        <w:spacing w:after="0" w:line="360" w:lineRule="auto"/>
        <w:jc w:val="both"/>
        <w:textAlignment w:val="baseline"/>
        <w:rPr>
          <w:rFonts w:ascii="Times New Roman" w:hAnsi="Times New Roman"/>
          <w:b/>
          <w:i/>
          <w:sz w:val="28"/>
          <w:szCs w:val="28"/>
        </w:rPr>
      </w:pPr>
      <w:r w:rsidRPr="00C35914">
        <w:rPr>
          <w:rFonts w:ascii="Times New Roman" w:hAnsi="Times New Roman"/>
          <w:b/>
          <w:i/>
          <w:sz w:val="28"/>
          <w:szCs w:val="28"/>
        </w:rPr>
        <w:t xml:space="preserve">Ер магнит майдон кучланганлигининг горизонтал ташкил этувчиси деб нимага айтилади? </w:t>
      </w:r>
    </w:p>
    <w:p w:rsidR="005426C5" w:rsidRPr="00C35914" w:rsidRDefault="005426C5" w:rsidP="00C35914">
      <w:pPr>
        <w:widowControl w:val="0"/>
        <w:numPr>
          <w:ilvl w:val="0"/>
          <w:numId w:val="16"/>
        </w:numPr>
        <w:adjustRightInd w:val="0"/>
        <w:spacing w:after="0" w:line="360" w:lineRule="auto"/>
        <w:jc w:val="both"/>
        <w:textAlignment w:val="baseline"/>
        <w:rPr>
          <w:rFonts w:ascii="Times New Roman" w:hAnsi="Times New Roman"/>
          <w:b/>
          <w:i/>
          <w:sz w:val="28"/>
          <w:szCs w:val="28"/>
        </w:rPr>
      </w:pPr>
      <w:r w:rsidRPr="00C35914">
        <w:rPr>
          <w:rFonts w:ascii="Times New Roman" w:hAnsi="Times New Roman"/>
          <w:b/>
          <w:i/>
          <w:sz w:val="28"/>
          <w:szCs w:val="28"/>
        </w:rPr>
        <w:t>Тангенс гальвонометр доимийси нималарга боглиқ?</w:t>
      </w:r>
    </w:p>
    <w:p w:rsidR="005426C5" w:rsidRPr="00C35914" w:rsidRDefault="005426C5" w:rsidP="00C35914">
      <w:pPr>
        <w:spacing w:line="360" w:lineRule="auto"/>
        <w:ind w:left="567"/>
        <w:jc w:val="both"/>
        <w:rPr>
          <w:rFonts w:ascii="Times New Roman" w:hAnsi="Times New Roman"/>
          <w:sz w:val="28"/>
          <w:szCs w:val="28"/>
        </w:rPr>
      </w:pPr>
      <w:r w:rsidRPr="00C35914">
        <w:rPr>
          <w:rFonts w:ascii="Times New Roman" w:hAnsi="Times New Roman"/>
          <w:sz w:val="28"/>
          <w:szCs w:val="28"/>
        </w:rPr>
        <w:t xml:space="preserve">Диаметри етарлича катта бўлган </w:t>
      </w:r>
      <w:r w:rsidRPr="00C35914">
        <w:rPr>
          <w:rFonts w:ascii="Times New Roman" w:hAnsi="Times New Roman"/>
          <w:sz w:val="28"/>
          <w:szCs w:val="28"/>
          <w:lang w:val="uz-Cyrl-UZ"/>
        </w:rPr>
        <w:t>ғ</w:t>
      </w:r>
      <w:r w:rsidRPr="00C35914">
        <w:rPr>
          <w:rFonts w:ascii="Times New Roman" w:hAnsi="Times New Roman"/>
          <w:sz w:val="28"/>
          <w:szCs w:val="28"/>
        </w:rPr>
        <w:t xml:space="preserve">алтакнинг марказига эркин айлана олувчи магнит стрелкаси жойлашган асбоб тангенс-гальвонометр дейилади. Био-Савар-Лаплас қонунига асосан тўғри ток магнит майдонининг индукцияси ток кучига тўғри пропорционал ва ўтказгичдан шу нуқтагача бўлган </w:t>
      </w:r>
    </w:p>
    <w:tbl>
      <w:tblPr>
        <w:tblpPr w:leftFromText="180" w:rightFromText="180" w:vertAnchor="text" w:horzAnchor="margin" w:tblpY="2827"/>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785"/>
        <w:gridCol w:w="4785"/>
      </w:tblGrid>
      <w:tr w:rsidR="005426C5" w:rsidRPr="003C42BE" w:rsidTr="00CE66EC">
        <w:tc>
          <w:tcPr>
            <w:tcW w:w="4785" w:type="dxa"/>
            <w:tcBorders>
              <w:top w:val="nil"/>
              <w:left w:val="nil"/>
              <w:bottom w:val="nil"/>
              <w:right w:val="nil"/>
            </w:tcBorders>
          </w:tcPr>
          <w:p w:rsidR="005426C5" w:rsidRPr="003C42BE" w:rsidRDefault="005426C5" w:rsidP="00C35914">
            <w:pPr>
              <w:spacing w:line="360" w:lineRule="auto"/>
              <w:ind w:firstLine="567"/>
              <w:jc w:val="both"/>
              <w:rPr>
                <w:rFonts w:ascii="Times New Roman" w:hAnsi="Times New Roman"/>
                <w:sz w:val="28"/>
                <w:szCs w:val="28"/>
              </w:rPr>
            </w:pPr>
            <w:r w:rsidRPr="003C42BE">
              <w:rPr>
                <w:rFonts w:ascii="Times New Roman" w:hAnsi="Times New Roman"/>
                <w:position w:val="-24"/>
                <w:sz w:val="28"/>
                <w:szCs w:val="28"/>
              </w:rPr>
              <w:object w:dxaOrig="820" w:dyaOrig="620">
                <v:shape id="_x0000_i1032" type="#_x0000_t75" style="width:40.8pt;height:31.2pt" o:ole="" fillcolor="window">
                  <v:imagedata r:id="rId17" o:title=""/>
                </v:shape>
                <o:OLEObject Type="Embed" ProgID="Equation.3" ShapeID="_x0000_i1032" DrawAspect="Content" ObjectID="_1615120134" r:id="rId18"/>
              </w:object>
            </w:r>
          </w:p>
          <w:p w:rsidR="005426C5" w:rsidRPr="003C42BE" w:rsidRDefault="005426C5" w:rsidP="00C35914">
            <w:pPr>
              <w:spacing w:line="360" w:lineRule="auto"/>
              <w:jc w:val="both"/>
              <w:rPr>
                <w:rFonts w:ascii="Times New Roman" w:hAnsi="Times New Roman"/>
                <w:sz w:val="28"/>
                <w:szCs w:val="28"/>
              </w:rPr>
            </w:pPr>
            <w:r w:rsidRPr="003C42BE">
              <w:rPr>
                <w:rFonts w:ascii="Times New Roman" w:hAnsi="Times New Roman"/>
                <w:sz w:val="28"/>
                <w:szCs w:val="28"/>
                <w:lang w:val="en-US"/>
              </w:rPr>
              <w:t>n</w:t>
            </w:r>
            <w:r w:rsidRPr="003C42BE">
              <w:rPr>
                <w:rFonts w:ascii="Times New Roman" w:hAnsi="Times New Roman"/>
                <w:sz w:val="28"/>
                <w:szCs w:val="28"/>
              </w:rPr>
              <w:t>-ўрамлар сони,</w:t>
            </w:r>
            <w:r w:rsidRPr="003C42BE">
              <w:rPr>
                <w:rFonts w:ascii="Times New Roman" w:hAnsi="Times New Roman"/>
                <w:sz w:val="28"/>
                <w:szCs w:val="28"/>
                <w:lang w:val="uz-Cyrl-UZ"/>
              </w:rPr>
              <w:t xml:space="preserve"> </w:t>
            </w:r>
            <w:r w:rsidRPr="003C42BE">
              <w:rPr>
                <w:rFonts w:ascii="Times New Roman" w:hAnsi="Times New Roman"/>
                <w:sz w:val="28"/>
                <w:szCs w:val="28"/>
                <w:lang w:val="en-US"/>
              </w:rPr>
              <w:t>r</w:t>
            </w:r>
            <w:r w:rsidRPr="003C42BE">
              <w:rPr>
                <w:rFonts w:ascii="Times New Roman" w:hAnsi="Times New Roman"/>
                <w:sz w:val="28"/>
                <w:szCs w:val="28"/>
              </w:rPr>
              <w:t xml:space="preserve">-айланма ўтказгичнинг радиуси. </w:t>
            </w:r>
          </w:p>
          <w:p w:rsidR="005426C5" w:rsidRPr="003C42BE" w:rsidRDefault="005426C5" w:rsidP="00C35914">
            <w:pPr>
              <w:spacing w:line="360" w:lineRule="auto"/>
              <w:jc w:val="both"/>
              <w:rPr>
                <w:rFonts w:ascii="Times New Roman" w:hAnsi="Times New Roman"/>
                <w:sz w:val="28"/>
                <w:szCs w:val="28"/>
              </w:rPr>
            </w:pPr>
            <w:r w:rsidRPr="003C42BE">
              <w:rPr>
                <w:rFonts w:ascii="Times New Roman" w:hAnsi="Times New Roman"/>
                <w:sz w:val="28"/>
                <w:szCs w:val="28"/>
              </w:rPr>
              <w:t>Расмдан</w:t>
            </w:r>
          </w:p>
          <w:p w:rsidR="005426C5" w:rsidRPr="003C42BE" w:rsidRDefault="005426C5" w:rsidP="00C35914">
            <w:pPr>
              <w:spacing w:line="360" w:lineRule="auto"/>
              <w:jc w:val="both"/>
              <w:rPr>
                <w:rFonts w:ascii="Times New Roman" w:hAnsi="Times New Roman"/>
                <w:sz w:val="28"/>
                <w:szCs w:val="28"/>
              </w:rPr>
            </w:pPr>
            <w:r w:rsidRPr="003C42BE">
              <w:rPr>
                <w:rFonts w:ascii="Times New Roman" w:hAnsi="Times New Roman"/>
                <w:position w:val="-24"/>
                <w:sz w:val="28"/>
                <w:szCs w:val="28"/>
              </w:rPr>
              <w:object w:dxaOrig="1240" w:dyaOrig="620">
                <v:shape id="_x0000_i1033" type="#_x0000_t75" style="width:60pt;height:31.2pt" o:ole="" fillcolor="window">
                  <v:imagedata r:id="rId19" o:title=""/>
                </v:shape>
                <o:OLEObject Type="Embed" ProgID="Equation.3" ShapeID="_x0000_i1033" DrawAspect="Content" ObjectID="_1615120135" r:id="rId20"/>
              </w:object>
            </w:r>
            <w:r w:rsidRPr="003C42BE">
              <w:rPr>
                <w:rFonts w:ascii="Times New Roman" w:hAnsi="Times New Roman"/>
                <w:sz w:val="28"/>
                <w:szCs w:val="28"/>
              </w:rPr>
              <w:t xml:space="preserve">    ёки    </w:t>
            </w:r>
            <w:r w:rsidRPr="003C42BE">
              <w:rPr>
                <w:rFonts w:ascii="Times New Roman" w:hAnsi="Times New Roman"/>
                <w:position w:val="-30"/>
                <w:sz w:val="28"/>
                <w:szCs w:val="28"/>
              </w:rPr>
              <w:object w:dxaOrig="1260" w:dyaOrig="680">
                <v:shape id="_x0000_i1034" type="#_x0000_t75" style="width:63pt;height:33pt" o:ole="" fillcolor="window">
                  <v:imagedata r:id="rId21" o:title=""/>
                </v:shape>
                <o:OLEObject Type="Embed" ProgID="Equation.3" ShapeID="_x0000_i1034" DrawAspect="Content" ObjectID="_1615120136" r:id="rId22"/>
              </w:object>
            </w:r>
            <w:r w:rsidRPr="003C42BE">
              <w:rPr>
                <w:rFonts w:ascii="Times New Roman" w:hAnsi="Times New Roman"/>
                <w:sz w:val="28"/>
                <w:szCs w:val="28"/>
              </w:rPr>
              <w:t xml:space="preserve"> </w:t>
            </w:r>
          </w:p>
          <w:p w:rsidR="005426C5" w:rsidRPr="003C42BE" w:rsidRDefault="005426C5" w:rsidP="00C35914">
            <w:pPr>
              <w:spacing w:line="360" w:lineRule="auto"/>
              <w:jc w:val="both"/>
              <w:rPr>
                <w:rFonts w:ascii="Times New Roman" w:hAnsi="Times New Roman"/>
                <w:sz w:val="28"/>
                <w:szCs w:val="28"/>
              </w:rPr>
            </w:pPr>
          </w:p>
        </w:tc>
        <w:tc>
          <w:tcPr>
            <w:tcW w:w="4785" w:type="dxa"/>
            <w:tcBorders>
              <w:top w:val="nil"/>
              <w:left w:val="nil"/>
              <w:bottom w:val="nil"/>
              <w:right w:val="nil"/>
            </w:tcBorders>
          </w:tcPr>
          <w:p w:rsidR="005426C5" w:rsidRPr="003C42BE" w:rsidRDefault="005426C5" w:rsidP="00C35914">
            <w:pPr>
              <w:spacing w:line="360" w:lineRule="auto"/>
              <w:jc w:val="both"/>
              <w:rPr>
                <w:rFonts w:ascii="Times New Roman" w:hAnsi="Times New Roman"/>
                <w:sz w:val="28"/>
                <w:szCs w:val="28"/>
              </w:rPr>
            </w:pPr>
            <w:r w:rsidRPr="00256ECD">
              <w:rPr>
                <w:rFonts w:ascii="Times New Roman" w:hAnsi="Times New Roman"/>
                <w:noProof/>
                <w:sz w:val="28"/>
                <w:szCs w:val="28"/>
              </w:rPr>
              <w:pict>
                <v:shape id="Рисунок 11" o:spid="_x0000_i1035" type="#_x0000_t75" alt="msotw9_temp0" style="width:227.4pt;height:171.6pt;visibility:visible" o:bordertopcolor="black" o:borderleftcolor="black" o:borderbottomcolor="black" o:borderrightcolor="black">
                  <v:imagedata r:id="rId23" o:title=""/>
                  <w10:bordertop type="single" width="4"/>
                  <w10:borderleft type="single" width="4"/>
                  <w10:borderbottom type="single" width="4"/>
                  <w10:borderright type="single" width="4"/>
                </v:shape>
              </w:pict>
            </w:r>
          </w:p>
        </w:tc>
      </w:tr>
      <w:tr w:rsidR="005426C5" w:rsidRPr="003C42BE" w:rsidTr="00CE66EC">
        <w:tc>
          <w:tcPr>
            <w:tcW w:w="4785" w:type="dxa"/>
            <w:tcBorders>
              <w:top w:val="nil"/>
              <w:left w:val="nil"/>
              <w:bottom w:val="nil"/>
              <w:right w:val="nil"/>
            </w:tcBorders>
          </w:tcPr>
          <w:p w:rsidR="005426C5" w:rsidRPr="003C42BE" w:rsidRDefault="005426C5" w:rsidP="00C35914">
            <w:pPr>
              <w:spacing w:line="360" w:lineRule="auto"/>
              <w:ind w:firstLine="567"/>
              <w:jc w:val="both"/>
              <w:rPr>
                <w:rFonts w:ascii="Times New Roman" w:hAnsi="Times New Roman"/>
                <w:sz w:val="28"/>
                <w:szCs w:val="28"/>
              </w:rPr>
            </w:pPr>
          </w:p>
        </w:tc>
        <w:tc>
          <w:tcPr>
            <w:tcW w:w="4785" w:type="dxa"/>
            <w:tcBorders>
              <w:top w:val="nil"/>
              <w:left w:val="nil"/>
              <w:bottom w:val="nil"/>
              <w:right w:val="nil"/>
            </w:tcBorders>
          </w:tcPr>
          <w:p w:rsidR="005426C5" w:rsidRPr="003C42BE" w:rsidRDefault="005426C5" w:rsidP="00C35914">
            <w:pPr>
              <w:spacing w:line="360" w:lineRule="auto"/>
              <w:jc w:val="both"/>
              <w:rPr>
                <w:rFonts w:ascii="Times New Roman" w:hAnsi="Times New Roman"/>
                <w:sz w:val="28"/>
                <w:szCs w:val="28"/>
              </w:rPr>
            </w:pPr>
            <w:r w:rsidRPr="003C42BE">
              <w:rPr>
                <w:rFonts w:ascii="Times New Roman" w:hAnsi="Times New Roman"/>
                <w:sz w:val="28"/>
                <w:szCs w:val="28"/>
              </w:rPr>
              <w:t xml:space="preserve">             </w:t>
            </w:r>
            <w:r w:rsidRPr="003C42BE">
              <w:rPr>
                <w:rFonts w:ascii="Times New Roman" w:hAnsi="Times New Roman"/>
                <w:sz w:val="28"/>
                <w:szCs w:val="28"/>
                <w:lang w:val="en-US"/>
              </w:rPr>
              <w:t>3</w:t>
            </w:r>
            <w:r w:rsidRPr="003C42BE">
              <w:rPr>
                <w:rFonts w:ascii="Times New Roman" w:hAnsi="Times New Roman"/>
                <w:sz w:val="28"/>
                <w:szCs w:val="28"/>
              </w:rPr>
              <w:t>.6-расм</w:t>
            </w:r>
          </w:p>
        </w:tc>
      </w:tr>
    </w:tbl>
    <w:p w:rsidR="005426C5" w:rsidRPr="00C35914" w:rsidRDefault="005426C5" w:rsidP="00C35914">
      <w:pPr>
        <w:spacing w:line="360" w:lineRule="auto"/>
        <w:jc w:val="both"/>
        <w:rPr>
          <w:rFonts w:ascii="Times New Roman" w:hAnsi="Times New Roman"/>
          <w:sz w:val="28"/>
          <w:szCs w:val="28"/>
        </w:rPr>
      </w:pPr>
      <w:r w:rsidRPr="00C35914">
        <w:rPr>
          <w:rFonts w:ascii="Times New Roman" w:hAnsi="Times New Roman"/>
          <w:sz w:val="28"/>
          <w:szCs w:val="28"/>
        </w:rPr>
        <w:t>масофага тескари пропорционал. Доиравий ток учун (бизнинг хол учун)</w:t>
      </w:r>
    </w:p>
    <w:p w:rsidR="005426C5" w:rsidRPr="00C35914" w:rsidRDefault="005426C5" w:rsidP="00C35914">
      <w:pPr>
        <w:spacing w:line="360" w:lineRule="auto"/>
        <w:jc w:val="both"/>
        <w:rPr>
          <w:rFonts w:ascii="Times New Roman" w:hAnsi="Times New Roman"/>
          <w:sz w:val="28"/>
          <w:szCs w:val="28"/>
        </w:rPr>
      </w:pPr>
      <w:r>
        <w:rPr>
          <w:noProof/>
        </w:rPr>
        <w:pict>
          <v:shape id="_x0000_s1082" type="#_x0000_t75" style="position:absolute;left:0;text-align:left;margin-left:145.35pt;margin-top:23.65pt;width:53pt;height:31pt;z-index:251655680" o:allowincell="f">
            <v:imagedata r:id="rId24" o:title=""/>
            <w10:wrap type="topAndBottom"/>
          </v:shape>
          <o:OLEObject Type="Embed" ProgID="Equation.3" ShapeID="_x0000_s1082" DrawAspect="Content" ObjectID="_1615120138" r:id="rId25"/>
        </w:pict>
      </w:r>
      <w:r w:rsidRPr="00C35914">
        <w:rPr>
          <w:rFonts w:ascii="Times New Roman" w:hAnsi="Times New Roman"/>
          <w:sz w:val="28"/>
          <w:szCs w:val="28"/>
        </w:rPr>
        <w:t xml:space="preserve">Бу формуладан                              </w:t>
      </w:r>
      <w:r w:rsidRPr="00C35914">
        <w:rPr>
          <w:rFonts w:ascii="Times New Roman" w:hAnsi="Times New Roman"/>
          <w:sz w:val="28"/>
          <w:szCs w:val="28"/>
          <w:lang w:val="en-US"/>
        </w:rPr>
        <w:t>I</w:t>
      </w:r>
      <w:r w:rsidRPr="00C35914">
        <w:rPr>
          <w:rFonts w:ascii="Times New Roman" w:hAnsi="Times New Roman"/>
          <w:sz w:val="28"/>
          <w:szCs w:val="28"/>
          <w:lang w:val="en-US"/>
        </w:rPr>
        <w:sym w:font="Symbol" w:char="F03D"/>
      </w:r>
      <w:r w:rsidRPr="00C35914">
        <w:rPr>
          <w:rFonts w:ascii="Times New Roman" w:hAnsi="Times New Roman"/>
          <w:sz w:val="28"/>
          <w:szCs w:val="28"/>
          <w:lang w:val="en-US"/>
        </w:rPr>
        <w:t>Ctg</w:t>
      </w:r>
      <w:r w:rsidRPr="00C35914">
        <w:rPr>
          <w:rFonts w:ascii="Times New Roman" w:hAnsi="Times New Roman"/>
          <w:sz w:val="28"/>
          <w:szCs w:val="28"/>
          <w:lang w:val="en-US"/>
        </w:rPr>
        <w:sym w:font="Symbol" w:char="F061"/>
      </w:r>
      <w:r w:rsidRPr="00C35914">
        <w:rPr>
          <w:rFonts w:ascii="Times New Roman" w:hAnsi="Times New Roman"/>
          <w:sz w:val="28"/>
          <w:szCs w:val="28"/>
        </w:rPr>
        <w:t xml:space="preserve">          </w:t>
      </w:r>
      <w:r w:rsidRPr="00C35914">
        <w:rPr>
          <w:rFonts w:ascii="Times New Roman" w:hAnsi="Times New Roman"/>
          <w:position w:val="-30"/>
          <w:sz w:val="28"/>
          <w:szCs w:val="28"/>
          <w:lang w:val="en-US"/>
        </w:rPr>
        <w:object w:dxaOrig="900" w:dyaOrig="680">
          <v:shape id="_x0000_i1038" type="#_x0000_t75" style="width:46.8pt;height:33pt" o:ole="" fillcolor="window">
            <v:imagedata r:id="rId26" o:title=""/>
          </v:shape>
          <o:OLEObject Type="Embed" ProgID="Equation.3" ShapeID="_x0000_i1038" DrawAspect="Content" ObjectID="_1615120137" r:id="rId27"/>
        </w:object>
      </w:r>
    </w:p>
    <w:p w:rsidR="005426C5" w:rsidRPr="00C35914" w:rsidRDefault="005426C5" w:rsidP="00C35914">
      <w:pPr>
        <w:pStyle w:val="Caption"/>
        <w:rPr>
          <w:rFonts w:ascii="Times New Roman" w:hAnsi="Times New Roman"/>
          <w:szCs w:val="28"/>
        </w:rPr>
      </w:pPr>
      <w:r w:rsidRPr="00C35914">
        <w:rPr>
          <w:rFonts w:ascii="Times New Roman" w:hAnsi="Times New Roman"/>
          <w:szCs w:val="28"/>
        </w:rPr>
        <w:t xml:space="preserve">С-тангенс-гальванометр доимийси деб аталади. </w:t>
      </w:r>
    </w:p>
    <w:p w:rsidR="005426C5" w:rsidRPr="00C35914" w:rsidRDefault="005426C5" w:rsidP="00C35914">
      <w:pPr>
        <w:pStyle w:val="Heading1"/>
        <w:spacing w:line="360" w:lineRule="auto"/>
        <w:rPr>
          <w:sz w:val="28"/>
          <w:szCs w:val="28"/>
        </w:rPr>
      </w:pPr>
      <w:r w:rsidRPr="00C35914">
        <w:rPr>
          <w:sz w:val="28"/>
          <w:szCs w:val="28"/>
        </w:rPr>
        <w:t>Ферромагнетикнинг магнитланиш эгри чизи</w:t>
      </w:r>
      <w:r w:rsidRPr="00C35914">
        <w:rPr>
          <w:sz w:val="28"/>
          <w:szCs w:val="28"/>
          <w:lang w:val="uz-Cyrl-UZ"/>
        </w:rPr>
        <w:t>ғ</w:t>
      </w:r>
      <w:r w:rsidRPr="00C35914">
        <w:rPr>
          <w:sz w:val="28"/>
          <w:szCs w:val="28"/>
        </w:rPr>
        <w:t xml:space="preserve">и. </w:t>
      </w:r>
    </w:p>
    <w:p w:rsidR="005426C5" w:rsidRPr="00C35914" w:rsidRDefault="005426C5" w:rsidP="00C35914">
      <w:pPr>
        <w:pStyle w:val="Heading1"/>
        <w:spacing w:line="360" w:lineRule="auto"/>
        <w:rPr>
          <w:sz w:val="28"/>
          <w:szCs w:val="28"/>
        </w:rPr>
      </w:pPr>
      <w:r w:rsidRPr="00C35914">
        <w:rPr>
          <w:sz w:val="28"/>
          <w:szCs w:val="28"/>
        </w:rPr>
        <w:t>(Гистерезис сиртмо</w:t>
      </w:r>
      <w:r w:rsidRPr="00C35914">
        <w:rPr>
          <w:sz w:val="28"/>
          <w:szCs w:val="28"/>
          <w:lang w:val="uz-Cyrl-UZ"/>
        </w:rPr>
        <w:t>ғ</w:t>
      </w:r>
      <w:r w:rsidRPr="00C35914">
        <w:rPr>
          <w:sz w:val="28"/>
          <w:szCs w:val="28"/>
        </w:rPr>
        <w:t>и)</w:t>
      </w:r>
    </w:p>
    <w:p w:rsidR="005426C5" w:rsidRPr="00C35914" w:rsidRDefault="005426C5" w:rsidP="00C35914">
      <w:pPr>
        <w:spacing w:line="360" w:lineRule="auto"/>
        <w:jc w:val="both"/>
        <w:rPr>
          <w:rFonts w:ascii="Times New Roman" w:hAnsi="Times New Roman"/>
          <w:sz w:val="28"/>
          <w:szCs w:val="28"/>
        </w:rPr>
      </w:pPr>
      <w:r w:rsidRPr="00C35914">
        <w:rPr>
          <w:rFonts w:ascii="Times New Roman" w:hAnsi="Times New Roman"/>
          <w:b/>
          <w:sz w:val="28"/>
          <w:szCs w:val="28"/>
        </w:rPr>
        <w:tab/>
      </w:r>
      <w:r w:rsidRPr="00C35914">
        <w:rPr>
          <w:rFonts w:ascii="Times New Roman" w:hAnsi="Times New Roman"/>
          <w:sz w:val="28"/>
          <w:szCs w:val="28"/>
        </w:rPr>
        <w:t>Ферромагнетик жисмларнинг магнитланиши ва қайта магнитланишини қуйидаги қурилмада ва осцилограф ёрдамида гистерезис сиртмо</w:t>
      </w:r>
      <w:r w:rsidRPr="00C35914">
        <w:rPr>
          <w:rFonts w:ascii="Times New Roman" w:hAnsi="Times New Roman"/>
          <w:sz w:val="28"/>
          <w:szCs w:val="28"/>
          <w:lang w:val="uz-Cyrl-UZ"/>
        </w:rPr>
        <w:t>ғ</w:t>
      </w:r>
      <w:r w:rsidRPr="00C35914">
        <w:rPr>
          <w:rFonts w:ascii="Times New Roman" w:hAnsi="Times New Roman"/>
          <w:sz w:val="28"/>
          <w:szCs w:val="28"/>
        </w:rPr>
        <w:t>ини намойиш қиламиз.</w:t>
      </w:r>
    </w:p>
    <w:p w:rsidR="005426C5" w:rsidRPr="00C35914" w:rsidRDefault="005426C5" w:rsidP="00C35914">
      <w:pPr>
        <w:spacing w:line="360" w:lineRule="auto"/>
        <w:jc w:val="both"/>
        <w:rPr>
          <w:rFonts w:ascii="Times New Roman" w:hAnsi="Times New Roman"/>
          <w:sz w:val="28"/>
          <w:szCs w:val="28"/>
        </w:rPr>
      </w:pPr>
      <w:r w:rsidRPr="00C35914">
        <w:rPr>
          <w:rFonts w:ascii="Times New Roman" w:hAnsi="Times New Roman"/>
          <w:sz w:val="28"/>
          <w:szCs w:val="28"/>
        </w:rPr>
        <w:tab/>
      </w:r>
      <w:r w:rsidRPr="00C35914">
        <w:rPr>
          <w:rFonts w:ascii="Times New Roman" w:hAnsi="Times New Roman"/>
          <w:sz w:val="28"/>
          <w:szCs w:val="28"/>
          <w:lang w:val="uz-Cyrl-UZ"/>
        </w:rPr>
        <w:t>Ғалтак олиб, унинг ичига п</w:t>
      </w:r>
      <w:r w:rsidRPr="00C35914">
        <w:rPr>
          <w:rFonts w:ascii="Times New Roman" w:hAnsi="Times New Roman"/>
          <w:sz w:val="28"/>
          <w:szCs w:val="28"/>
        </w:rPr>
        <w:t>ў</w:t>
      </w:r>
      <w:r w:rsidRPr="00C35914">
        <w:rPr>
          <w:rFonts w:ascii="Times New Roman" w:hAnsi="Times New Roman"/>
          <w:sz w:val="28"/>
          <w:szCs w:val="28"/>
          <w:lang w:val="uz-Cyrl-UZ"/>
        </w:rPr>
        <w:t xml:space="preserve">лат ўзак жойлаштирамиз (трансформатор). Ғалтакдаги ток кучини реостат билан кўпайтириб, ғалтакдаги магнит майдон кучланганлигини оширамиз, бунинг натижасида пўлат ўзакдаги магнит индукцияси ортади. </w:t>
      </w:r>
      <w:r w:rsidRPr="00C35914">
        <w:rPr>
          <w:rFonts w:ascii="Times New Roman" w:hAnsi="Times New Roman"/>
          <w:sz w:val="28"/>
          <w:szCs w:val="28"/>
        </w:rPr>
        <w:t>Н ва В орасидаги бо</w:t>
      </w:r>
      <w:r w:rsidRPr="00C35914">
        <w:rPr>
          <w:rFonts w:ascii="Times New Roman" w:hAnsi="Times New Roman"/>
          <w:sz w:val="28"/>
          <w:szCs w:val="28"/>
          <w:lang w:val="uz-Cyrl-UZ"/>
        </w:rPr>
        <w:t>ғ</w:t>
      </w:r>
      <w:r w:rsidRPr="00C35914">
        <w:rPr>
          <w:rFonts w:ascii="Times New Roman" w:hAnsi="Times New Roman"/>
          <w:sz w:val="28"/>
          <w:szCs w:val="28"/>
        </w:rPr>
        <w:t xml:space="preserve">ланиш ОА эгри чизиқ билан ифодаланади. Агар Н ни янада ортирсак, энди В ошмайди, чунки эгри чизиқ деярли горизонтал бўйлаб қолган. Эгри чизиқнинг бу охирги қисми ўзакнинг тўйинишига, яъни унинг барча элементар магнитларнинг (доменларнинг) ташқи майдон бўйлаб йўналган </w:t>
      </w:r>
      <w:r w:rsidRPr="00C35914">
        <w:rPr>
          <w:rFonts w:ascii="Times New Roman" w:hAnsi="Times New Roman"/>
          <w:sz w:val="28"/>
          <w:szCs w:val="28"/>
          <w:lang w:val="uz-Cyrl-UZ"/>
        </w:rPr>
        <w:t>ҳ</w:t>
      </w:r>
      <w:r w:rsidRPr="00C35914">
        <w:rPr>
          <w:rFonts w:ascii="Times New Roman" w:hAnsi="Times New Roman"/>
          <w:sz w:val="28"/>
          <w:szCs w:val="28"/>
        </w:rPr>
        <w:t>олатига тў</w:t>
      </w:r>
      <w:r w:rsidRPr="00C35914">
        <w:rPr>
          <w:rFonts w:ascii="Times New Roman" w:hAnsi="Times New Roman"/>
          <w:sz w:val="28"/>
          <w:szCs w:val="28"/>
          <w:lang w:val="uz-Cyrl-UZ"/>
        </w:rPr>
        <w:t>ҳ</w:t>
      </w:r>
      <w:r w:rsidRPr="00C35914">
        <w:rPr>
          <w:rFonts w:ascii="Times New Roman" w:hAnsi="Times New Roman"/>
          <w:sz w:val="28"/>
          <w:szCs w:val="28"/>
        </w:rPr>
        <w:t xml:space="preserve">ри келади. Энди майдон кучланганлигини нолгача камайтирамиз. Бунда магнит индукцияси </w:t>
      </w:r>
      <w:r w:rsidRPr="00C35914">
        <w:rPr>
          <w:rFonts w:ascii="Times New Roman" w:hAnsi="Times New Roman"/>
          <w:sz w:val="28"/>
          <w:szCs w:val="28"/>
          <w:lang w:val="uz-Cyrl-UZ"/>
        </w:rPr>
        <w:t>ҳ</w:t>
      </w:r>
      <w:r w:rsidRPr="00C35914">
        <w:rPr>
          <w:rFonts w:ascii="Times New Roman" w:hAnsi="Times New Roman"/>
          <w:sz w:val="28"/>
          <w:szCs w:val="28"/>
        </w:rPr>
        <w:t xml:space="preserve">ам камаяди, бироқ у нолга тушиб қолмайди. Кузатиб турган ўқувчиларда: Нима учун бундай </w:t>
      </w:r>
      <w:r w:rsidRPr="00C35914">
        <w:rPr>
          <w:rFonts w:ascii="Times New Roman" w:hAnsi="Times New Roman"/>
          <w:sz w:val="28"/>
          <w:szCs w:val="28"/>
          <w:lang w:val="uz-Cyrl-UZ"/>
        </w:rPr>
        <w:t>ҳ</w:t>
      </w:r>
      <w:r w:rsidRPr="00C35914">
        <w:rPr>
          <w:rFonts w:ascii="Times New Roman" w:hAnsi="Times New Roman"/>
          <w:sz w:val="28"/>
          <w:szCs w:val="28"/>
        </w:rPr>
        <w:t>олат юз берди? Н</w:t>
      </w:r>
      <w:r w:rsidRPr="00C35914">
        <w:rPr>
          <w:rFonts w:ascii="Times New Roman" w:hAnsi="Times New Roman"/>
          <w:sz w:val="28"/>
          <w:szCs w:val="28"/>
        </w:rPr>
        <w:sym w:font="Symbol" w:char="F03D"/>
      </w:r>
      <w:r w:rsidRPr="00C35914">
        <w:rPr>
          <w:rFonts w:ascii="Times New Roman" w:hAnsi="Times New Roman"/>
          <w:sz w:val="28"/>
          <w:szCs w:val="28"/>
        </w:rPr>
        <w:t>0 бўлса, В</w:t>
      </w:r>
      <w:r w:rsidRPr="00C35914">
        <w:rPr>
          <w:rFonts w:ascii="Times New Roman" w:hAnsi="Times New Roman"/>
          <w:sz w:val="28"/>
          <w:szCs w:val="28"/>
        </w:rPr>
        <w:sym w:font="Symbol" w:char="F03D"/>
      </w:r>
      <w:r w:rsidRPr="00C35914">
        <w:rPr>
          <w:rFonts w:ascii="Times New Roman" w:hAnsi="Times New Roman"/>
          <w:sz w:val="28"/>
          <w:szCs w:val="28"/>
        </w:rPr>
        <w:t>0  эмас, деган муаммоли вазият вужудга келади. Маъруза жараёнида бу муаммо очилиб борилади. Н ва В орасидаги бо</w:t>
      </w:r>
      <w:r w:rsidRPr="00C35914">
        <w:rPr>
          <w:rFonts w:ascii="Times New Roman" w:hAnsi="Times New Roman"/>
          <w:sz w:val="28"/>
          <w:szCs w:val="28"/>
          <w:lang w:val="uz-Cyrl-UZ"/>
        </w:rPr>
        <w:t>ғ</w:t>
      </w:r>
      <w:r w:rsidRPr="00C35914">
        <w:rPr>
          <w:rFonts w:ascii="Times New Roman" w:hAnsi="Times New Roman"/>
          <w:sz w:val="28"/>
          <w:szCs w:val="28"/>
        </w:rPr>
        <w:t xml:space="preserve">ланиш АБ эгри чизиқ билан ифодаланади. ОБ кесма қолдиқ магнит индукцияни ифодалайди. Тўйиниш юз берганда барча молекуляр токлар майдон бўйлаб жойлашади, шунинг учун ташқи майдоннинг янада ошириш(3.7-расм) билан бу токлар </w:t>
      </w:r>
      <w:r w:rsidRPr="00C35914">
        <w:rPr>
          <w:rFonts w:ascii="Times New Roman" w:hAnsi="Times New Roman"/>
          <w:sz w:val="28"/>
          <w:szCs w:val="28"/>
          <w:lang w:val="uz-Cyrl-UZ"/>
        </w:rPr>
        <w:t>ҳ</w:t>
      </w:r>
      <w:r w:rsidRPr="00C35914">
        <w:rPr>
          <w:rFonts w:ascii="Times New Roman" w:hAnsi="Times New Roman"/>
          <w:sz w:val="28"/>
          <w:szCs w:val="28"/>
        </w:rPr>
        <w:t xml:space="preserve">осил қилган майдон бошқа ўзгармай қолади. </w:t>
      </w:r>
      <w:r w:rsidRPr="00C35914">
        <w:rPr>
          <w:rFonts w:ascii="Times New Roman" w:hAnsi="Times New Roman"/>
          <w:b/>
          <w:i/>
          <w:sz w:val="28"/>
          <w:szCs w:val="28"/>
        </w:rPr>
        <w:t>Б</w:t>
      </w:r>
      <w:r w:rsidRPr="00C35914">
        <w:rPr>
          <w:rFonts w:ascii="Times New Roman" w:hAnsi="Times New Roman"/>
          <w:sz w:val="28"/>
          <w:szCs w:val="28"/>
        </w:rPr>
        <w:t xml:space="preserve"> нуқтада колдиқ магнитланиш сақланиб қолади. Унинг тўла магнитланиши учун Н</w:t>
      </w:r>
      <w:r w:rsidRPr="00C35914">
        <w:rPr>
          <w:rFonts w:ascii="Times New Roman" w:hAnsi="Times New Roman"/>
          <w:sz w:val="28"/>
          <w:szCs w:val="28"/>
          <w:vertAlign w:val="subscript"/>
        </w:rPr>
        <w:t>д</w:t>
      </w:r>
      <w:r w:rsidRPr="00C35914">
        <w:rPr>
          <w:rFonts w:ascii="Times New Roman" w:hAnsi="Times New Roman"/>
          <w:sz w:val="28"/>
          <w:szCs w:val="28"/>
        </w:rPr>
        <w:sym w:font="Symbol" w:char="F03D"/>
      </w:r>
      <w:r w:rsidRPr="00C35914">
        <w:rPr>
          <w:rFonts w:ascii="Times New Roman" w:hAnsi="Times New Roman"/>
          <w:sz w:val="28"/>
          <w:szCs w:val="28"/>
        </w:rPr>
        <w:t xml:space="preserve"> </w:t>
      </w:r>
      <w:r w:rsidRPr="00C35914">
        <w:rPr>
          <w:rFonts w:ascii="Times New Roman" w:hAnsi="Times New Roman"/>
          <w:sz w:val="28"/>
          <w:szCs w:val="28"/>
        </w:rPr>
        <w:sym w:font="Symbol" w:char="F02B"/>
      </w:r>
      <w:r w:rsidRPr="00C35914">
        <w:rPr>
          <w:rFonts w:ascii="Times New Roman" w:hAnsi="Times New Roman"/>
          <w:sz w:val="28"/>
          <w:szCs w:val="28"/>
        </w:rPr>
        <w:t>Н</w:t>
      </w:r>
      <w:r w:rsidRPr="00C35914">
        <w:rPr>
          <w:rFonts w:ascii="Times New Roman" w:hAnsi="Times New Roman"/>
          <w:sz w:val="28"/>
          <w:szCs w:val="28"/>
          <w:vertAlign w:val="subscript"/>
        </w:rPr>
        <w:t>к</w:t>
      </w:r>
      <w:r w:rsidRPr="00C35914">
        <w:rPr>
          <w:rFonts w:ascii="Times New Roman" w:hAnsi="Times New Roman"/>
          <w:sz w:val="28"/>
          <w:szCs w:val="28"/>
        </w:rPr>
        <w:t xml:space="preserve"> кучланганлиги қарама-қарши ташқи майдон ҳосил қилиш зарур. Бу  </w:t>
      </w:r>
      <w:r w:rsidRPr="00C35914">
        <w:rPr>
          <w:rFonts w:ascii="Times New Roman" w:hAnsi="Times New Roman"/>
          <w:sz w:val="28"/>
          <w:szCs w:val="28"/>
        </w:rPr>
        <w:sym w:font="Symbol" w:char="F02B"/>
      </w:r>
      <w:r w:rsidRPr="00C35914">
        <w:rPr>
          <w:rFonts w:ascii="Times New Roman" w:hAnsi="Times New Roman"/>
          <w:sz w:val="28"/>
          <w:szCs w:val="28"/>
        </w:rPr>
        <w:t>Н</w:t>
      </w:r>
      <w:r w:rsidRPr="00C35914">
        <w:rPr>
          <w:rFonts w:ascii="Times New Roman" w:hAnsi="Times New Roman"/>
          <w:sz w:val="28"/>
          <w:szCs w:val="28"/>
          <w:vertAlign w:val="subscript"/>
        </w:rPr>
        <w:t>к</w:t>
      </w:r>
      <w:r w:rsidRPr="00C35914">
        <w:rPr>
          <w:rFonts w:ascii="Times New Roman" w:hAnsi="Times New Roman"/>
          <w:sz w:val="28"/>
          <w:szCs w:val="28"/>
        </w:rPr>
        <w:t xml:space="preserve"> катталик коэффициенти (тўхтатувчи) куч деб аталади. Қарама-қарши майдонни яна кучайтиришда ферромагнетик қайта магнитлана бошлайди (ДЕ чизиқ) ва Е нуқта тўйинишгача магнитланади. Сўнгра ферромагне тикни яна магнитлаш (Е</w:t>
      </w:r>
      <w:r w:rsidRPr="00C35914">
        <w:rPr>
          <w:rFonts w:ascii="Times New Roman" w:hAnsi="Times New Roman"/>
          <w:sz w:val="28"/>
          <w:szCs w:val="28"/>
          <w:lang w:val="en-US"/>
        </w:rPr>
        <w:t>F</w:t>
      </w:r>
      <w:r w:rsidRPr="00C35914">
        <w:rPr>
          <w:rFonts w:ascii="Times New Roman" w:hAnsi="Times New Roman"/>
          <w:sz w:val="28"/>
          <w:szCs w:val="28"/>
        </w:rPr>
        <w:t xml:space="preserve">К чизик) ва қайтадан магнитлаш мумкин. Лаборатория машғулотни кузатиш натижасида ўқувчиларда навбатдаги муаммоли вазият вужудга келади. Нима учун В магнитланиш ўзгаришини магнитловчи майдон Н кучланганлик ўзгаришидан орқада қолади? Кескин мунозаралар натижасида қуйидаги хулосага келинди. </w:t>
      </w:r>
      <w:r w:rsidRPr="00C35914">
        <w:rPr>
          <w:rFonts w:ascii="Times New Roman" w:hAnsi="Times New Roman"/>
          <w:b/>
          <w:i/>
          <w:sz w:val="28"/>
          <w:szCs w:val="28"/>
        </w:rPr>
        <w:t>В</w:t>
      </w:r>
      <w:r w:rsidRPr="00C35914">
        <w:rPr>
          <w:rFonts w:ascii="Times New Roman" w:hAnsi="Times New Roman"/>
          <w:sz w:val="28"/>
          <w:szCs w:val="28"/>
        </w:rPr>
        <w:t>магнитланиш ўзгаришининг магнитловчи  магнит Н майдон кучланганлиги  ўзгаришларидан бундай орқада қолиш ҳодисаси магнит  гистерезис деб, берк эгри чизиқ эса гистерезис</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80"/>
        <w:gridCol w:w="4880"/>
      </w:tblGrid>
      <w:tr w:rsidR="005426C5" w:rsidRPr="003C42BE" w:rsidTr="00CE66EC">
        <w:trPr>
          <w:trHeight w:val="4394"/>
        </w:trPr>
        <w:tc>
          <w:tcPr>
            <w:tcW w:w="4880" w:type="dxa"/>
            <w:tcBorders>
              <w:top w:val="nil"/>
              <w:left w:val="nil"/>
              <w:bottom w:val="nil"/>
              <w:right w:val="nil"/>
            </w:tcBorders>
          </w:tcPr>
          <w:p w:rsidR="005426C5" w:rsidRPr="003C42BE" w:rsidRDefault="005426C5" w:rsidP="00C35914">
            <w:pPr>
              <w:spacing w:line="360" w:lineRule="auto"/>
              <w:jc w:val="both"/>
              <w:rPr>
                <w:rFonts w:ascii="Times New Roman" w:hAnsi="Times New Roman"/>
                <w:sz w:val="28"/>
                <w:szCs w:val="28"/>
              </w:rPr>
            </w:pPr>
            <w:r w:rsidRPr="00256ECD">
              <w:rPr>
                <w:rFonts w:ascii="Times New Roman" w:hAnsi="Times New Roman"/>
                <w:noProof/>
                <w:sz w:val="28"/>
                <w:szCs w:val="28"/>
              </w:rPr>
              <w:pict>
                <v:shape id="Рисунок 13" o:spid="_x0000_i1039" type="#_x0000_t75" alt="msotw9_temp0" style="width:220.2pt;height:208.8pt;visibility:visible">
                  <v:imagedata r:id="rId28" o:title=""/>
                </v:shape>
              </w:pict>
            </w:r>
          </w:p>
        </w:tc>
        <w:tc>
          <w:tcPr>
            <w:tcW w:w="4880" w:type="dxa"/>
            <w:tcBorders>
              <w:top w:val="nil"/>
              <w:left w:val="nil"/>
              <w:bottom w:val="nil"/>
              <w:right w:val="nil"/>
            </w:tcBorders>
          </w:tcPr>
          <w:p w:rsidR="005426C5" w:rsidRPr="003C42BE" w:rsidRDefault="005426C5" w:rsidP="00C35914">
            <w:pPr>
              <w:spacing w:line="360" w:lineRule="auto"/>
              <w:jc w:val="both"/>
              <w:rPr>
                <w:rFonts w:ascii="Times New Roman" w:hAnsi="Times New Roman"/>
                <w:sz w:val="28"/>
                <w:szCs w:val="28"/>
              </w:rPr>
            </w:pPr>
            <w:r w:rsidRPr="00256ECD">
              <w:rPr>
                <w:rFonts w:ascii="Times New Roman" w:hAnsi="Times New Roman"/>
                <w:noProof/>
                <w:sz w:val="28"/>
                <w:szCs w:val="28"/>
              </w:rPr>
              <w:pict>
                <v:shape id="Рисунок 14" o:spid="_x0000_i1040" type="#_x0000_t75" alt="msotw9_temp0" style="width:227.4pt;height:208.8pt;visibility:visible">
                  <v:imagedata r:id="rId29" o:title=""/>
                </v:shape>
              </w:pict>
            </w:r>
          </w:p>
        </w:tc>
      </w:tr>
    </w:tbl>
    <w:p w:rsidR="005426C5" w:rsidRPr="00C35914" w:rsidRDefault="005426C5" w:rsidP="00C35914">
      <w:pPr>
        <w:spacing w:line="360" w:lineRule="auto"/>
        <w:jc w:val="both"/>
        <w:rPr>
          <w:rFonts w:ascii="Times New Roman" w:hAnsi="Times New Roman"/>
          <w:sz w:val="28"/>
          <w:szCs w:val="28"/>
        </w:rPr>
      </w:pPr>
      <w:r w:rsidRPr="00C35914">
        <w:rPr>
          <w:rFonts w:ascii="Times New Roman" w:hAnsi="Times New Roman"/>
          <w:sz w:val="28"/>
          <w:szCs w:val="28"/>
        </w:rPr>
        <w:t xml:space="preserve">       3. 7-расм                                                3. 8-расм</w:t>
      </w:r>
    </w:p>
    <w:p w:rsidR="005426C5" w:rsidRPr="00C35914" w:rsidRDefault="005426C5" w:rsidP="00C35914">
      <w:pPr>
        <w:spacing w:line="360" w:lineRule="auto"/>
        <w:jc w:val="both"/>
        <w:rPr>
          <w:rFonts w:ascii="Times New Roman" w:hAnsi="Times New Roman"/>
          <w:sz w:val="28"/>
          <w:szCs w:val="28"/>
        </w:rPr>
      </w:pPr>
      <w:r w:rsidRPr="00C35914">
        <w:rPr>
          <w:rFonts w:ascii="Times New Roman" w:hAnsi="Times New Roman"/>
          <w:sz w:val="28"/>
          <w:szCs w:val="28"/>
        </w:rPr>
        <w:t>сиртмо</w:t>
      </w:r>
      <w:r w:rsidRPr="00C35914">
        <w:rPr>
          <w:rFonts w:ascii="Times New Roman" w:hAnsi="Times New Roman"/>
          <w:sz w:val="28"/>
          <w:szCs w:val="28"/>
          <w:lang w:val="uz-Cyrl-UZ"/>
        </w:rPr>
        <w:t>ғ</w:t>
      </w:r>
      <w:r w:rsidRPr="00C35914">
        <w:rPr>
          <w:rFonts w:ascii="Times New Roman" w:hAnsi="Times New Roman"/>
          <w:sz w:val="28"/>
          <w:szCs w:val="28"/>
        </w:rPr>
        <w:t>и деб аталади (3. 8-расм). Турли хил ферромагнетикларнинг гистерезис эгри чизи</w:t>
      </w:r>
      <w:r w:rsidRPr="00C35914">
        <w:rPr>
          <w:rFonts w:ascii="Times New Roman" w:hAnsi="Times New Roman"/>
          <w:sz w:val="28"/>
          <w:szCs w:val="28"/>
          <w:lang w:val="uz-Cyrl-UZ"/>
        </w:rPr>
        <w:t>ғ</w:t>
      </w:r>
      <w:r w:rsidRPr="00C35914">
        <w:rPr>
          <w:rFonts w:ascii="Times New Roman" w:hAnsi="Times New Roman"/>
          <w:sz w:val="28"/>
          <w:szCs w:val="28"/>
        </w:rPr>
        <w:t>ининг сиртмо</w:t>
      </w:r>
      <w:r w:rsidRPr="00C35914">
        <w:rPr>
          <w:rFonts w:ascii="Times New Roman" w:hAnsi="Times New Roman"/>
          <w:sz w:val="28"/>
          <w:szCs w:val="28"/>
          <w:lang w:val="uz-Cyrl-UZ"/>
        </w:rPr>
        <w:t>ғ</w:t>
      </w:r>
      <w:r w:rsidRPr="00C35914">
        <w:rPr>
          <w:rFonts w:ascii="Times New Roman" w:hAnsi="Times New Roman"/>
          <w:sz w:val="28"/>
          <w:szCs w:val="28"/>
        </w:rPr>
        <w:t>ининг шакли турлича бўлади.  Техникада ишлатиш учун турли хилдаги гисторезислар керак бўлади.</w:t>
      </w:r>
    </w:p>
    <w:p w:rsidR="005426C5" w:rsidRPr="00C35914" w:rsidRDefault="005426C5" w:rsidP="00C35914">
      <w:pPr>
        <w:pStyle w:val="Heading1"/>
        <w:spacing w:line="360" w:lineRule="auto"/>
        <w:rPr>
          <w:sz w:val="28"/>
          <w:szCs w:val="28"/>
        </w:rPr>
      </w:pPr>
      <w:r w:rsidRPr="00C35914">
        <w:rPr>
          <w:sz w:val="28"/>
          <w:szCs w:val="28"/>
        </w:rPr>
        <w:t>Баркгаузен сакровларини намойиш қилиш.</w:t>
      </w:r>
    </w:p>
    <w:p w:rsidR="005426C5" w:rsidRPr="00C35914" w:rsidRDefault="005426C5" w:rsidP="00C35914">
      <w:pPr>
        <w:pStyle w:val="BodyTextIndent2"/>
        <w:rPr>
          <w:rFonts w:ascii="Times New Roman" w:hAnsi="Times New Roman"/>
          <w:szCs w:val="28"/>
        </w:rPr>
      </w:pPr>
      <w:r w:rsidRPr="00C35914">
        <w:rPr>
          <w:rFonts w:ascii="Times New Roman" w:hAnsi="Times New Roman"/>
          <w:szCs w:val="28"/>
        </w:rPr>
        <w:t>Баркгаузен самарасининг намойиши ўқувчиларга пўлат намунанинг магнитланиши ва магнитсизланиши сакраш ҳарактерида эканлигини кўрсатади ва шу билан бирга ферромагнетикларнинг доменли тузилишини тасдиқлайди.</w:t>
      </w:r>
    </w:p>
    <w:p w:rsidR="005426C5" w:rsidRPr="00C35914" w:rsidRDefault="005426C5" w:rsidP="00C35914">
      <w:pPr>
        <w:spacing w:line="360" w:lineRule="auto"/>
        <w:jc w:val="both"/>
        <w:rPr>
          <w:rFonts w:ascii="Times New Roman" w:hAnsi="Times New Roman"/>
          <w:sz w:val="28"/>
          <w:szCs w:val="28"/>
        </w:rPr>
      </w:pPr>
      <w:r w:rsidRPr="00C35914">
        <w:rPr>
          <w:rFonts w:ascii="Times New Roman" w:hAnsi="Times New Roman"/>
          <w:sz w:val="28"/>
          <w:szCs w:val="28"/>
        </w:rPr>
        <w:tab/>
        <w:t xml:space="preserve">Бу ҳодисани кўргазмали қилиб кўрсатиш учун Баркгаузен томонидан ўтказилган тажрибани ўқувчиларга </w:t>
      </w:r>
      <w:r w:rsidRPr="00C35914">
        <w:rPr>
          <w:rFonts w:ascii="Times New Roman" w:hAnsi="Times New Roman"/>
          <w:sz w:val="28"/>
          <w:szCs w:val="28"/>
          <w:lang w:val="uz-Cyrl-UZ"/>
        </w:rPr>
        <w:t>ҳ</w:t>
      </w:r>
      <w:r w:rsidRPr="00C35914">
        <w:rPr>
          <w:rFonts w:ascii="Times New Roman" w:hAnsi="Times New Roman"/>
          <w:sz w:val="28"/>
          <w:szCs w:val="28"/>
        </w:rPr>
        <w:t>авола қиламиз.</w:t>
      </w:r>
    </w:p>
    <w:p w:rsidR="005426C5" w:rsidRPr="00C35914" w:rsidRDefault="005426C5" w:rsidP="00C35914">
      <w:pPr>
        <w:spacing w:line="360" w:lineRule="auto"/>
        <w:jc w:val="both"/>
        <w:rPr>
          <w:rFonts w:ascii="Times New Roman" w:hAnsi="Times New Roman"/>
          <w:sz w:val="28"/>
          <w:szCs w:val="28"/>
        </w:rPr>
      </w:pPr>
      <w:r w:rsidRPr="00C35914">
        <w:rPr>
          <w:rFonts w:ascii="Times New Roman" w:hAnsi="Times New Roman"/>
          <w:sz w:val="28"/>
          <w:szCs w:val="28"/>
        </w:rPr>
        <w:tab/>
        <w:t xml:space="preserve">Бунинг учун ингичка симдан ясалган унча катта бўлмаган   </w:t>
      </w:r>
    </w:p>
    <w:p w:rsidR="005426C5" w:rsidRPr="00C35914" w:rsidRDefault="005426C5" w:rsidP="00C35914">
      <w:pPr>
        <w:spacing w:line="360" w:lineRule="auto"/>
        <w:jc w:val="both"/>
        <w:rPr>
          <w:rFonts w:ascii="Times New Roman" w:hAnsi="Times New Roman"/>
          <w:sz w:val="28"/>
          <w:szCs w:val="28"/>
        </w:rPr>
      </w:pPr>
      <w:r w:rsidRPr="00C35914">
        <w:rPr>
          <w:rFonts w:ascii="Times New Roman" w:hAnsi="Times New Roman"/>
          <w:sz w:val="28"/>
          <w:szCs w:val="28"/>
        </w:rPr>
        <w:t xml:space="preserve">1 </w:t>
      </w:r>
      <w:r w:rsidRPr="00C35914">
        <w:rPr>
          <w:rFonts w:ascii="Times New Roman" w:hAnsi="Times New Roman"/>
          <w:sz w:val="28"/>
          <w:szCs w:val="28"/>
          <w:lang w:val="uz-Cyrl-UZ"/>
        </w:rPr>
        <w:t>ғ</w:t>
      </w:r>
      <w:r w:rsidRPr="00C35914">
        <w:rPr>
          <w:rFonts w:ascii="Times New Roman" w:hAnsi="Times New Roman"/>
          <w:sz w:val="28"/>
          <w:szCs w:val="28"/>
        </w:rPr>
        <w:t xml:space="preserve">алтакни 3 карнайи бўлган 2 кучайтиргичнинг кириш мосламасига уланади. </w:t>
      </w:r>
      <w:r w:rsidRPr="00C35914">
        <w:rPr>
          <w:rFonts w:ascii="Times New Roman" w:hAnsi="Times New Roman"/>
          <w:sz w:val="28"/>
          <w:szCs w:val="28"/>
          <w:lang w:val="uz-Cyrl-UZ"/>
        </w:rPr>
        <w:t>Ғ</w:t>
      </w:r>
      <w:r w:rsidRPr="00C35914">
        <w:rPr>
          <w:rFonts w:ascii="Times New Roman" w:hAnsi="Times New Roman"/>
          <w:sz w:val="28"/>
          <w:szCs w:val="28"/>
        </w:rPr>
        <w:t xml:space="preserve">алтакнинг ичига 4 юмшоқ пўлат сим ўрнаштирилади. </w:t>
      </w:r>
      <w:r w:rsidRPr="00C35914">
        <w:rPr>
          <w:rFonts w:ascii="Times New Roman" w:hAnsi="Times New Roman"/>
          <w:sz w:val="28"/>
          <w:szCs w:val="28"/>
          <w:lang w:val="uz-Cyrl-UZ"/>
        </w:rPr>
        <w:t>Ғ</w:t>
      </w:r>
      <w:r w:rsidRPr="00C35914">
        <w:rPr>
          <w:rFonts w:ascii="Times New Roman" w:hAnsi="Times New Roman"/>
          <w:sz w:val="28"/>
          <w:szCs w:val="28"/>
        </w:rPr>
        <w:t xml:space="preserve">алтакдан 50-80 см масофада 5 магнит жойлаштирилади ва уни аста–секин </w:t>
      </w:r>
      <w:r w:rsidRPr="00C35914">
        <w:rPr>
          <w:rFonts w:ascii="Times New Roman" w:hAnsi="Times New Roman"/>
          <w:sz w:val="28"/>
          <w:szCs w:val="28"/>
          <w:lang w:val="uz-Cyrl-UZ"/>
        </w:rPr>
        <w:t>ғ</w:t>
      </w:r>
      <w:r w:rsidRPr="00C35914">
        <w:rPr>
          <w:rFonts w:ascii="Times New Roman" w:hAnsi="Times New Roman"/>
          <w:sz w:val="28"/>
          <w:szCs w:val="28"/>
        </w:rPr>
        <w:t xml:space="preserve">алтакка томон суриб борилади. Бунда карнайда ўсиб борувчи шовқин, шитир-шитир ва баъзан чирсиллаш эшитилади. Магнит узоқлаштирилганда </w:t>
      </w:r>
      <w:r w:rsidRPr="00C35914">
        <w:rPr>
          <w:rFonts w:ascii="Times New Roman" w:hAnsi="Times New Roman"/>
          <w:sz w:val="28"/>
          <w:szCs w:val="28"/>
          <w:lang w:val="uz-Cyrl-UZ"/>
        </w:rPr>
        <w:t>ҳ</w:t>
      </w:r>
      <w:r w:rsidRPr="00C35914">
        <w:rPr>
          <w:rFonts w:ascii="Times New Roman" w:hAnsi="Times New Roman"/>
          <w:sz w:val="28"/>
          <w:szCs w:val="28"/>
        </w:rPr>
        <w:t>ам худди шу хол кузатилади (3. 9-расм).</w:t>
      </w:r>
    </w:p>
    <w:p w:rsidR="005426C5" w:rsidRPr="00C35914" w:rsidRDefault="005426C5" w:rsidP="00C35914">
      <w:pPr>
        <w:spacing w:line="360" w:lineRule="auto"/>
        <w:jc w:val="both"/>
        <w:rPr>
          <w:rFonts w:ascii="Times New Roman" w:hAnsi="Times New Roman"/>
          <w:sz w:val="28"/>
          <w:szCs w:val="28"/>
        </w:rPr>
      </w:pPr>
    </w:p>
    <w:p w:rsidR="005426C5" w:rsidRPr="00C35914" w:rsidRDefault="005426C5" w:rsidP="00C35914">
      <w:pPr>
        <w:spacing w:line="360" w:lineRule="auto"/>
        <w:jc w:val="both"/>
        <w:rPr>
          <w:rFonts w:ascii="Times New Roman" w:hAnsi="Times New Roman"/>
          <w:sz w:val="28"/>
          <w:szCs w:val="28"/>
        </w:rPr>
      </w:pPr>
      <w:r w:rsidRPr="00C35914">
        <w:rPr>
          <w:rFonts w:ascii="Times New Roman" w:hAnsi="Times New Roman"/>
          <w:sz w:val="28"/>
          <w:szCs w:val="28"/>
        </w:rPr>
        <w:t>3. 9-расм</w:t>
      </w:r>
      <w:r>
        <w:rPr>
          <w:noProof/>
        </w:rPr>
        <w:pict>
          <v:shape id="Рисунок 59" o:spid="_x0000_s1083" type="#_x0000_t75" alt="msotw9_temp0" style="position:absolute;left:0;text-align:left;margin-left:-12.85pt;margin-top:-2.5pt;width:461.1pt;height:196.25pt;z-index:-251659776;visibility:visible;mso-position-horizontal-relative:text;mso-position-vertical-relative:text">
            <v:imagedata r:id="rId30" o:title=""/>
            <w10:wrap type="topAndBottom"/>
          </v:shape>
        </w:pict>
      </w:r>
    </w:p>
    <w:p w:rsidR="005426C5" w:rsidRPr="00C35914" w:rsidRDefault="005426C5" w:rsidP="00C35914">
      <w:pPr>
        <w:spacing w:line="360" w:lineRule="auto"/>
        <w:ind w:firstLine="720"/>
        <w:jc w:val="both"/>
        <w:rPr>
          <w:rFonts w:ascii="Times New Roman" w:hAnsi="Times New Roman"/>
          <w:sz w:val="28"/>
          <w:szCs w:val="28"/>
        </w:rPr>
      </w:pPr>
      <w:r w:rsidRPr="00C35914">
        <w:rPr>
          <w:rFonts w:ascii="Times New Roman" w:hAnsi="Times New Roman"/>
          <w:sz w:val="28"/>
          <w:szCs w:val="28"/>
        </w:rPr>
        <w:t xml:space="preserve">Ушбу </w:t>
      </w:r>
      <w:r w:rsidRPr="00C35914">
        <w:rPr>
          <w:rFonts w:ascii="Times New Roman" w:hAnsi="Times New Roman"/>
          <w:sz w:val="28"/>
          <w:szCs w:val="28"/>
          <w:lang w:val="uz-Cyrl-UZ"/>
        </w:rPr>
        <w:t>ҳ</w:t>
      </w:r>
      <w:r w:rsidRPr="00C35914">
        <w:rPr>
          <w:rFonts w:ascii="Times New Roman" w:hAnsi="Times New Roman"/>
          <w:sz w:val="28"/>
          <w:szCs w:val="28"/>
        </w:rPr>
        <w:t xml:space="preserve">олда ўқувчиларга қуйидаги савол билан мурожаат қиламиз. Нима учун магнитни </w:t>
      </w:r>
      <w:r w:rsidRPr="00C35914">
        <w:rPr>
          <w:rFonts w:ascii="Times New Roman" w:hAnsi="Times New Roman"/>
          <w:sz w:val="28"/>
          <w:szCs w:val="28"/>
          <w:lang w:val="uz-Cyrl-UZ"/>
        </w:rPr>
        <w:t>ғ</w:t>
      </w:r>
      <w:r w:rsidRPr="00C35914">
        <w:rPr>
          <w:rFonts w:ascii="Times New Roman" w:hAnsi="Times New Roman"/>
          <w:sz w:val="28"/>
          <w:szCs w:val="28"/>
        </w:rPr>
        <w:t xml:space="preserve">алтакка яқинлаштирганимизда ёки узоқлаштирганимизда ўсиб борувчи шовқин, шитир-шитир эшитилади ва магнит </w:t>
      </w:r>
      <w:r w:rsidRPr="00C35914">
        <w:rPr>
          <w:rFonts w:ascii="Times New Roman" w:hAnsi="Times New Roman"/>
          <w:sz w:val="28"/>
          <w:szCs w:val="28"/>
          <w:lang w:val="uz-Cyrl-UZ"/>
        </w:rPr>
        <w:t>ғ</w:t>
      </w:r>
      <w:r w:rsidRPr="00C35914">
        <w:rPr>
          <w:rFonts w:ascii="Times New Roman" w:hAnsi="Times New Roman"/>
          <w:sz w:val="28"/>
          <w:szCs w:val="28"/>
        </w:rPr>
        <w:t xml:space="preserve">алтакка яқин </w:t>
      </w:r>
      <w:r w:rsidRPr="00C35914">
        <w:rPr>
          <w:rFonts w:ascii="Times New Roman" w:hAnsi="Times New Roman"/>
          <w:sz w:val="28"/>
          <w:szCs w:val="28"/>
          <w:lang w:val="uz-Cyrl-UZ"/>
        </w:rPr>
        <w:t>ҳ</w:t>
      </w:r>
      <w:r w:rsidRPr="00C35914">
        <w:rPr>
          <w:rFonts w:ascii="Times New Roman" w:hAnsi="Times New Roman"/>
          <w:sz w:val="28"/>
          <w:szCs w:val="28"/>
        </w:rPr>
        <w:t xml:space="preserve">олда жойлаштирилганда эса                               </w:t>
      </w:r>
    </w:p>
    <w:p w:rsidR="005426C5" w:rsidRPr="00C35914" w:rsidRDefault="005426C5" w:rsidP="00C35914">
      <w:pPr>
        <w:spacing w:line="360" w:lineRule="auto"/>
        <w:jc w:val="both"/>
        <w:rPr>
          <w:rFonts w:ascii="Times New Roman" w:hAnsi="Times New Roman"/>
          <w:sz w:val="28"/>
          <w:szCs w:val="28"/>
        </w:rPr>
      </w:pPr>
      <w:r w:rsidRPr="00C35914">
        <w:rPr>
          <w:rFonts w:ascii="Times New Roman" w:hAnsi="Times New Roman"/>
          <w:sz w:val="28"/>
          <w:szCs w:val="28"/>
        </w:rPr>
        <w:t>шовқин йўқолади.</w:t>
      </w:r>
    </w:p>
    <w:p w:rsidR="005426C5" w:rsidRPr="00C35914" w:rsidRDefault="005426C5" w:rsidP="00C35914">
      <w:pPr>
        <w:spacing w:line="360" w:lineRule="auto"/>
        <w:jc w:val="both"/>
        <w:rPr>
          <w:rFonts w:ascii="Times New Roman" w:hAnsi="Times New Roman"/>
          <w:sz w:val="28"/>
          <w:szCs w:val="28"/>
        </w:rPr>
      </w:pPr>
      <w:r w:rsidRPr="00C35914">
        <w:rPr>
          <w:rFonts w:ascii="Times New Roman" w:hAnsi="Times New Roman"/>
          <w:sz w:val="28"/>
          <w:szCs w:val="28"/>
        </w:rPr>
        <w:tab/>
        <w:t>Бундай лаборатория машғулотни ўқувчилар зўр қизиқиш билан кузатадилар. Аммо қўйилган муаммоли саволга жавоб бера олмайдилар. Шунинг учун бу тажрибани ўзимиз тушинтиришга ҳаракат қиламиз ва Баркгаузен самараси нима эканлигига тўхталиб ўтамиз. [18]</w:t>
      </w:r>
    </w:p>
    <w:p w:rsidR="005426C5" w:rsidRPr="00C35914" w:rsidRDefault="005426C5" w:rsidP="00C35914">
      <w:pPr>
        <w:spacing w:line="360" w:lineRule="auto"/>
        <w:jc w:val="both"/>
        <w:rPr>
          <w:rFonts w:ascii="Times New Roman" w:hAnsi="Times New Roman"/>
          <w:sz w:val="28"/>
          <w:szCs w:val="28"/>
        </w:rPr>
      </w:pPr>
      <w:r w:rsidRPr="00C35914">
        <w:rPr>
          <w:rFonts w:ascii="Times New Roman" w:hAnsi="Times New Roman"/>
          <w:sz w:val="28"/>
          <w:szCs w:val="28"/>
        </w:rPr>
        <w:tab/>
        <w:t>Ўз-ўзидан магнитланган со</w:t>
      </w:r>
      <w:r w:rsidRPr="00C35914">
        <w:rPr>
          <w:rFonts w:ascii="Times New Roman" w:hAnsi="Times New Roman"/>
          <w:sz w:val="28"/>
          <w:szCs w:val="28"/>
          <w:lang w:val="uz-Cyrl-UZ"/>
        </w:rPr>
        <w:t>ҳ</w:t>
      </w:r>
      <w:r w:rsidRPr="00C35914">
        <w:rPr>
          <w:rFonts w:ascii="Times New Roman" w:hAnsi="Times New Roman"/>
          <w:sz w:val="28"/>
          <w:szCs w:val="28"/>
        </w:rPr>
        <w:t>аларнинг мавжудлигини заиф майдонларда магнитланиш эгри чизи</w:t>
      </w:r>
      <w:r w:rsidRPr="00C35914">
        <w:rPr>
          <w:rFonts w:ascii="Times New Roman" w:hAnsi="Times New Roman"/>
          <w:sz w:val="28"/>
          <w:szCs w:val="28"/>
          <w:lang w:val="uz-Cyrl-UZ"/>
        </w:rPr>
        <w:t>ғ</w:t>
      </w:r>
      <w:r w:rsidRPr="00C35914">
        <w:rPr>
          <w:rFonts w:ascii="Times New Roman" w:hAnsi="Times New Roman"/>
          <w:sz w:val="28"/>
          <w:szCs w:val="28"/>
        </w:rPr>
        <w:t xml:space="preserve">ининг сакраб-сакраб ўзгаришини </w:t>
      </w:r>
      <w:r w:rsidRPr="00C35914">
        <w:rPr>
          <w:rFonts w:ascii="Times New Roman" w:hAnsi="Times New Roman"/>
          <w:sz w:val="28"/>
          <w:szCs w:val="28"/>
          <w:lang w:val="uz-Cyrl-UZ"/>
        </w:rPr>
        <w:t>ҳ</w:t>
      </w:r>
      <w:r w:rsidRPr="00C35914">
        <w:rPr>
          <w:rFonts w:ascii="Times New Roman" w:hAnsi="Times New Roman"/>
          <w:sz w:val="28"/>
          <w:szCs w:val="28"/>
        </w:rPr>
        <w:t>ам тасдиқлайди. Ташқи майдон аста–секин  ўса борганда, магнитланиш эгри чизи</w:t>
      </w:r>
      <w:r w:rsidRPr="00C35914">
        <w:rPr>
          <w:rFonts w:ascii="Times New Roman" w:hAnsi="Times New Roman"/>
          <w:sz w:val="28"/>
          <w:szCs w:val="28"/>
          <w:lang w:val="uz-Cyrl-UZ"/>
        </w:rPr>
        <w:t>ғ</w:t>
      </w:r>
      <w:r w:rsidRPr="00C35914">
        <w:rPr>
          <w:rFonts w:ascii="Times New Roman" w:hAnsi="Times New Roman"/>
          <w:sz w:val="28"/>
          <w:szCs w:val="28"/>
        </w:rPr>
        <w:t>ининг кескин ўсадиган со</w:t>
      </w:r>
      <w:r w:rsidRPr="00C35914">
        <w:rPr>
          <w:rFonts w:ascii="Times New Roman" w:hAnsi="Times New Roman"/>
          <w:sz w:val="28"/>
          <w:szCs w:val="28"/>
          <w:lang w:val="uz-Cyrl-UZ"/>
        </w:rPr>
        <w:t>ҳ</w:t>
      </w:r>
      <w:r w:rsidRPr="00C35914">
        <w:rPr>
          <w:rFonts w:ascii="Times New Roman" w:hAnsi="Times New Roman"/>
          <w:sz w:val="28"/>
          <w:szCs w:val="28"/>
        </w:rPr>
        <w:t>асида ферромагнитнинг магнитланиши сакраб-сакраб ўсади.</w:t>
      </w:r>
    </w:p>
    <w:p w:rsidR="005426C5" w:rsidRPr="00C35914" w:rsidRDefault="005426C5" w:rsidP="00C35914">
      <w:pPr>
        <w:spacing w:line="360" w:lineRule="auto"/>
        <w:ind w:firstLine="851"/>
        <w:jc w:val="both"/>
        <w:rPr>
          <w:rFonts w:ascii="Times New Roman" w:hAnsi="Times New Roman"/>
          <w:sz w:val="28"/>
          <w:szCs w:val="28"/>
        </w:rPr>
      </w:pPr>
      <w:r w:rsidRPr="00C35914">
        <w:rPr>
          <w:rFonts w:ascii="Times New Roman" w:hAnsi="Times New Roman"/>
          <w:sz w:val="28"/>
          <w:szCs w:val="28"/>
        </w:rPr>
        <w:t xml:space="preserve">Ушбу тавсифномани ўқувчиларга тушунтирамиз. </w:t>
      </w:r>
      <w:r w:rsidRPr="00C35914">
        <w:rPr>
          <w:rFonts w:ascii="Times New Roman" w:hAnsi="Times New Roman"/>
          <w:sz w:val="28"/>
          <w:szCs w:val="28"/>
          <w:lang w:val="uz-Cyrl-UZ"/>
        </w:rPr>
        <w:t>Ғ</w:t>
      </w:r>
      <w:r w:rsidRPr="00C35914">
        <w:rPr>
          <w:rFonts w:ascii="Times New Roman" w:hAnsi="Times New Roman"/>
          <w:sz w:val="28"/>
          <w:szCs w:val="28"/>
        </w:rPr>
        <w:t>алтакка магнитни яқинлаштирганимизда, ўзак сакраб магнитлана бошлайди. Бу жараён 3. 10-расмни 1 даги “а” холатига тў</w:t>
      </w:r>
      <w:r w:rsidRPr="00C35914">
        <w:rPr>
          <w:rFonts w:ascii="Times New Roman" w:hAnsi="Times New Roman"/>
          <w:sz w:val="28"/>
          <w:szCs w:val="28"/>
          <w:lang w:val="uz-Cyrl-UZ"/>
        </w:rPr>
        <w:t>ғ</w:t>
      </w:r>
      <w:r w:rsidRPr="00C35914">
        <w:rPr>
          <w:rFonts w:ascii="Times New Roman" w:hAnsi="Times New Roman"/>
          <w:sz w:val="28"/>
          <w:szCs w:val="28"/>
        </w:rPr>
        <w:t xml:space="preserve">ри келади. Магнитланишни максимал қиймати 2 </w:t>
      </w:r>
      <w:r w:rsidRPr="00C35914">
        <w:rPr>
          <w:rFonts w:ascii="Times New Roman" w:hAnsi="Times New Roman"/>
          <w:sz w:val="28"/>
          <w:szCs w:val="28"/>
          <w:lang w:val="uz-Cyrl-UZ"/>
        </w:rPr>
        <w:t>ҳ</w:t>
      </w:r>
      <w:r w:rsidRPr="00C35914">
        <w:rPr>
          <w:rFonts w:ascii="Times New Roman" w:hAnsi="Times New Roman"/>
          <w:sz w:val="28"/>
          <w:szCs w:val="28"/>
        </w:rPr>
        <w:t>олатга тў</w:t>
      </w:r>
      <w:r w:rsidRPr="00C35914">
        <w:rPr>
          <w:rFonts w:ascii="Times New Roman" w:hAnsi="Times New Roman"/>
          <w:sz w:val="28"/>
          <w:szCs w:val="28"/>
          <w:lang w:val="uz-Cyrl-UZ"/>
        </w:rPr>
        <w:t>ғ</w:t>
      </w:r>
      <w:r w:rsidRPr="00C35914">
        <w:rPr>
          <w:rFonts w:ascii="Times New Roman" w:hAnsi="Times New Roman"/>
          <w:sz w:val="28"/>
          <w:szCs w:val="28"/>
        </w:rPr>
        <w:t xml:space="preserve">ри келиб сакровлар тўхтайди. Магнитни </w:t>
      </w:r>
      <w:r w:rsidRPr="00C35914">
        <w:rPr>
          <w:rFonts w:ascii="Times New Roman" w:hAnsi="Times New Roman"/>
          <w:sz w:val="28"/>
          <w:szCs w:val="28"/>
          <w:lang w:val="uz-Cyrl-UZ"/>
        </w:rPr>
        <w:t>ғ</w:t>
      </w:r>
      <w:r w:rsidRPr="00C35914">
        <w:rPr>
          <w:rFonts w:ascii="Times New Roman" w:hAnsi="Times New Roman"/>
          <w:sz w:val="28"/>
          <w:szCs w:val="28"/>
        </w:rPr>
        <w:t>алтакдан узоқлаштирганимизда магнитсизланиш жараёни юз бериб, у 10-расмдаги “в” чизиғига тў</w:t>
      </w:r>
      <w:r w:rsidRPr="00C35914">
        <w:rPr>
          <w:rFonts w:ascii="Times New Roman" w:hAnsi="Times New Roman"/>
          <w:sz w:val="28"/>
          <w:szCs w:val="28"/>
          <w:lang w:val="uz-Cyrl-UZ"/>
        </w:rPr>
        <w:t>ғ</w:t>
      </w:r>
      <w:r w:rsidRPr="00C35914">
        <w:rPr>
          <w:rFonts w:ascii="Times New Roman" w:hAnsi="Times New Roman"/>
          <w:sz w:val="28"/>
          <w:szCs w:val="28"/>
        </w:rPr>
        <w:t xml:space="preserve">ри келади. Ўқувчилар учун кўрсатилган тажриба ва тавсифномалар янги физик </w:t>
      </w:r>
      <w:r w:rsidRPr="00C35914">
        <w:rPr>
          <w:rFonts w:ascii="Times New Roman" w:hAnsi="Times New Roman"/>
          <w:sz w:val="28"/>
          <w:szCs w:val="28"/>
          <w:lang w:val="uz-Cyrl-UZ"/>
        </w:rPr>
        <w:t>ҳ</w:t>
      </w:r>
      <w:r w:rsidRPr="00C35914">
        <w:rPr>
          <w:rFonts w:ascii="Times New Roman" w:hAnsi="Times New Roman"/>
          <w:sz w:val="28"/>
          <w:szCs w:val="28"/>
        </w:rPr>
        <w:t>одиса ва жараёнларни очиб беришга хизмат қилади (2. 10-расм).</w:t>
      </w:r>
    </w:p>
    <w:p w:rsidR="005426C5" w:rsidRPr="00C35914" w:rsidRDefault="005426C5" w:rsidP="00C35914">
      <w:pPr>
        <w:spacing w:line="360" w:lineRule="auto"/>
        <w:ind w:firstLine="851"/>
        <w:jc w:val="both"/>
        <w:rPr>
          <w:rFonts w:ascii="Times New Roman" w:hAnsi="Times New Roman"/>
          <w:sz w:val="28"/>
          <w:szCs w:val="28"/>
        </w:rPr>
      </w:pPr>
      <w:r w:rsidRPr="00C35914">
        <w:rPr>
          <w:rFonts w:ascii="Times New Roman" w:hAnsi="Times New Roman"/>
          <w:sz w:val="28"/>
          <w:szCs w:val="28"/>
        </w:rPr>
        <w:t>Ташқи майдон йўқотилганда ферромагнитлар бутунлай магнитсизланмайди, балки қолдиқ магнит индукциясини сақлайди, чунки иссиқлик ҳаракати-доменларни тезда орентир-</w:t>
      </w:r>
    </w:p>
    <w:p w:rsidR="005426C5" w:rsidRPr="00C35914" w:rsidRDefault="005426C5" w:rsidP="00C35914">
      <w:pPr>
        <w:spacing w:line="360" w:lineRule="auto"/>
        <w:ind w:firstLine="851"/>
        <w:jc w:val="both"/>
        <w:rPr>
          <w:rFonts w:ascii="Times New Roman" w:hAnsi="Times New Roman"/>
          <w:sz w:val="28"/>
          <w:szCs w:val="28"/>
        </w:rPr>
      </w:pPr>
      <w:r w:rsidRPr="00256ECD">
        <w:rPr>
          <w:rFonts w:ascii="Times New Roman" w:hAnsi="Times New Roman"/>
          <w:noProof/>
          <w:sz w:val="28"/>
          <w:szCs w:val="28"/>
        </w:rPr>
        <w:pict>
          <v:shape id="Рисунок 15" o:spid="_x0000_i1041" type="#_x0000_t75" alt="msotw9_temp0" style="width:320.4pt;height:147.6pt;visibility:visible">
            <v:imagedata r:id="rId31" o:title=""/>
          </v:shape>
        </w:pict>
      </w:r>
    </w:p>
    <w:p w:rsidR="005426C5" w:rsidRPr="00C35914" w:rsidRDefault="005426C5" w:rsidP="00C35914">
      <w:pPr>
        <w:spacing w:line="360" w:lineRule="auto"/>
        <w:ind w:firstLine="851"/>
        <w:jc w:val="both"/>
        <w:rPr>
          <w:rFonts w:ascii="Times New Roman" w:hAnsi="Times New Roman"/>
          <w:sz w:val="28"/>
          <w:szCs w:val="28"/>
        </w:rPr>
      </w:pPr>
      <w:r w:rsidRPr="00C35914">
        <w:rPr>
          <w:rFonts w:ascii="Times New Roman" w:hAnsi="Times New Roman"/>
          <w:sz w:val="28"/>
          <w:szCs w:val="28"/>
        </w:rPr>
        <w:t xml:space="preserve">                              3. 10-расм</w:t>
      </w:r>
    </w:p>
    <w:p w:rsidR="005426C5" w:rsidRPr="00C35914" w:rsidRDefault="005426C5" w:rsidP="00C35914">
      <w:pPr>
        <w:pStyle w:val="BodyTextIndent2"/>
        <w:rPr>
          <w:rFonts w:ascii="Times New Roman" w:hAnsi="Times New Roman"/>
          <w:szCs w:val="28"/>
        </w:rPr>
      </w:pPr>
      <w:r w:rsidRPr="00C35914">
        <w:rPr>
          <w:rFonts w:ascii="Times New Roman" w:hAnsi="Times New Roman"/>
          <w:szCs w:val="28"/>
        </w:rPr>
        <w:t xml:space="preserve">сизлай олмайди. Шу сабабли магнит гистерезиси </w:t>
      </w:r>
      <w:r w:rsidRPr="00C35914">
        <w:rPr>
          <w:rFonts w:ascii="Times New Roman" w:hAnsi="Times New Roman"/>
          <w:szCs w:val="28"/>
          <w:lang w:val="uz-Cyrl-UZ"/>
        </w:rPr>
        <w:t>ҳ</w:t>
      </w:r>
      <w:r w:rsidRPr="00C35914">
        <w:rPr>
          <w:rFonts w:ascii="Times New Roman" w:hAnsi="Times New Roman"/>
          <w:szCs w:val="28"/>
        </w:rPr>
        <w:t xml:space="preserve">осил бўлади. Ферромагнетикни қиздириш ва силкитиш </w:t>
      </w:r>
      <w:r w:rsidRPr="00C35914">
        <w:rPr>
          <w:rFonts w:ascii="Times New Roman" w:hAnsi="Times New Roman"/>
          <w:szCs w:val="28"/>
          <w:lang w:val="uz-Cyrl-UZ"/>
        </w:rPr>
        <w:t>ҳ</w:t>
      </w:r>
      <w:r w:rsidRPr="00C35914">
        <w:rPr>
          <w:rFonts w:ascii="Times New Roman" w:hAnsi="Times New Roman"/>
          <w:szCs w:val="28"/>
        </w:rPr>
        <w:t>ам магнитсизлашга ёрдам беради.</w:t>
      </w:r>
    </w:p>
    <w:p w:rsidR="005426C5" w:rsidRPr="00C35914" w:rsidRDefault="005426C5" w:rsidP="00C35914">
      <w:pPr>
        <w:pStyle w:val="BodyTextIndent2"/>
        <w:rPr>
          <w:rFonts w:ascii="Times New Roman" w:hAnsi="Times New Roman"/>
          <w:szCs w:val="28"/>
        </w:rPr>
      </w:pPr>
      <w:r w:rsidRPr="00C35914">
        <w:rPr>
          <w:rFonts w:ascii="Times New Roman" w:hAnsi="Times New Roman"/>
          <w:szCs w:val="28"/>
        </w:rPr>
        <w:t>Ферромагнетиклар техникада кенг қўлланилади. Улардан магнит</w:t>
      </w:r>
      <w:r w:rsidRPr="00C35914">
        <w:rPr>
          <w:rFonts w:ascii="Times New Roman" w:hAnsi="Times New Roman"/>
          <w:b/>
          <w:szCs w:val="28"/>
        </w:rPr>
        <w:t xml:space="preserve"> </w:t>
      </w:r>
      <w:r w:rsidRPr="00C35914">
        <w:rPr>
          <w:rFonts w:ascii="Times New Roman" w:hAnsi="Times New Roman"/>
          <w:szCs w:val="28"/>
        </w:rPr>
        <w:t>экранлар тасвирини ва товушни ёзиб олиш ленталар, турли асбоб ва</w:t>
      </w:r>
      <w:r w:rsidRPr="00C35914">
        <w:rPr>
          <w:rFonts w:ascii="Times New Roman" w:hAnsi="Times New Roman"/>
          <w:b/>
          <w:szCs w:val="28"/>
        </w:rPr>
        <w:t xml:space="preserve"> </w:t>
      </w:r>
      <w:r w:rsidRPr="00C35914">
        <w:rPr>
          <w:rFonts w:ascii="Times New Roman" w:hAnsi="Times New Roman"/>
          <w:szCs w:val="28"/>
        </w:rPr>
        <w:t>механизмлар учун электромагнетик ўзаклар тайёрлашда фойдаланилади.</w:t>
      </w:r>
    </w:p>
    <w:p w:rsidR="005426C5" w:rsidRPr="00C35914" w:rsidRDefault="005426C5" w:rsidP="00C35914">
      <w:pPr>
        <w:spacing w:line="360" w:lineRule="auto"/>
        <w:jc w:val="both"/>
        <w:rPr>
          <w:rFonts w:ascii="Times New Roman" w:hAnsi="Times New Roman"/>
          <w:b/>
          <w:sz w:val="28"/>
          <w:szCs w:val="28"/>
        </w:rPr>
      </w:pPr>
      <w:r w:rsidRPr="00C35914">
        <w:rPr>
          <w:rFonts w:ascii="Times New Roman" w:hAnsi="Times New Roman"/>
          <w:b/>
          <w:sz w:val="28"/>
          <w:szCs w:val="28"/>
        </w:rPr>
        <w:t>Магнитсизланишнинг ҳароратга бо</w:t>
      </w:r>
      <w:r w:rsidRPr="00C35914">
        <w:rPr>
          <w:rFonts w:ascii="Times New Roman" w:hAnsi="Times New Roman"/>
          <w:b/>
          <w:sz w:val="28"/>
          <w:szCs w:val="28"/>
          <w:lang w:val="uz-Cyrl-UZ"/>
        </w:rPr>
        <w:t>ғ</w:t>
      </w:r>
      <w:r w:rsidRPr="00C35914">
        <w:rPr>
          <w:rFonts w:ascii="Times New Roman" w:hAnsi="Times New Roman"/>
          <w:b/>
          <w:sz w:val="28"/>
          <w:szCs w:val="28"/>
        </w:rPr>
        <w:t>лиқлиги.</w:t>
      </w:r>
    </w:p>
    <w:p w:rsidR="005426C5" w:rsidRPr="00C35914" w:rsidRDefault="005426C5" w:rsidP="00C35914">
      <w:pPr>
        <w:pStyle w:val="BodyText"/>
        <w:spacing w:line="360" w:lineRule="auto"/>
        <w:ind w:firstLine="720"/>
        <w:rPr>
          <w:sz w:val="28"/>
          <w:szCs w:val="28"/>
        </w:rPr>
      </w:pPr>
      <w:r w:rsidRPr="00C35914">
        <w:rPr>
          <w:sz w:val="28"/>
          <w:szCs w:val="28"/>
        </w:rPr>
        <w:t>Ўқувчиларни фикрлаш қобилиятларини фаоллаштириш  учун қуйидаги лаборатория машғулотсини намойиш этамиз. Кучли магнит қутби яқинида нихром симга осилган пўлат мих ёки никелни газ горелкаси алангасида қиздириш орқали кўрсатамиз . Мих ёки никел магнит қутбларига тортилган холда ундан 2-3 мм масофада тутиб турилиши керак. Мих тахминан 753</w:t>
      </w:r>
      <w:r w:rsidRPr="00C35914">
        <w:rPr>
          <w:sz w:val="28"/>
          <w:szCs w:val="28"/>
          <w:vertAlign w:val="superscript"/>
        </w:rPr>
        <w:t>0</w:t>
      </w:r>
      <w:r w:rsidRPr="00C35914">
        <w:rPr>
          <w:sz w:val="28"/>
          <w:szCs w:val="28"/>
        </w:rPr>
        <w:t xml:space="preserve"> (Кюри нуқтаси)(жадвал асосида) ҳароратгача қиздирилганда, унинг ферромагнетик хусусиятини йўқотади ва магнитдан ажралиб кетади. Агар алангани олиб, уни совитсак, мих яна магнитга тортилиб қолишини кўрамиз(3.11-расм). Ўқувчиларни фикрлаш қобилиятини фаоллаштириш учун қуйидаги муаммоли саволлар қўямиз: </w:t>
      </w:r>
    </w:p>
    <w:p w:rsidR="005426C5" w:rsidRPr="00C35914" w:rsidRDefault="005426C5" w:rsidP="00C35914">
      <w:pPr>
        <w:pStyle w:val="BodyText"/>
        <w:spacing w:line="360" w:lineRule="auto"/>
        <w:ind w:firstLine="720"/>
        <w:rPr>
          <w:sz w:val="28"/>
          <w:szCs w:val="28"/>
        </w:rPr>
      </w:pPr>
      <w:r w:rsidRPr="00C35914">
        <w:rPr>
          <w:sz w:val="28"/>
          <w:szCs w:val="28"/>
        </w:rPr>
        <w:t xml:space="preserve">-Нима учун мих қиздирилганда магнитдан ажралади? Қандай ҳодиса юз беради? </w:t>
      </w:r>
    </w:p>
    <w:p w:rsidR="005426C5" w:rsidRPr="00C35914" w:rsidRDefault="005426C5" w:rsidP="00C35914">
      <w:pPr>
        <w:pStyle w:val="BodyText"/>
        <w:spacing w:line="360" w:lineRule="auto"/>
        <w:ind w:firstLine="720"/>
        <w:rPr>
          <w:sz w:val="28"/>
          <w:szCs w:val="28"/>
        </w:rPr>
      </w:pPr>
      <w:r w:rsidRPr="00C35914">
        <w:rPr>
          <w:sz w:val="28"/>
          <w:szCs w:val="28"/>
        </w:rPr>
        <w:t>- Нима учун мих совигандан сўнг у яна магнитга тортилади? (3.11-расм) [17]</w:t>
      </w:r>
    </w:p>
    <w:p w:rsidR="005426C5" w:rsidRPr="00C35914" w:rsidRDefault="005426C5" w:rsidP="00C35914">
      <w:pPr>
        <w:pStyle w:val="BodyText2"/>
        <w:rPr>
          <w:szCs w:val="28"/>
        </w:rPr>
      </w:pPr>
      <w:r w:rsidRPr="00C35914">
        <w:rPr>
          <w:szCs w:val="28"/>
        </w:rPr>
        <w:tab/>
        <w:t>Ҳамма ўқувчилар зўр қизиқиш билан бу муаммоли вазиятни ечишга қизиқадилар. Ўқувчилар билан бўлган қизгин мунозаралар натижасида, ҳар хил жавобларини умумлаштириб холда қуйидаги хулосаларга келинади.</w:t>
      </w:r>
    </w:p>
    <w:p w:rsidR="005426C5" w:rsidRPr="00C35914" w:rsidRDefault="005426C5" w:rsidP="00C35914">
      <w:pPr>
        <w:spacing w:line="360" w:lineRule="auto"/>
        <w:jc w:val="both"/>
        <w:rPr>
          <w:rFonts w:ascii="Times New Roman" w:hAnsi="Times New Roman"/>
          <w:sz w:val="28"/>
          <w:szCs w:val="28"/>
        </w:rPr>
      </w:pPr>
      <w:r w:rsidRPr="00C35914">
        <w:rPr>
          <w:rFonts w:ascii="Times New Roman" w:hAnsi="Times New Roman"/>
          <w:sz w:val="28"/>
          <w:szCs w:val="28"/>
        </w:rPr>
        <w:tab/>
        <w:t>Ферромагнитларнинг му</w:t>
      </w:r>
      <w:r w:rsidRPr="00C35914">
        <w:rPr>
          <w:rFonts w:ascii="Times New Roman" w:hAnsi="Times New Roman"/>
          <w:sz w:val="28"/>
          <w:szCs w:val="28"/>
          <w:lang w:val="uz-Cyrl-UZ"/>
        </w:rPr>
        <w:t>ҳ</w:t>
      </w:r>
      <w:r w:rsidRPr="00C35914">
        <w:rPr>
          <w:rFonts w:ascii="Times New Roman" w:hAnsi="Times New Roman"/>
          <w:sz w:val="28"/>
          <w:szCs w:val="28"/>
        </w:rPr>
        <w:t>им хусусияти шундан иборатки, ҳар бир ферромагнетик учун Кюри нуқтаси деб аталувчи аниқ ҳароратда улар ўзларининг магнит хоссаларини йуқотади. Масалан, тоза темир учун бу ҳарорат 789</w:t>
      </w:r>
      <w:r w:rsidRPr="00C35914">
        <w:rPr>
          <w:rFonts w:ascii="Times New Roman" w:hAnsi="Times New Roman"/>
          <w:sz w:val="28"/>
          <w:szCs w:val="28"/>
          <w:vertAlign w:val="superscript"/>
        </w:rPr>
        <w:t>0</w:t>
      </w:r>
      <w:r w:rsidRPr="00C35914">
        <w:rPr>
          <w:rFonts w:ascii="Times New Roman" w:hAnsi="Times New Roman"/>
          <w:sz w:val="28"/>
          <w:szCs w:val="28"/>
        </w:rPr>
        <w:t xml:space="preserve"> С, никел учун 355</w:t>
      </w:r>
      <w:r w:rsidRPr="00C35914">
        <w:rPr>
          <w:rFonts w:ascii="Times New Roman" w:hAnsi="Times New Roman"/>
          <w:sz w:val="28"/>
          <w:szCs w:val="28"/>
          <w:vertAlign w:val="superscript"/>
        </w:rPr>
        <w:t>0</w:t>
      </w:r>
      <w:r w:rsidRPr="00C35914">
        <w:rPr>
          <w:rFonts w:ascii="Times New Roman" w:hAnsi="Times New Roman"/>
          <w:sz w:val="28"/>
          <w:szCs w:val="28"/>
        </w:rPr>
        <w:t xml:space="preserve">С, Кюри нуқтасидан юқори ҳароратда ферромагнетик оддий парамагнетикка айланади. </w:t>
      </w:r>
      <w:r w:rsidRPr="00C35914">
        <w:rPr>
          <w:rFonts w:ascii="Times New Roman" w:hAnsi="Times New Roman"/>
          <w:sz w:val="28"/>
          <w:szCs w:val="28"/>
        </w:rPr>
        <w:tab/>
        <w:t>Ферромагнетикнинг бундай хусусиятларига сабаб нима?-деган муаммоли савол ту</w:t>
      </w:r>
      <w:r w:rsidRPr="00C35914">
        <w:rPr>
          <w:rFonts w:ascii="Times New Roman" w:hAnsi="Times New Roman"/>
          <w:sz w:val="28"/>
          <w:szCs w:val="28"/>
          <w:lang w:val="uz-Cyrl-UZ"/>
        </w:rPr>
        <w:t>ғ</w:t>
      </w:r>
      <w:r w:rsidRPr="00C35914">
        <w:rPr>
          <w:rFonts w:ascii="Times New Roman" w:hAnsi="Times New Roman"/>
          <w:sz w:val="28"/>
          <w:szCs w:val="28"/>
        </w:rPr>
        <w:t>илади. Сабаб шуки, уларда ўз-ўзидан тўйинишгача магнитланган кичик со</w:t>
      </w:r>
      <w:r w:rsidRPr="00C35914">
        <w:rPr>
          <w:rFonts w:ascii="Times New Roman" w:hAnsi="Times New Roman"/>
          <w:sz w:val="28"/>
          <w:szCs w:val="28"/>
          <w:lang w:val="uz-Cyrl-UZ"/>
        </w:rPr>
        <w:t>ҳ</w:t>
      </w:r>
      <w:r w:rsidRPr="00C35914">
        <w:rPr>
          <w:rFonts w:ascii="Times New Roman" w:hAnsi="Times New Roman"/>
          <w:sz w:val="28"/>
          <w:szCs w:val="28"/>
        </w:rPr>
        <w:t>алар бўлади, бу со</w:t>
      </w:r>
      <w:r w:rsidRPr="00C35914">
        <w:rPr>
          <w:rFonts w:ascii="Times New Roman" w:hAnsi="Times New Roman"/>
          <w:sz w:val="28"/>
          <w:szCs w:val="28"/>
          <w:lang w:val="uz-Cyrl-UZ"/>
        </w:rPr>
        <w:t>ҳ</w:t>
      </w:r>
      <w:r w:rsidRPr="00C35914">
        <w:rPr>
          <w:rFonts w:ascii="Times New Roman" w:hAnsi="Times New Roman"/>
          <w:sz w:val="28"/>
          <w:szCs w:val="28"/>
        </w:rPr>
        <w:t>алар доменлар деб аталади.</w:t>
      </w:r>
    </w:p>
    <w:p w:rsidR="005426C5" w:rsidRPr="00C35914" w:rsidRDefault="005426C5" w:rsidP="00C35914">
      <w:pPr>
        <w:spacing w:line="360" w:lineRule="auto"/>
        <w:ind w:firstLine="720"/>
        <w:jc w:val="both"/>
        <w:rPr>
          <w:rFonts w:ascii="Times New Roman" w:hAnsi="Times New Roman"/>
          <w:sz w:val="28"/>
          <w:szCs w:val="28"/>
        </w:rPr>
      </w:pPr>
      <w:r w:rsidRPr="00C35914">
        <w:rPr>
          <w:rFonts w:ascii="Times New Roman" w:hAnsi="Times New Roman"/>
          <w:sz w:val="28"/>
          <w:szCs w:val="28"/>
        </w:rPr>
        <w:t xml:space="preserve">Ферромагнетикларда доменларнинг мавжудлиги тўгррисидаги гипотезани 1907 йили француз олими П.Вейсс илгари сурди. 1935 йили П.Ландау ва Е.Лифшиц назарий исботланган, Н.Акулов ва М.Дектяр эса тажриба аниқлаган. Доменлар кўплаб миллиард атомларни бирлаштиради. Алохида до                               </w:t>
      </w:r>
    </w:p>
    <w:p w:rsidR="005426C5" w:rsidRPr="00C35914" w:rsidRDefault="005426C5" w:rsidP="00C35914">
      <w:pPr>
        <w:spacing w:line="360" w:lineRule="auto"/>
        <w:jc w:val="both"/>
        <w:rPr>
          <w:rFonts w:ascii="Times New Roman" w:hAnsi="Times New Roman"/>
          <w:sz w:val="28"/>
          <w:szCs w:val="28"/>
        </w:rPr>
      </w:pPr>
      <w:r w:rsidRPr="00C35914">
        <w:rPr>
          <w:rFonts w:ascii="Times New Roman" w:hAnsi="Times New Roman"/>
          <w:sz w:val="28"/>
          <w:szCs w:val="28"/>
        </w:rPr>
        <w:t>менлардаги магнит майдонларнинг йўналишлари бир хил эмас, шунинг учун ташқи магнит майдон бўлмаганда ёки ферромагнетик Кюри нуқтасидаги бу ҳаракатда ферромагнетик магнитланмаган бўлади. Ташқи магнит майдон таъсирида доменлар бир-бирини кучайтирадиган бўлиб қайта орентацияланади.</w:t>
      </w:r>
    </w:p>
    <w:p w:rsidR="005426C5" w:rsidRPr="00C35914" w:rsidRDefault="005426C5" w:rsidP="00C35914">
      <w:pPr>
        <w:spacing w:line="360" w:lineRule="auto"/>
        <w:ind w:firstLine="720"/>
        <w:jc w:val="both"/>
        <w:rPr>
          <w:rFonts w:ascii="Times New Roman" w:hAnsi="Times New Roman"/>
          <w:sz w:val="28"/>
          <w:szCs w:val="28"/>
        </w:rPr>
      </w:pPr>
      <w:r w:rsidRPr="00256ECD">
        <w:rPr>
          <w:rFonts w:ascii="Times New Roman" w:hAnsi="Times New Roman"/>
          <w:noProof/>
          <w:sz w:val="28"/>
          <w:szCs w:val="28"/>
        </w:rPr>
        <w:pict>
          <v:shape id="_x0000_i1042" type="#_x0000_t75" alt="msotw9_temp0" style="width:437.4pt;height:168pt;visibility:visible">
            <v:imagedata r:id="rId32" o:title=""/>
          </v:shape>
        </w:pict>
      </w:r>
      <w:r w:rsidRPr="00C35914">
        <w:rPr>
          <w:rFonts w:ascii="Times New Roman" w:hAnsi="Times New Roman"/>
          <w:sz w:val="28"/>
          <w:szCs w:val="28"/>
        </w:rPr>
        <w:t xml:space="preserve">                                                3. 11-расм      </w:t>
      </w:r>
    </w:p>
    <w:p w:rsidR="005426C5" w:rsidRPr="00C35914" w:rsidRDefault="005426C5" w:rsidP="00C35914">
      <w:pPr>
        <w:pStyle w:val="BodyText2"/>
        <w:rPr>
          <w:szCs w:val="28"/>
        </w:rPr>
      </w:pPr>
      <w:r w:rsidRPr="00C35914">
        <w:rPr>
          <w:szCs w:val="28"/>
        </w:rPr>
        <w:tab/>
        <w:t>Барча доменлардаги магнит майдонлар ташқи магнит майдон бўйлаб йўналганда магнит майдон энг кўп кучаяди, бунда ферромагнетик тўйинишгача магнитланади.</w:t>
      </w:r>
    </w:p>
    <w:p w:rsidR="005426C5" w:rsidRPr="00C35914" w:rsidRDefault="005426C5" w:rsidP="00C35914">
      <w:pPr>
        <w:spacing w:line="360" w:lineRule="auto"/>
        <w:jc w:val="both"/>
        <w:rPr>
          <w:rFonts w:ascii="Times New Roman" w:hAnsi="Times New Roman"/>
          <w:sz w:val="28"/>
          <w:szCs w:val="28"/>
        </w:rPr>
      </w:pPr>
      <w:r w:rsidRPr="00C35914">
        <w:rPr>
          <w:rFonts w:ascii="Times New Roman" w:hAnsi="Times New Roman"/>
          <w:sz w:val="28"/>
          <w:szCs w:val="28"/>
        </w:rPr>
        <w:tab/>
        <w:t>Демак, муаммоли ўқитишнинг самарадорлиги шундаки, лаборатория машғулотлардан фаол фойдаланиш орқали ўрганилаётган мавзуни чуқур англаб олишга имкон яратади. [19]</w:t>
      </w:r>
    </w:p>
    <w:p w:rsidR="005426C5" w:rsidRPr="00C35914" w:rsidRDefault="005426C5" w:rsidP="00C35914">
      <w:pPr>
        <w:pStyle w:val="Heading1"/>
        <w:spacing w:line="360" w:lineRule="auto"/>
        <w:rPr>
          <w:sz w:val="28"/>
          <w:szCs w:val="28"/>
        </w:rPr>
      </w:pPr>
      <w:r w:rsidRPr="00C35914">
        <w:rPr>
          <w:sz w:val="28"/>
          <w:szCs w:val="28"/>
        </w:rPr>
        <w:t>Диамагнетикнинг магнит хоссалари.</w:t>
      </w:r>
    </w:p>
    <w:p w:rsidR="005426C5" w:rsidRPr="00C35914" w:rsidRDefault="005426C5" w:rsidP="00C35914">
      <w:pPr>
        <w:pStyle w:val="BodyText"/>
        <w:spacing w:line="360" w:lineRule="auto"/>
        <w:rPr>
          <w:sz w:val="28"/>
          <w:szCs w:val="28"/>
        </w:rPr>
      </w:pPr>
      <w:r w:rsidRPr="00C35914">
        <w:rPr>
          <w:sz w:val="28"/>
          <w:szCs w:val="28"/>
        </w:rPr>
        <w:tab/>
        <w:t>Маъруза намойиш экспериментини кўрсатиш билан бошланади. Агар ипга осилган висмут стерженчани кучли магнит майдонига киритсак, у ўзининг учлари билан магнитнинг қутбларидан итарилиб куч чизиқларига тик жойлашади. Ўқувчиларнинг кўз ўнгида муаммоли вазият вужудга келади(3.12-расм).</w:t>
      </w:r>
    </w:p>
    <w:p w:rsidR="005426C5" w:rsidRPr="00C35914" w:rsidRDefault="005426C5" w:rsidP="00C35914">
      <w:pPr>
        <w:pStyle w:val="BodyText"/>
        <w:spacing w:line="360" w:lineRule="auto"/>
        <w:rPr>
          <w:b/>
          <w:i/>
          <w:sz w:val="28"/>
          <w:szCs w:val="28"/>
        </w:rPr>
      </w:pPr>
      <w:r w:rsidRPr="00C35914">
        <w:rPr>
          <w:b/>
          <w:i/>
          <w:sz w:val="28"/>
          <w:szCs w:val="28"/>
        </w:rPr>
        <w:t>-Нима учун электромагнит уланганда, висмут магнит индукция чизиқларига тик жойлашади?</w:t>
      </w:r>
    </w:p>
    <w:p w:rsidR="005426C5" w:rsidRPr="00C35914" w:rsidRDefault="005426C5" w:rsidP="00C35914">
      <w:pPr>
        <w:pStyle w:val="BodyText"/>
        <w:spacing w:line="360" w:lineRule="auto"/>
        <w:rPr>
          <w:sz w:val="28"/>
          <w:szCs w:val="28"/>
        </w:rPr>
      </w:pPr>
      <w:r w:rsidRPr="00C35914">
        <w:rPr>
          <w:sz w:val="28"/>
          <w:szCs w:val="28"/>
        </w:rPr>
        <w:t xml:space="preserve"> Кескин бахс мунозаралар натижасида қуйидаги хулосага келадилар. Магнит майдонига кирган диамагнит моддалар ўзининг учларида майдонини сусайтиради. Диамагнит модда ичида магнит майдони унинг ташқарисидагидан янада заифроқдир.</w:t>
      </w:r>
    </w:p>
    <w:p w:rsidR="005426C5" w:rsidRPr="00C35914" w:rsidRDefault="005426C5" w:rsidP="00C35914">
      <w:pPr>
        <w:pStyle w:val="BodyText"/>
        <w:spacing w:line="360" w:lineRule="auto"/>
        <w:ind w:firstLine="851"/>
        <w:rPr>
          <w:sz w:val="28"/>
          <w:szCs w:val="28"/>
        </w:rPr>
      </w:pPr>
      <w:r w:rsidRPr="00C35914">
        <w:rPr>
          <w:sz w:val="28"/>
          <w:szCs w:val="28"/>
        </w:rPr>
        <w:t xml:space="preserve">Диамагнетизм ҳодисаси қуйидагича иборат. Диамагнетик атомларида электронлар ядро атрофида турли йўналишларда ҳаракатланади, аксарият бир-бирига қарама-қарши йўналишда ҳаракатланади(3.13-расм). Бунинг натижасида электронлар майдонларининг магнит қутблари нейтраллашади. </w:t>
      </w:r>
    </w:p>
    <w:p w:rsidR="005426C5" w:rsidRPr="00C35914" w:rsidRDefault="005426C5" w:rsidP="00C35914">
      <w:pPr>
        <w:pStyle w:val="BodyText"/>
        <w:spacing w:line="360" w:lineRule="auto"/>
        <w:rPr>
          <w:sz w:val="28"/>
          <w:szCs w:val="28"/>
        </w:rPr>
      </w:pPr>
      <w:r w:rsidRPr="00256ECD">
        <w:rPr>
          <w:noProof/>
          <w:sz w:val="28"/>
          <w:szCs w:val="28"/>
        </w:rPr>
        <w:pict>
          <v:shape id="Рисунок 5" o:spid="_x0000_i1043" type="#_x0000_t75" alt="msotw9_temp0" style="width:451.2pt;height:126pt;visibility:visible">
            <v:imagedata r:id="rId33" o:title=""/>
          </v:shape>
        </w:pict>
      </w:r>
    </w:p>
    <w:p w:rsidR="005426C5" w:rsidRPr="00C35914" w:rsidRDefault="005426C5" w:rsidP="00C35914">
      <w:pPr>
        <w:pStyle w:val="BodyText"/>
        <w:spacing w:line="360" w:lineRule="auto"/>
        <w:rPr>
          <w:sz w:val="28"/>
          <w:szCs w:val="28"/>
        </w:rPr>
      </w:pPr>
      <w:r w:rsidRPr="00C35914">
        <w:rPr>
          <w:sz w:val="28"/>
          <w:szCs w:val="28"/>
        </w:rPr>
        <w:t>3. 12-расм</w:t>
      </w:r>
    </w:p>
    <w:p w:rsidR="005426C5" w:rsidRPr="00C35914" w:rsidRDefault="005426C5" w:rsidP="00C35914">
      <w:pPr>
        <w:pStyle w:val="BodyText"/>
        <w:spacing w:line="360" w:lineRule="auto"/>
        <w:ind w:firstLine="851"/>
        <w:rPr>
          <w:sz w:val="28"/>
          <w:szCs w:val="28"/>
        </w:rPr>
      </w:pPr>
      <w:r w:rsidRPr="00C35914">
        <w:rPr>
          <w:sz w:val="28"/>
          <w:szCs w:val="28"/>
        </w:rPr>
        <w:t xml:space="preserve">Ташқи магнит майдони диамагнетикнинг атомларининг электронларига таъсир қилиб, улардан баъзиларининг ҳаракат йўналишини ўзгартиради ва ўзи </w:t>
      </w:r>
      <w:r w:rsidRPr="00C35914">
        <w:rPr>
          <w:sz w:val="28"/>
          <w:szCs w:val="28"/>
          <w:lang w:val="uz-Cyrl-UZ"/>
        </w:rPr>
        <w:t>ҳ</w:t>
      </w:r>
      <w:r w:rsidRPr="00C35914">
        <w:rPr>
          <w:sz w:val="28"/>
          <w:szCs w:val="28"/>
        </w:rPr>
        <w:t>ам уларнинг акс таъсирига дуч келади. Натижада диамагнетик бир мунча магнитланади, бироқ унинг магнит майдони ташқи магнит</w:t>
      </w:r>
      <w:r w:rsidRPr="00C35914">
        <w:rPr>
          <w:sz w:val="28"/>
          <w:szCs w:val="28"/>
          <w:lang w:val="uz-Cyrl-UZ"/>
        </w:rPr>
        <w:t xml:space="preserve"> </w:t>
      </w:r>
      <w:r w:rsidRPr="00C35914">
        <w:rPr>
          <w:sz w:val="28"/>
          <w:szCs w:val="28"/>
        </w:rPr>
        <w:t>майдонига қарама-</w:t>
      </w:r>
      <w:r w:rsidRPr="00256ECD">
        <w:rPr>
          <w:noProof/>
          <w:sz w:val="28"/>
          <w:szCs w:val="28"/>
        </w:rPr>
        <w:pict>
          <v:shape id="_x0000_i1044" type="#_x0000_t75" alt="msotw9_temp0" style="width:383.4pt;height:128.4pt;visibility:visible">
            <v:imagedata r:id="rId34" o:title="" cropright="-2776f"/>
          </v:shape>
        </w:pict>
      </w:r>
      <w:r w:rsidRPr="00C35914">
        <w:rPr>
          <w:sz w:val="28"/>
          <w:szCs w:val="28"/>
        </w:rPr>
        <w:t xml:space="preserve">3. 13-расм          </w:t>
      </w:r>
    </w:p>
    <w:p w:rsidR="005426C5" w:rsidRPr="00C35914" w:rsidRDefault="005426C5" w:rsidP="00C35914">
      <w:pPr>
        <w:pStyle w:val="BodyText"/>
        <w:spacing w:line="360" w:lineRule="auto"/>
        <w:rPr>
          <w:sz w:val="28"/>
          <w:szCs w:val="28"/>
        </w:rPr>
      </w:pPr>
      <w:r w:rsidRPr="00C35914">
        <w:rPr>
          <w:sz w:val="28"/>
          <w:szCs w:val="28"/>
        </w:rPr>
        <w:t>қарши йўналган бўлади, шунинг учун диамагнетик ўзи турган майдонни сусайтиради.</w:t>
      </w:r>
    </w:p>
    <w:p w:rsidR="005426C5" w:rsidRPr="00C35914" w:rsidRDefault="005426C5" w:rsidP="00C35914">
      <w:pPr>
        <w:pStyle w:val="Heading1"/>
        <w:spacing w:line="360" w:lineRule="auto"/>
        <w:rPr>
          <w:sz w:val="28"/>
          <w:szCs w:val="28"/>
        </w:rPr>
      </w:pPr>
      <w:r w:rsidRPr="00C35914">
        <w:rPr>
          <w:sz w:val="28"/>
          <w:szCs w:val="28"/>
        </w:rPr>
        <w:t>Парамагнетикнинг магнит хоссалари.</w:t>
      </w:r>
    </w:p>
    <w:p w:rsidR="005426C5" w:rsidRPr="00C35914" w:rsidRDefault="005426C5" w:rsidP="00C35914">
      <w:pPr>
        <w:pStyle w:val="BodyText"/>
        <w:spacing w:line="360" w:lineRule="auto"/>
        <w:rPr>
          <w:sz w:val="28"/>
          <w:szCs w:val="28"/>
        </w:rPr>
      </w:pPr>
      <w:r w:rsidRPr="00C35914">
        <w:rPr>
          <w:b/>
          <w:sz w:val="28"/>
          <w:szCs w:val="28"/>
        </w:rPr>
        <w:tab/>
      </w:r>
      <w:r w:rsidRPr="00C35914">
        <w:rPr>
          <w:sz w:val="28"/>
          <w:szCs w:val="28"/>
        </w:rPr>
        <w:t xml:space="preserve">Магнит сингдирувчанлиги вакуумнинг магнит сингдирувчанлигидан озгина катта бўлган моддалар парамагнит моддалар дейилади. Парамагнит моддалар жумласига алюминий, платина, натрий, хром, марганец, темир тузларининг эритмалари, кислород, </w:t>
      </w:r>
      <w:r w:rsidRPr="00C35914">
        <w:rPr>
          <w:sz w:val="28"/>
          <w:szCs w:val="28"/>
          <w:lang w:val="uz-Cyrl-UZ"/>
        </w:rPr>
        <w:t>ҳ</w:t>
      </w:r>
      <w:r w:rsidRPr="00C35914">
        <w:rPr>
          <w:sz w:val="28"/>
          <w:szCs w:val="28"/>
        </w:rPr>
        <w:t>аво ва бошқалар киради.</w:t>
      </w:r>
    </w:p>
    <w:p w:rsidR="005426C5" w:rsidRPr="00C35914" w:rsidRDefault="005426C5" w:rsidP="00C35914">
      <w:pPr>
        <w:pStyle w:val="BodyText"/>
        <w:spacing w:line="360" w:lineRule="auto"/>
        <w:rPr>
          <w:sz w:val="28"/>
          <w:szCs w:val="28"/>
        </w:rPr>
      </w:pPr>
      <w:r w:rsidRPr="00C35914">
        <w:rPr>
          <w:sz w:val="28"/>
          <w:szCs w:val="28"/>
        </w:rPr>
        <w:tab/>
        <w:t xml:space="preserve">Агар ипга осилган алюминий стерженчани кучли магнитнинг қутблари орасидаги магнит майдонига киритсак, бу стерженчанинг узун ўқи  майдоннинг куч чизиқлари йўналишида жойлашишини намойиш эксперименти орқали ўқувчиларга кўрсатамиз(3.14-расм). Ўқувчилар бу ҳодисани кузатиш натижасида, </w:t>
      </w:r>
      <w:r w:rsidRPr="00C35914">
        <w:rPr>
          <w:b/>
          <w:i/>
          <w:sz w:val="28"/>
          <w:szCs w:val="28"/>
        </w:rPr>
        <w:t>нима учун магнит майдонда ипга осилган алюминий магнит индукцияси чизиқлари бўйлаб жойлашиб қолади?</w:t>
      </w:r>
      <w:r w:rsidRPr="00C35914">
        <w:rPr>
          <w:sz w:val="28"/>
          <w:szCs w:val="28"/>
        </w:rPr>
        <w:t xml:space="preserve"> Бу муаммо маъруза жараёнида ечиб борилади.</w:t>
      </w:r>
    </w:p>
    <w:p w:rsidR="005426C5" w:rsidRPr="00C35914" w:rsidRDefault="005426C5" w:rsidP="00C35914">
      <w:pPr>
        <w:pStyle w:val="BodyText"/>
        <w:spacing w:line="360" w:lineRule="auto"/>
        <w:rPr>
          <w:sz w:val="28"/>
          <w:szCs w:val="28"/>
        </w:rPr>
      </w:pPr>
      <w:r w:rsidRPr="00256ECD">
        <w:rPr>
          <w:noProof/>
          <w:sz w:val="28"/>
          <w:szCs w:val="28"/>
        </w:rPr>
        <w:pict>
          <v:shape id="Рисунок 2" o:spid="_x0000_i1045" type="#_x0000_t75" alt="msotw9_temp0" style="width:460.2pt;height:166.2pt;visibility:visible">
            <v:imagedata r:id="rId35" o:title=""/>
          </v:shape>
        </w:pict>
      </w:r>
    </w:p>
    <w:p w:rsidR="005426C5" w:rsidRPr="00C35914" w:rsidRDefault="005426C5" w:rsidP="00C35914">
      <w:pPr>
        <w:pStyle w:val="BodyText"/>
        <w:spacing w:line="360" w:lineRule="auto"/>
        <w:rPr>
          <w:sz w:val="28"/>
          <w:szCs w:val="28"/>
        </w:rPr>
      </w:pPr>
      <w:r w:rsidRPr="00C35914">
        <w:rPr>
          <w:sz w:val="28"/>
          <w:szCs w:val="28"/>
        </w:rPr>
        <w:t xml:space="preserve">                                      3. 14-расм</w:t>
      </w:r>
    </w:p>
    <w:p w:rsidR="005426C5" w:rsidRPr="00C35914" w:rsidRDefault="005426C5" w:rsidP="00C35914">
      <w:pPr>
        <w:pStyle w:val="BodyText"/>
        <w:spacing w:line="360" w:lineRule="auto"/>
        <w:ind w:firstLine="720"/>
        <w:rPr>
          <w:sz w:val="28"/>
          <w:szCs w:val="28"/>
        </w:rPr>
      </w:pPr>
      <w:r w:rsidRPr="00C35914">
        <w:rPr>
          <w:sz w:val="28"/>
          <w:szCs w:val="28"/>
        </w:rPr>
        <w:t xml:space="preserve">Барча парамагнит моддалар магнит майдонига тушганига стержен учларида магнит майдонини ўз магнетизми </w:t>
      </w:r>
      <w:r w:rsidRPr="00C35914">
        <w:rPr>
          <w:sz w:val="28"/>
          <w:szCs w:val="28"/>
          <w:lang w:val="uz-Cyrl-UZ"/>
        </w:rPr>
        <w:t>ҳ</w:t>
      </w:r>
      <w:r w:rsidRPr="00C35914">
        <w:rPr>
          <w:sz w:val="28"/>
          <w:szCs w:val="28"/>
        </w:rPr>
        <w:t>исобига бироз кучайтиради. Бунинг сабаби, парамагнит моддаларнинг атомларида ядролар атрофида ҳаракатланаётган электронларнинг ўз магнит майдони бўлади. Бундай электронларнинг магнит майдонлари жуда заиф, бироқ улар орбиталарининг фазода ўзига хос жойлашиши туфайли магнит майдонлари бир-бирларини қисман кучайтиради ва атомнинг магнит майдони маълум даражада сезиладиган заиф қутбларга эга бўлади. Ташқи майдон таъсирида бундай атомлардан жуда заиф магнитчалар тарзидаги маржонлар юзага келади. Бунинг натижасида атомларнинг умумий магнит майдони парамагнетикни магнитлаётган ташқи майдон бўйлаб йўналади, оқибатда ташқи майдон стерженнинг учларида кучаяди ва унинг ён томонларида сусаяди. [17]</w:t>
      </w:r>
    </w:p>
    <w:p w:rsidR="005426C5" w:rsidRPr="00C35914" w:rsidRDefault="005426C5" w:rsidP="00C35914">
      <w:pPr>
        <w:pStyle w:val="Heading2"/>
        <w:spacing w:line="360" w:lineRule="auto"/>
        <w:rPr>
          <w:i/>
          <w:sz w:val="28"/>
          <w:szCs w:val="28"/>
        </w:rPr>
      </w:pPr>
      <w:r w:rsidRPr="00C35914">
        <w:rPr>
          <w:i/>
          <w:sz w:val="28"/>
          <w:szCs w:val="28"/>
        </w:rPr>
        <w:t>Токнинг магнит майдони</w:t>
      </w:r>
    </w:p>
    <w:p w:rsidR="005426C5" w:rsidRPr="00C35914" w:rsidRDefault="005426C5" w:rsidP="00C35914">
      <w:pPr>
        <w:spacing w:line="360" w:lineRule="auto"/>
        <w:ind w:firstLine="567"/>
        <w:jc w:val="both"/>
        <w:rPr>
          <w:rFonts w:ascii="Times New Roman" w:hAnsi="Times New Roman"/>
          <w:sz w:val="28"/>
          <w:szCs w:val="28"/>
        </w:rPr>
      </w:pPr>
      <w:r w:rsidRPr="00C35914">
        <w:rPr>
          <w:rFonts w:ascii="Times New Roman" w:hAnsi="Times New Roman"/>
          <w:sz w:val="28"/>
          <w:szCs w:val="28"/>
        </w:rPr>
        <w:t>Молекуляр токлар мавжудлиги хақидаги Ампер гипотезаси атом ва молекулаларнинг тузилиши хақидаги тушунчаларга мос келади. Атом мураккаб электрик тизим эканлиги, электронлар эса унинг таркибий қисми эканлиги бизга маълум. Биз ўқувчиларга моддада магнит ва магнит моментлар ҳисобига молекуляр токлар мавжуд бўлишини Эйнштейн ва Де-Гаазлар тасдиқлаган тажриба орқали намойиш этамиз(3.15-расм). Бунинг учун ўқувчилар диққатини фаоллаштирувчи қуйидаги саволларни берилиши  ўринли.</w:t>
      </w:r>
    </w:p>
    <w:p w:rsidR="005426C5" w:rsidRPr="00C35914" w:rsidRDefault="005426C5" w:rsidP="00C35914">
      <w:pPr>
        <w:spacing w:line="360" w:lineRule="auto"/>
        <w:ind w:firstLine="567"/>
        <w:jc w:val="both"/>
        <w:rPr>
          <w:rFonts w:ascii="Times New Roman" w:hAnsi="Times New Roman"/>
          <w:sz w:val="28"/>
          <w:szCs w:val="28"/>
        </w:rPr>
      </w:pPr>
      <w:r w:rsidRPr="00C35914">
        <w:rPr>
          <w:rFonts w:ascii="Times New Roman" w:hAnsi="Times New Roman"/>
          <w:sz w:val="28"/>
          <w:szCs w:val="28"/>
        </w:rPr>
        <w:t>1.Магнит майдон асосини нима ташкил қилади?</w:t>
      </w:r>
    </w:p>
    <w:p w:rsidR="005426C5" w:rsidRPr="00C35914" w:rsidRDefault="005426C5" w:rsidP="00C35914">
      <w:pPr>
        <w:spacing w:line="360" w:lineRule="auto"/>
        <w:ind w:firstLine="567"/>
        <w:jc w:val="both"/>
        <w:rPr>
          <w:rFonts w:ascii="Times New Roman" w:hAnsi="Times New Roman"/>
          <w:sz w:val="28"/>
          <w:szCs w:val="28"/>
        </w:rPr>
      </w:pPr>
      <w:r w:rsidRPr="00C35914">
        <w:rPr>
          <w:rFonts w:ascii="Times New Roman" w:hAnsi="Times New Roman"/>
          <w:sz w:val="28"/>
          <w:szCs w:val="28"/>
        </w:rPr>
        <w:t>2.Иккита бир хил стержен берилган бўлиб, улардан бири магнитланган. Бу стерженлардан бошқа ҳеч нарсадан фойдаланмаган ҳолда уларнинг қайси бири магнитланган эканини аниқланг.</w:t>
      </w:r>
    </w:p>
    <w:p w:rsidR="005426C5" w:rsidRPr="00C35914" w:rsidRDefault="005426C5" w:rsidP="00C35914">
      <w:pPr>
        <w:spacing w:line="360" w:lineRule="auto"/>
        <w:ind w:firstLine="567"/>
        <w:jc w:val="both"/>
        <w:rPr>
          <w:rFonts w:ascii="Times New Roman" w:hAnsi="Times New Roman"/>
          <w:sz w:val="28"/>
          <w:szCs w:val="28"/>
        </w:rPr>
      </w:pPr>
      <w:r w:rsidRPr="00C35914">
        <w:rPr>
          <w:rFonts w:ascii="Times New Roman" w:hAnsi="Times New Roman"/>
          <w:sz w:val="28"/>
          <w:szCs w:val="28"/>
        </w:rPr>
        <w:t>3. Магнетикларнинг қандай турлари мавжуд?</w:t>
      </w:r>
    </w:p>
    <w:p w:rsidR="005426C5" w:rsidRPr="00C35914" w:rsidRDefault="005426C5" w:rsidP="00C35914">
      <w:pPr>
        <w:spacing w:line="360" w:lineRule="auto"/>
        <w:ind w:firstLine="567"/>
        <w:jc w:val="both"/>
        <w:rPr>
          <w:rFonts w:ascii="Times New Roman" w:hAnsi="Times New Roman"/>
          <w:sz w:val="28"/>
          <w:szCs w:val="28"/>
        </w:rPr>
      </w:pPr>
      <w:r w:rsidRPr="00C35914">
        <w:rPr>
          <w:rFonts w:ascii="Times New Roman" w:hAnsi="Times New Roman"/>
          <w:sz w:val="28"/>
          <w:szCs w:val="28"/>
        </w:rPr>
        <w:t xml:space="preserve"> Бу саволларнинг жавоблари ўқувчининг фақат билим даражасини текшириб қолмай, уларни мустақил фикрлашга ва физика фанини </w:t>
      </w:r>
      <w:r w:rsidRPr="00C35914">
        <w:rPr>
          <w:rFonts w:ascii="Times New Roman" w:hAnsi="Times New Roman"/>
          <w:sz w:val="28"/>
          <w:szCs w:val="28"/>
          <w:lang w:val="uz-Cyrl-UZ"/>
        </w:rPr>
        <w:t>ҳ</w:t>
      </w:r>
      <w:r w:rsidRPr="00C35914">
        <w:rPr>
          <w:rFonts w:ascii="Times New Roman" w:hAnsi="Times New Roman"/>
          <w:sz w:val="28"/>
          <w:szCs w:val="28"/>
        </w:rPr>
        <w:t>аётга қўллай билишга ўргатади. Ўқитувчи бу вазиятда фаоллаштирувчи саволлар орқали ўтилган мавзуни  муста</w:t>
      </w:r>
      <w:r w:rsidRPr="00C35914">
        <w:rPr>
          <w:rFonts w:ascii="Times New Roman" w:hAnsi="Times New Roman"/>
          <w:sz w:val="28"/>
          <w:szCs w:val="28"/>
          <w:lang w:val="uz-Cyrl-UZ"/>
        </w:rPr>
        <w:t>ҳ</w:t>
      </w:r>
      <w:r w:rsidRPr="00C35914">
        <w:rPr>
          <w:rFonts w:ascii="Times New Roman" w:hAnsi="Times New Roman"/>
          <w:sz w:val="28"/>
          <w:szCs w:val="28"/>
        </w:rPr>
        <w:t>камлашга  эришишга ҳаракат қилиши лозим. Ўқувчилар ўз фикрларини ифода эта бошлайдилар. Ўқитувчи тўгри жавобни аниқлаши ўз навбатида бу жавоблар мазмунига кўра  муаммоли саволлар орқали фикрларни муста</w:t>
      </w:r>
      <w:r w:rsidRPr="00C35914">
        <w:rPr>
          <w:rFonts w:ascii="Times New Roman" w:hAnsi="Times New Roman"/>
          <w:sz w:val="28"/>
          <w:szCs w:val="28"/>
          <w:lang w:val="uz-Cyrl-UZ"/>
        </w:rPr>
        <w:t>ҳ</w:t>
      </w:r>
      <w:r w:rsidRPr="00C35914">
        <w:rPr>
          <w:rFonts w:ascii="Times New Roman" w:hAnsi="Times New Roman"/>
          <w:sz w:val="28"/>
          <w:szCs w:val="28"/>
        </w:rPr>
        <w:t xml:space="preserve">камлаши лозим. Магнит майдонини асосини ифода этиш, бироз электростатикани эслаш ва физик терминларни ўқувчи онгида мустахкамланишига сабаб бўлади. Магнит майдон майдонга киритилган токли ўтказгичларга таъсир қилувчи кучлар орқали намоён бўлади. Масалан; бир хил йўналишдаги токлар оқаётган параллел ўтказгич ўзаро тортишади. Токларнинг ҳар бири атрофида фазода магнит майдон </w:t>
      </w:r>
      <w:r w:rsidRPr="00C35914">
        <w:rPr>
          <w:rFonts w:ascii="Times New Roman" w:hAnsi="Times New Roman"/>
          <w:sz w:val="28"/>
          <w:szCs w:val="28"/>
          <w:lang w:val="uz-Cyrl-UZ"/>
        </w:rPr>
        <w:t>ҳ</w:t>
      </w:r>
      <w:r w:rsidRPr="00C35914">
        <w:rPr>
          <w:rFonts w:ascii="Times New Roman" w:hAnsi="Times New Roman"/>
          <w:sz w:val="28"/>
          <w:szCs w:val="28"/>
        </w:rPr>
        <w:t>осил қилади.</w:t>
      </w:r>
    </w:p>
    <w:p w:rsidR="005426C5" w:rsidRPr="00C35914" w:rsidRDefault="005426C5" w:rsidP="00C35914">
      <w:pPr>
        <w:spacing w:line="360" w:lineRule="auto"/>
        <w:ind w:firstLine="567"/>
        <w:jc w:val="both"/>
        <w:rPr>
          <w:rFonts w:ascii="Times New Roman" w:hAnsi="Times New Roman"/>
          <w:sz w:val="28"/>
          <w:szCs w:val="28"/>
        </w:rPr>
      </w:pPr>
      <w:r w:rsidRPr="00C35914">
        <w:rPr>
          <w:rFonts w:ascii="Times New Roman" w:hAnsi="Times New Roman"/>
          <w:sz w:val="28"/>
          <w:szCs w:val="28"/>
        </w:rPr>
        <w:t>Иккита бир хил стерженнинг бирининг учлари навбат билан иккинчисининг ўрта чизиғига яқинлаштирилади. Агар стерженлар тортишса, у холда яқинлаштирилган стержен магнитланган бўлади.</w:t>
      </w:r>
    </w:p>
    <w:p w:rsidR="005426C5" w:rsidRPr="00C35914" w:rsidRDefault="005426C5" w:rsidP="00C35914">
      <w:pPr>
        <w:spacing w:line="360" w:lineRule="auto"/>
        <w:ind w:firstLine="567"/>
        <w:jc w:val="both"/>
        <w:rPr>
          <w:rFonts w:ascii="Times New Roman" w:hAnsi="Times New Roman"/>
          <w:sz w:val="28"/>
          <w:szCs w:val="28"/>
        </w:rPr>
      </w:pPr>
      <w:r w:rsidRPr="00C35914">
        <w:rPr>
          <w:rFonts w:ascii="Times New Roman" w:hAnsi="Times New Roman"/>
          <w:sz w:val="28"/>
          <w:szCs w:val="28"/>
        </w:rPr>
        <w:t>Магнетиклар деб, магнит майдонга таъсир кўрсата оладиган моддаларга айтилади. Бир хил ташқи магнит майдонда турли моддаларнинг магнитланиш жадаллиги ва ҳарактери бир-биридан фарқ қилиб, улар диамагнит, парамагнит ва ферромагнит моддаларга бўлинади.</w:t>
      </w:r>
    </w:p>
    <w:p w:rsidR="005426C5" w:rsidRPr="00C35914" w:rsidRDefault="005426C5" w:rsidP="00C35914">
      <w:pPr>
        <w:spacing w:line="360" w:lineRule="auto"/>
        <w:ind w:firstLine="567"/>
        <w:jc w:val="both"/>
        <w:rPr>
          <w:rFonts w:ascii="Times New Roman" w:hAnsi="Times New Roman"/>
          <w:sz w:val="28"/>
          <w:szCs w:val="28"/>
        </w:rPr>
      </w:pPr>
      <w:r w:rsidRPr="00C35914">
        <w:rPr>
          <w:rFonts w:ascii="Times New Roman" w:hAnsi="Times New Roman"/>
          <w:sz w:val="28"/>
          <w:szCs w:val="28"/>
        </w:rPr>
        <w:t>Демак моддаларнинг (сув, водород, кварц, кумуш, мис ва б.) уларда ички токларнинг магнит майдони ташқи магнит майдонга қарама-қарши йўналган бўлади. Парамагнит (алюминий, кислород, хаво ва б.) ва ферромагнит (темир, кобальт, никел ва б.) моддаларда элементар токларнинг магнит моментлари ташқи магнит майдон йўналишида бўлади. Шунингдек магнетиклар тўғрисида тушунча берилганда ферромагнетикларни электротехникада кенг кўламда фойдаланишни  ўқувчиларга батафсил сўзлаб бериш му</w:t>
      </w:r>
      <w:r w:rsidRPr="00C35914">
        <w:rPr>
          <w:rFonts w:ascii="Times New Roman" w:hAnsi="Times New Roman"/>
          <w:sz w:val="28"/>
          <w:szCs w:val="28"/>
          <w:lang w:val="uz-Cyrl-UZ"/>
        </w:rPr>
        <w:t>ҳ</w:t>
      </w:r>
      <w:r w:rsidRPr="00C35914">
        <w:rPr>
          <w:rFonts w:ascii="Times New Roman" w:hAnsi="Times New Roman"/>
          <w:sz w:val="28"/>
          <w:szCs w:val="28"/>
        </w:rPr>
        <w:t>им а</w:t>
      </w:r>
      <w:r w:rsidRPr="00C35914">
        <w:rPr>
          <w:rFonts w:ascii="Times New Roman" w:hAnsi="Times New Roman"/>
          <w:sz w:val="28"/>
          <w:szCs w:val="28"/>
          <w:lang w:val="uz-Cyrl-UZ"/>
        </w:rPr>
        <w:t>ҳа</w:t>
      </w:r>
      <w:r w:rsidRPr="00C35914">
        <w:rPr>
          <w:rFonts w:ascii="Times New Roman" w:hAnsi="Times New Roman"/>
          <w:sz w:val="28"/>
          <w:szCs w:val="28"/>
        </w:rPr>
        <w:t>миятга эга.</w:t>
      </w:r>
    </w:p>
    <w:p w:rsidR="005426C5" w:rsidRPr="00C35914" w:rsidRDefault="005426C5" w:rsidP="00C35914">
      <w:pPr>
        <w:spacing w:line="360" w:lineRule="auto"/>
        <w:ind w:firstLine="567"/>
        <w:jc w:val="both"/>
        <w:rPr>
          <w:rFonts w:ascii="Times New Roman" w:hAnsi="Times New Roman"/>
          <w:sz w:val="28"/>
          <w:szCs w:val="28"/>
        </w:rPr>
      </w:pPr>
      <w:r w:rsidRPr="00C35914">
        <w:rPr>
          <w:rFonts w:ascii="Times New Roman" w:hAnsi="Times New Roman"/>
          <w:sz w:val="28"/>
          <w:szCs w:val="28"/>
        </w:rPr>
        <w:t xml:space="preserve">Парамагнит моддаларнинг хусусиятларини очиб беришда юқорида айтиб ўтилган тажрибани ўқувчилар диққатига ҳавола этамиз. Бунинг учун парамагнит моддадан ясалган стерженни ташқи магнит майдонга киритиб магнитлаганимизда модда молекулаларининг магнит моментлари бурилиб майдон бўлиб жойлашади. Бунинг натижасида механик моментларнинг йўналиши </w:t>
      </w:r>
      <w:r w:rsidRPr="00C35914">
        <w:rPr>
          <w:rFonts w:ascii="Times New Roman" w:hAnsi="Times New Roman"/>
          <w:sz w:val="28"/>
          <w:szCs w:val="28"/>
          <w:lang w:val="uz-Cyrl-UZ"/>
        </w:rPr>
        <w:t>ҳ</w:t>
      </w:r>
      <w:r w:rsidRPr="00C35914">
        <w:rPr>
          <w:rFonts w:ascii="Times New Roman" w:hAnsi="Times New Roman"/>
          <w:sz w:val="28"/>
          <w:szCs w:val="28"/>
        </w:rPr>
        <w:t>ам ўзгаради. Бу тажриба бўйича стержен тик турган соленоиднинг ўқи бўйлаб ингичка ипга осиб қўйилади.  Соленоид тинч ҳолатда  турганда унинг ток йўналишини ўзгартирамиз, натижада стержен қайта магнитланади ва айлантирувчи импульс олган стержен қарама-қарши томонга бурилади, унинг бурили</w:t>
      </w:r>
    </w:p>
    <w:tbl>
      <w:tblPr>
        <w:tblW w:w="0" w:type="auto"/>
        <w:tblLayout w:type="fixed"/>
        <w:tblLook w:val="0000"/>
      </w:tblPr>
      <w:tblGrid>
        <w:gridCol w:w="2132"/>
        <w:gridCol w:w="7274"/>
      </w:tblGrid>
      <w:tr w:rsidR="005426C5" w:rsidRPr="003C42BE" w:rsidTr="00CE66EC">
        <w:trPr>
          <w:trHeight w:val="281"/>
        </w:trPr>
        <w:tc>
          <w:tcPr>
            <w:tcW w:w="2132" w:type="dxa"/>
          </w:tcPr>
          <w:p w:rsidR="005426C5" w:rsidRPr="003C42BE" w:rsidRDefault="005426C5" w:rsidP="00C35914">
            <w:pPr>
              <w:spacing w:line="360" w:lineRule="auto"/>
              <w:jc w:val="both"/>
              <w:rPr>
                <w:rFonts w:ascii="Times New Roman" w:hAnsi="Times New Roman"/>
                <w:sz w:val="28"/>
                <w:szCs w:val="28"/>
              </w:rPr>
            </w:pPr>
            <w:r w:rsidRPr="00256ECD">
              <w:rPr>
                <w:rFonts w:ascii="Times New Roman" w:hAnsi="Times New Roman"/>
                <w:noProof/>
                <w:sz w:val="28"/>
                <w:szCs w:val="28"/>
              </w:rPr>
              <w:pict>
                <v:shape id="Рисунок 20" o:spid="_x0000_i1046" type="#_x0000_t75" alt="msotw9_temp0" style="width:108.6pt;height:135.6pt;visibility:visible">
                  <v:imagedata r:id="rId36" o:title=""/>
                </v:shape>
              </w:pict>
            </w:r>
          </w:p>
        </w:tc>
        <w:tc>
          <w:tcPr>
            <w:tcW w:w="7274" w:type="dxa"/>
          </w:tcPr>
          <w:p w:rsidR="005426C5" w:rsidRPr="00C35914" w:rsidRDefault="005426C5" w:rsidP="00C35914">
            <w:pPr>
              <w:pStyle w:val="BodyText2"/>
              <w:rPr>
                <w:szCs w:val="28"/>
              </w:rPr>
            </w:pPr>
            <w:r w:rsidRPr="00C35914">
              <w:rPr>
                <w:szCs w:val="28"/>
              </w:rPr>
              <w:t>шини ипга махкамланган кўзгу орқали қайтаётган ёруғлик нури ёрдамида яққол намоён бўлади. Бу ҳодиса ўқувчиларга механик ҳодисаларни ва гидроскопик самарани эслатади. Бу ерда  муаммоли вазият вужудга келади:</w:t>
            </w:r>
          </w:p>
          <w:p w:rsidR="005426C5" w:rsidRPr="003C42BE" w:rsidRDefault="005426C5" w:rsidP="00C35914">
            <w:pPr>
              <w:spacing w:line="360" w:lineRule="auto"/>
              <w:jc w:val="both"/>
              <w:rPr>
                <w:rFonts w:ascii="Times New Roman" w:hAnsi="Times New Roman"/>
                <w:sz w:val="28"/>
                <w:szCs w:val="28"/>
              </w:rPr>
            </w:pPr>
            <w:r w:rsidRPr="003C42BE">
              <w:rPr>
                <w:rFonts w:ascii="Times New Roman" w:hAnsi="Times New Roman"/>
                <w:sz w:val="28"/>
                <w:szCs w:val="28"/>
              </w:rPr>
              <w:t xml:space="preserve">1. Нима учун саленоиддаги токнинг йўналиши </w:t>
            </w:r>
          </w:p>
        </w:tc>
      </w:tr>
      <w:tr w:rsidR="005426C5" w:rsidRPr="003C42BE" w:rsidTr="00CE66EC">
        <w:trPr>
          <w:trHeight w:val="281"/>
        </w:trPr>
        <w:tc>
          <w:tcPr>
            <w:tcW w:w="2132" w:type="dxa"/>
          </w:tcPr>
          <w:p w:rsidR="005426C5" w:rsidRPr="003C42BE" w:rsidRDefault="005426C5" w:rsidP="00C35914">
            <w:pPr>
              <w:spacing w:line="360" w:lineRule="auto"/>
              <w:jc w:val="both"/>
              <w:rPr>
                <w:rFonts w:ascii="Times New Roman" w:hAnsi="Times New Roman"/>
                <w:sz w:val="28"/>
                <w:szCs w:val="28"/>
              </w:rPr>
            </w:pPr>
            <w:r w:rsidRPr="003C42BE">
              <w:rPr>
                <w:rFonts w:ascii="Times New Roman" w:hAnsi="Times New Roman"/>
                <w:sz w:val="28"/>
                <w:szCs w:val="28"/>
              </w:rPr>
              <w:t xml:space="preserve">  </w:t>
            </w:r>
            <w:r w:rsidRPr="003C42BE">
              <w:rPr>
                <w:rFonts w:ascii="Times New Roman" w:hAnsi="Times New Roman"/>
                <w:sz w:val="28"/>
                <w:szCs w:val="28"/>
                <w:lang w:val="en-US"/>
              </w:rPr>
              <w:t>3</w:t>
            </w:r>
            <w:r w:rsidRPr="003C42BE">
              <w:rPr>
                <w:rFonts w:ascii="Times New Roman" w:hAnsi="Times New Roman"/>
                <w:sz w:val="28"/>
                <w:szCs w:val="28"/>
              </w:rPr>
              <w:t>.15-расм</w:t>
            </w:r>
          </w:p>
        </w:tc>
        <w:tc>
          <w:tcPr>
            <w:tcW w:w="7274" w:type="dxa"/>
          </w:tcPr>
          <w:p w:rsidR="005426C5" w:rsidRPr="00C35914" w:rsidRDefault="005426C5" w:rsidP="00C35914">
            <w:pPr>
              <w:pStyle w:val="BodyText2"/>
              <w:rPr>
                <w:szCs w:val="28"/>
              </w:rPr>
            </w:pPr>
            <w:r w:rsidRPr="00C35914">
              <w:rPr>
                <w:szCs w:val="28"/>
              </w:rPr>
              <w:t>ўзгартирилиши билан стержен бурилади?</w:t>
            </w:r>
          </w:p>
        </w:tc>
      </w:tr>
    </w:tbl>
    <w:p w:rsidR="005426C5" w:rsidRPr="00C35914" w:rsidRDefault="005426C5" w:rsidP="00C35914">
      <w:pPr>
        <w:spacing w:line="360" w:lineRule="auto"/>
        <w:ind w:firstLine="567"/>
        <w:jc w:val="both"/>
        <w:rPr>
          <w:rFonts w:ascii="Times New Roman" w:hAnsi="Times New Roman"/>
          <w:sz w:val="28"/>
          <w:szCs w:val="28"/>
        </w:rPr>
      </w:pPr>
      <w:r w:rsidRPr="00C35914">
        <w:rPr>
          <w:rFonts w:ascii="Times New Roman" w:hAnsi="Times New Roman"/>
          <w:sz w:val="28"/>
          <w:szCs w:val="28"/>
        </w:rPr>
        <w:t xml:space="preserve">2. Стерженнинг қандай ҳолатидан магнит майдон </w:t>
      </w:r>
      <w:r w:rsidRPr="00C35914">
        <w:rPr>
          <w:rFonts w:ascii="Times New Roman" w:hAnsi="Times New Roman"/>
          <w:sz w:val="28"/>
          <w:szCs w:val="28"/>
          <w:lang w:val="uz-Cyrl-UZ"/>
        </w:rPr>
        <w:t>ҳ</w:t>
      </w:r>
      <w:r w:rsidRPr="00C35914">
        <w:rPr>
          <w:rFonts w:ascii="Times New Roman" w:hAnsi="Times New Roman"/>
          <w:sz w:val="28"/>
          <w:szCs w:val="28"/>
        </w:rPr>
        <w:t>осил қилиш мумкин?</w:t>
      </w:r>
    </w:p>
    <w:p w:rsidR="005426C5" w:rsidRPr="00C35914" w:rsidRDefault="005426C5" w:rsidP="00C35914">
      <w:pPr>
        <w:spacing w:line="360" w:lineRule="auto"/>
        <w:ind w:firstLine="567"/>
        <w:jc w:val="both"/>
        <w:rPr>
          <w:rFonts w:ascii="Times New Roman" w:hAnsi="Times New Roman"/>
          <w:sz w:val="28"/>
          <w:szCs w:val="28"/>
        </w:rPr>
      </w:pPr>
      <w:r w:rsidRPr="00C35914">
        <w:rPr>
          <w:rFonts w:ascii="Times New Roman" w:hAnsi="Times New Roman"/>
          <w:sz w:val="28"/>
          <w:szCs w:val="28"/>
        </w:rPr>
        <w:t>3. Стерженни катта бурчакка буриш учун нима қилиш керак?</w:t>
      </w:r>
    </w:p>
    <w:p w:rsidR="005426C5" w:rsidRPr="00C35914" w:rsidRDefault="005426C5" w:rsidP="00C35914">
      <w:pPr>
        <w:spacing w:line="360" w:lineRule="auto"/>
        <w:ind w:firstLine="567"/>
        <w:jc w:val="both"/>
        <w:rPr>
          <w:rFonts w:ascii="Times New Roman" w:hAnsi="Times New Roman"/>
          <w:sz w:val="28"/>
          <w:szCs w:val="28"/>
        </w:rPr>
      </w:pPr>
      <w:r w:rsidRPr="00C35914">
        <w:rPr>
          <w:rFonts w:ascii="Times New Roman" w:hAnsi="Times New Roman"/>
          <w:sz w:val="28"/>
          <w:szCs w:val="28"/>
        </w:rPr>
        <w:t>Бу муаммоларни ечиш жараёнида ўқитувчи ток йўналишини ўзгартиради. Натижада стержен 180</w:t>
      </w:r>
      <w:r w:rsidRPr="00C35914">
        <w:rPr>
          <w:rFonts w:ascii="Times New Roman" w:hAnsi="Times New Roman"/>
          <w:sz w:val="28"/>
          <w:szCs w:val="28"/>
          <w:vertAlign w:val="superscript"/>
        </w:rPr>
        <w:t>0</w:t>
      </w:r>
      <w:r w:rsidRPr="00C35914">
        <w:rPr>
          <w:rFonts w:ascii="Times New Roman" w:hAnsi="Times New Roman"/>
          <w:sz w:val="28"/>
          <w:szCs w:val="28"/>
        </w:rPr>
        <w:t xml:space="preserve"> га бурилади. Бу эса ўқувчини фикрлашга ундайди. Турли жавоблар ўқувчилар ўртасида ба</w:t>
      </w:r>
      <w:r w:rsidRPr="00C35914">
        <w:rPr>
          <w:rFonts w:ascii="Times New Roman" w:hAnsi="Times New Roman"/>
          <w:sz w:val="28"/>
          <w:szCs w:val="28"/>
          <w:lang w:val="uz-Cyrl-UZ"/>
        </w:rPr>
        <w:t>ҳ</w:t>
      </w:r>
      <w:r w:rsidRPr="00C35914">
        <w:rPr>
          <w:rFonts w:ascii="Times New Roman" w:hAnsi="Times New Roman"/>
          <w:sz w:val="28"/>
          <w:szCs w:val="28"/>
        </w:rPr>
        <w:t xml:space="preserve">с-мунозара, аудитория фикрини тинглашга ва </w:t>
      </w:r>
      <w:r w:rsidRPr="00C35914">
        <w:rPr>
          <w:rFonts w:ascii="Times New Roman" w:hAnsi="Times New Roman"/>
          <w:sz w:val="28"/>
          <w:szCs w:val="28"/>
          <w:lang w:val="uz-Cyrl-UZ"/>
        </w:rPr>
        <w:t>ҳ</w:t>
      </w:r>
      <w:r w:rsidRPr="00C35914">
        <w:rPr>
          <w:rFonts w:ascii="Times New Roman" w:hAnsi="Times New Roman"/>
          <w:sz w:val="28"/>
          <w:szCs w:val="28"/>
        </w:rPr>
        <w:t>урмат қилиш кўникмаларини шакллантиради. Стерженнинг бурилишига сабаб ток йўналишининг ўзгартирилишидир. Энди стержен қайта магнитланади ва бурилади. Стерженни каттароқ бурчакка буриш учун резонанс тамойилидан фойдаланилади. Саленоиддаги ток  йўналишининг ўзгариши даври ипга осилган стерженнинг хусусий тебраниш даврига тенг қилиб олинади.[</w:t>
      </w:r>
      <w:r w:rsidRPr="00C35914">
        <w:rPr>
          <w:rFonts w:ascii="Times New Roman" w:hAnsi="Times New Roman"/>
          <w:sz w:val="28"/>
          <w:szCs w:val="28"/>
          <w:lang w:val="uz-Cyrl-UZ"/>
        </w:rPr>
        <w:t>20</w:t>
      </w:r>
      <w:r w:rsidRPr="00C35914">
        <w:rPr>
          <w:rFonts w:ascii="Times New Roman" w:hAnsi="Times New Roman"/>
          <w:sz w:val="28"/>
          <w:szCs w:val="28"/>
        </w:rPr>
        <w:t>]</w:t>
      </w:r>
    </w:p>
    <w:p w:rsidR="005426C5" w:rsidRPr="00C35914" w:rsidRDefault="005426C5" w:rsidP="00C35914">
      <w:pPr>
        <w:pStyle w:val="Heading1"/>
        <w:spacing w:line="360" w:lineRule="auto"/>
        <w:rPr>
          <w:i/>
          <w:sz w:val="28"/>
          <w:szCs w:val="28"/>
        </w:rPr>
      </w:pPr>
      <w:r w:rsidRPr="00C35914">
        <w:rPr>
          <w:i/>
          <w:sz w:val="28"/>
          <w:szCs w:val="28"/>
        </w:rPr>
        <w:t>Мейсснер самараси.</w:t>
      </w:r>
    </w:p>
    <w:p w:rsidR="005426C5" w:rsidRPr="00C35914" w:rsidRDefault="005426C5" w:rsidP="00C35914">
      <w:pPr>
        <w:spacing w:line="360" w:lineRule="auto"/>
        <w:ind w:firstLine="851"/>
        <w:jc w:val="both"/>
        <w:rPr>
          <w:rFonts w:ascii="Times New Roman" w:hAnsi="Times New Roman"/>
          <w:sz w:val="28"/>
          <w:szCs w:val="28"/>
          <w:lang w:val="uz-Cyrl-UZ"/>
        </w:rPr>
      </w:pPr>
      <w:r w:rsidRPr="00C35914">
        <w:rPr>
          <w:rFonts w:ascii="Times New Roman" w:hAnsi="Times New Roman"/>
          <w:sz w:val="28"/>
          <w:szCs w:val="28"/>
        </w:rPr>
        <w:t xml:space="preserve">Ўта ўтказувчанлик ҳодисаси топилгандан сўнг ундаги содир бўладиган турли хил физик хоссалар чуқур ўрганила бошланди. Ана шундай физик хоссаларнинг асосийларидан  бири кучсиз магнит майдонининг ўтаўтказувчан жисм </w:t>
      </w:r>
    </w:p>
    <w:p w:rsidR="005426C5" w:rsidRPr="00C35914" w:rsidRDefault="005426C5" w:rsidP="00C35914">
      <w:pPr>
        <w:spacing w:line="360" w:lineRule="auto"/>
        <w:ind w:firstLine="851"/>
        <w:jc w:val="both"/>
        <w:rPr>
          <w:rFonts w:ascii="Times New Roman" w:hAnsi="Times New Roman"/>
          <w:sz w:val="28"/>
          <w:szCs w:val="28"/>
          <w:lang w:val="uz-Cyrl-UZ"/>
        </w:rPr>
      </w:pPr>
    </w:p>
    <w:p w:rsidR="005426C5" w:rsidRPr="00C35914" w:rsidRDefault="005426C5" w:rsidP="00C35914">
      <w:pPr>
        <w:spacing w:line="360" w:lineRule="auto"/>
        <w:ind w:firstLine="851"/>
        <w:jc w:val="both"/>
        <w:rPr>
          <w:rFonts w:ascii="Times New Roman" w:hAnsi="Times New Roman"/>
          <w:sz w:val="28"/>
          <w:szCs w:val="28"/>
          <w:lang w:val="uz-Cyrl-UZ"/>
        </w:rPr>
      </w:pPr>
    </w:p>
    <w:p w:rsidR="005426C5" w:rsidRPr="00C35914" w:rsidRDefault="005426C5" w:rsidP="00C35914">
      <w:pPr>
        <w:spacing w:line="360" w:lineRule="auto"/>
        <w:ind w:firstLine="851"/>
        <w:jc w:val="both"/>
        <w:rPr>
          <w:rFonts w:ascii="Times New Roman" w:hAnsi="Times New Roman"/>
          <w:sz w:val="28"/>
          <w:szCs w:val="28"/>
          <w:lang w:val="uz-Cyrl-UZ"/>
        </w:rPr>
      </w:pPr>
    </w:p>
    <w:p w:rsidR="005426C5" w:rsidRPr="00C35914" w:rsidRDefault="005426C5" w:rsidP="00C35914">
      <w:pPr>
        <w:spacing w:line="360" w:lineRule="auto"/>
        <w:ind w:firstLine="851"/>
        <w:jc w:val="both"/>
        <w:rPr>
          <w:rFonts w:ascii="Times New Roman" w:hAnsi="Times New Roman"/>
          <w:sz w:val="28"/>
          <w:szCs w:val="28"/>
          <w:lang w:val="uz-Cyrl-UZ"/>
        </w:rPr>
      </w:pPr>
    </w:p>
    <w:p w:rsidR="005426C5" w:rsidRPr="00C35914" w:rsidRDefault="005426C5" w:rsidP="00C35914">
      <w:pPr>
        <w:spacing w:line="360" w:lineRule="auto"/>
        <w:ind w:firstLine="851"/>
        <w:jc w:val="both"/>
        <w:rPr>
          <w:rFonts w:ascii="Times New Roman" w:hAnsi="Times New Roman"/>
          <w:sz w:val="28"/>
          <w:szCs w:val="28"/>
          <w:lang w:val="uz-Cyrl-UZ"/>
        </w:rPr>
      </w:pPr>
    </w:p>
    <w:p w:rsidR="005426C5" w:rsidRPr="00C35914" w:rsidRDefault="005426C5" w:rsidP="00C35914">
      <w:pPr>
        <w:spacing w:line="360" w:lineRule="auto"/>
        <w:ind w:firstLine="851"/>
        <w:jc w:val="both"/>
        <w:rPr>
          <w:rFonts w:ascii="Times New Roman" w:hAnsi="Times New Roman"/>
          <w:sz w:val="28"/>
          <w:szCs w:val="28"/>
          <w:lang w:val="uz-Cyrl-UZ"/>
        </w:rPr>
      </w:pPr>
      <w:r w:rsidRPr="00C35914">
        <w:rPr>
          <w:rFonts w:ascii="Times New Roman" w:hAnsi="Times New Roman"/>
          <w:sz w:val="28"/>
          <w:szCs w:val="28"/>
          <w:lang w:val="uz-Cyrl-UZ"/>
        </w:rPr>
        <w:t xml:space="preserve">ҳажмига кирмаслиги бўлиб, бу ҳодиса 1933 йилда немис физиклари В. Мейсснер ва Р.Оксенфельдлар томонидан топилган. Бу ҳодисани яхшироқ тасаввур қилишимиз учун бир неча мисоллар келтирамиз. Масалан, ўтаўтказувчан бўлган материални олиб, уни магнит майдонига ўрнатсак, магнит майдонининг куч чизиқлари унинг ичига кирмайди, яъни материални айланиб ўтади. Буни қуйидаги тажриба орқали яққол кўриш мумкин. </w:t>
      </w:r>
    </w:p>
    <w:p w:rsidR="005426C5" w:rsidRPr="00C35914" w:rsidRDefault="005426C5" w:rsidP="00C35914">
      <w:pPr>
        <w:spacing w:line="360" w:lineRule="auto"/>
        <w:ind w:firstLine="851"/>
        <w:jc w:val="both"/>
        <w:rPr>
          <w:rFonts w:ascii="Times New Roman" w:hAnsi="Times New Roman"/>
          <w:sz w:val="28"/>
          <w:szCs w:val="28"/>
          <w:lang w:val="uz-Cyrl-UZ"/>
        </w:rPr>
      </w:pPr>
      <w:r>
        <w:rPr>
          <w:noProof/>
        </w:rPr>
        <w:pict>
          <v:shape id="Рисунок 60" o:spid="_x0000_s1084" type="#_x0000_t75" alt="msotw9_temp0" style="position:absolute;left:0;text-align:left;margin-left:14.15pt;margin-top:-.1pt;width:443.5pt;height:151.35pt;z-index:-251658752;visibility:visible">
            <v:imagedata r:id="rId37" o:title="" gain="61604f"/>
          </v:shape>
        </w:pict>
      </w:r>
      <w:r w:rsidRPr="00C35914">
        <w:rPr>
          <w:rFonts w:ascii="Times New Roman" w:hAnsi="Times New Roman"/>
          <w:sz w:val="28"/>
          <w:szCs w:val="28"/>
          <w:lang w:val="uz-Cyrl-UZ"/>
        </w:rPr>
        <w:t xml:space="preserve"> </w:t>
      </w:r>
    </w:p>
    <w:p w:rsidR="005426C5" w:rsidRPr="00C35914" w:rsidRDefault="005426C5" w:rsidP="00C35914">
      <w:pPr>
        <w:spacing w:line="360" w:lineRule="auto"/>
        <w:jc w:val="both"/>
        <w:rPr>
          <w:rFonts w:ascii="Times New Roman" w:hAnsi="Times New Roman"/>
          <w:sz w:val="28"/>
          <w:szCs w:val="28"/>
          <w:lang w:val="uz-Cyrl-UZ"/>
        </w:rPr>
      </w:pPr>
    </w:p>
    <w:p w:rsidR="005426C5" w:rsidRPr="00C35914" w:rsidRDefault="005426C5" w:rsidP="00C35914">
      <w:pPr>
        <w:spacing w:line="360" w:lineRule="auto"/>
        <w:jc w:val="both"/>
        <w:rPr>
          <w:rFonts w:ascii="Times New Roman" w:hAnsi="Times New Roman"/>
          <w:sz w:val="28"/>
          <w:szCs w:val="28"/>
          <w:lang w:val="uz-Cyrl-UZ"/>
        </w:rPr>
      </w:pPr>
    </w:p>
    <w:p w:rsidR="005426C5" w:rsidRPr="00C35914" w:rsidRDefault="005426C5" w:rsidP="00C35914">
      <w:pPr>
        <w:spacing w:line="360" w:lineRule="auto"/>
        <w:jc w:val="both"/>
        <w:rPr>
          <w:rFonts w:ascii="Times New Roman" w:hAnsi="Times New Roman"/>
          <w:sz w:val="28"/>
          <w:szCs w:val="28"/>
          <w:lang w:val="uz-Cyrl-UZ"/>
        </w:rPr>
      </w:pPr>
    </w:p>
    <w:p w:rsidR="005426C5" w:rsidRPr="00C35914" w:rsidRDefault="005426C5" w:rsidP="00C35914">
      <w:pPr>
        <w:spacing w:line="360" w:lineRule="auto"/>
        <w:jc w:val="both"/>
        <w:rPr>
          <w:rFonts w:ascii="Times New Roman" w:hAnsi="Times New Roman"/>
          <w:sz w:val="28"/>
          <w:szCs w:val="28"/>
          <w:lang w:val="uz-Cyrl-UZ"/>
        </w:rPr>
      </w:pPr>
    </w:p>
    <w:p w:rsidR="005426C5" w:rsidRPr="00C35914" w:rsidRDefault="005426C5" w:rsidP="00C35914">
      <w:pPr>
        <w:spacing w:line="360" w:lineRule="auto"/>
        <w:jc w:val="both"/>
        <w:rPr>
          <w:rFonts w:ascii="Times New Roman" w:hAnsi="Times New Roman"/>
          <w:sz w:val="28"/>
          <w:szCs w:val="28"/>
          <w:lang w:val="uz-Cyrl-UZ"/>
        </w:rPr>
      </w:pPr>
    </w:p>
    <w:p w:rsidR="005426C5" w:rsidRPr="00C35914" w:rsidRDefault="005426C5" w:rsidP="00C35914">
      <w:pPr>
        <w:spacing w:line="360" w:lineRule="auto"/>
        <w:jc w:val="both"/>
        <w:rPr>
          <w:rFonts w:ascii="Times New Roman" w:hAnsi="Times New Roman"/>
          <w:sz w:val="28"/>
          <w:szCs w:val="28"/>
          <w:lang w:val="uz-Cyrl-UZ"/>
        </w:rPr>
      </w:pPr>
    </w:p>
    <w:p w:rsidR="005426C5" w:rsidRPr="00C35914" w:rsidRDefault="005426C5" w:rsidP="00C35914">
      <w:pPr>
        <w:spacing w:line="360" w:lineRule="auto"/>
        <w:ind w:firstLine="851"/>
        <w:jc w:val="both"/>
        <w:rPr>
          <w:rFonts w:ascii="Times New Roman" w:hAnsi="Times New Roman"/>
          <w:sz w:val="28"/>
          <w:szCs w:val="28"/>
          <w:lang w:val="uz-Cyrl-UZ"/>
        </w:rPr>
      </w:pPr>
      <w:r w:rsidRPr="00C35914">
        <w:rPr>
          <w:rFonts w:ascii="Times New Roman" w:hAnsi="Times New Roman"/>
          <w:sz w:val="28"/>
          <w:szCs w:val="28"/>
          <w:lang w:val="uz-Cyrl-UZ"/>
        </w:rPr>
        <w:t>3.  16-расм                                                       3.  17-расм</w:t>
      </w:r>
    </w:p>
    <w:p w:rsidR="005426C5" w:rsidRPr="00C35914" w:rsidRDefault="005426C5" w:rsidP="00C35914">
      <w:pPr>
        <w:spacing w:line="360" w:lineRule="auto"/>
        <w:ind w:firstLine="720"/>
        <w:jc w:val="both"/>
        <w:rPr>
          <w:rFonts w:ascii="Times New Roman" w:hAnsi="Times New Roman"/>
          <w:sz w:val="28"/>
          <w:szCs w:val="28"/>
          <w:lang w:val="uz-Cyrl-UZ"/>
        </w:rPr>
      </w:pPr>
      <w:r w:rsidRPr="00C35914">
        <w:rPr>
          <w:rFonts w:ascii="Times New Roman" w:hAnsi="Times New Roman"/>
          <w:sz w:val="28"/>
          <w:szCs w:val="28"/>
          <w:lang w:val="uz-Cyrl-UZ"/>
        </w:rPr>
        <w:t xml:space="preserve">Магнит халқа ва ўта ўтказувчан материални олиб уларни бир-бирининг устига қўйилади.  3. 16-расмда кўрсатилганидек, ўта ўтказгич ва магнит бир-бирига тегиб турибди. Нормал ҳолатда бўлгани учун магнит билан ўта ўтказгич ўзаро таъсирланмайди. Энди ўта ўтказгичнинг ҳароратини пасайтириб, уни ўтказувчан ҳолатга келтирамиз. Шунда у магнит билан ўзаро таъсирланиб, магнитдан маълум бир баландликка кўтарилади ва муаллақ ҳолда туради (3.17-расм). Бу кўрсатилган тажриба ўқувчиларни хайратга солади. Уларнинг кўз ўнгида муаммоли вазият вужудга келади. </w:t>
      </w:r>
    </w:p>
    <w:p w:rsidR="005426C5" w:rsidRPr="00C35914" w:rsidRDefault="005426C5" w:rsidP="00C35914">
      <w:pPr>
        <w:spacing w:line="360" w:lineRule="auto"/>
        <w:ind w:firstLine="720"/>
        <w:jc w:val="both"/>
        <w:rPr>
          <w:rFonts w:ascii="Times New Roman" w:hAnsi="Times New Roman"/>
          <w:sz w:val="28"/>
          <w:szCs w:val="28"/>
          <w:lang w:val="uz-Cyrl-UZ"/>
        </w:rPr>
      </w:pPr>
      <w:r w:rsidRPr="00C35914">
        <w:rPr>
          <w:rFonts w:ascii="Times New Roman" w:hAnsi="Times New Roman"/>
          <w:sz w:val="28"/>
          <w:szCs w:val="28"/>
          <w:lang w:val="uz-Cyrl-UZ"/>
        </w:rPr>
        <w:t xml:space="preserve">-Нима учун нормал ҳолатда ўзаро таъсирлашмай маълум ҳароратгача совитилганда улар доимий магнитга ўхшаб таъсирлашади? </w:t>
      </w:r>
    </w:p>
    <w:p w:rsidR="005426C5" w:rsidRPr="00C35914" w:rsidRDefault="005426C5" w:rsidP="00C35914">
      <w:pPr>
        <w:spacing w:line="360" w:lineRule="auto"/>
        <w:ind w:firstLine="720"/>
        <w:jc w:val="both"/>
        <w:rPr>
          <w:rFonts w:ascii="Times New Roman" w:hAnsi="Times New Roman"/>
          <w:sz w:val="28"/>
          <w:szCs w:val="28"/>
          <w:lang w:val="uz-Cyrl-UZ"/>
        </w:rPr>
      </w:pPr>
      <w:r w:rsidRPr="00C35914">
        <w:rPr>
          <w:rFonts w:ascii="Times New Roman" w:hAnsi="Times New Roman"/>
          <w:sz w:val="28"/>
          <w:szCs w:val="28"/>
          <w:lang w:val="uz-Cyrl-UZ"/>
        </w:rPr>
        <w:t>-Нима учун ўтаўтказгич магнит хоссага эга бўлиб қолади? Ўтаўтказгичдан ток ўтаётганга ўхшайдими? деган қатор муаммоли саволлар қўйилиши мумкин. Тажриба қайта кўрсатилиб, қўйилган муаммолар маъруза жараёнида очиб борилади.</w:t>
      </w:r>
    </w:p>
    <w:p w:rsidR="005426C5" w:rsidRPr="00C35914" w:rsidRDefault="005426C5" w:rsidP="00C35914">
      <w:pPr>
        <w:spacing w:line="360" w:lineRule="auto"/>
        <w:ind w:firstLine="851"/>
        <w:jc w:val="both"/>
        <w:rPr>
          <w:rFonts w:ascii="Times New Roman" w:hAnsi="Times New Roman"/>
          <w:sz w:val="28"/>
          <w:szCs w:val="28"/>
          <w:lang w:val="uz-Cyrl-UZ"/>
        </w:rPr>
      </w:pPr>
      <w:r w:rsidRPr="00C35914">
        <w:rPr>
          <w:rFonts w:ascii="Times New Roman" w:hAnsi="Times New Roman"/>
          <w:sz w:val="28"/>
          <w:szCs w:val="28"/>
          <w:lang w:val="uz-Cyrl-UZ"/>
        </w:rPr>
        <w:t xml:space="preserve">Ўқувчиларга яна бир муаммоли вазиятни вужудга келтириш мумкин. Ўтаўтказгич билан магнит ўзаро таъсирлашиши мумкинми? деган саволнинг қўйилиши ўқувчиларнинг ижодий фикрлаш қобилиятларини ривожлантиради, натижада ўзаро ижодий бахс асосида, улар ўзаро таъсирлашиши мумкин деган хулосага келинади. Илгари сурилган ғоялар тўғри эканлигини кўрсатилган тажриба тасдиқлаб беради. Ўта ўтказувчан ҳолат қанча давом этса, муаллақ ҳолат ҳам  шунча давом этаверади. Шунга ўхшаш магнит ҳам ўта ўтказувчан ҳолдаги материал билан ўзаро таъсирланиб, ундан маълум бир баландликка кўтарилиши мумкин. </w:t>
      </w:r>
    </w:p>
    <w:p w:rsidR="005426C5" w:rsidRPr="00C35914" w:rsidRDefault="005426C5" w:rsidP="00C35914">
      <w:pPr>
        <w:spacing w:line="360" w:lineRule="auto"/>
        <w:ind w:firstLine="851"/>
        <w:jc w:val="both"/>
        <w:rPr>
          <w:rFonts w:ascii="Times New Roman" w:hAnsi="Times New Roman"/>
          <w:sz w:val="28"/>
          <w:szCs w:val="28"/>
          <w:lang w:val="uz-Cyrl-UZ"/>
        </w:rPr>
      </w:pPr>
      <w:r w:rsidRPr="00C35914">
        <w:rPr>
          <w:rFonts w:ascii="Times New Roman" w:hAnsi="Times New Roman"/>
          <w:sz w:val="28"/>
          <w:szCs w:val="28"/>
          <w:lang w:val="uz-Cyrl-UZ"/>
        </w:rPr>
        <w:t>Фақатгина ўта ўтказувчиларга боғлиқ бўлган бу ҳодиса Мейсснер-Оксенффельд эффекти, кўпинча Мейсснер эффекти деб юритилади. Бу ҳодиса ўтаўтказувчиларнинг магнит билан ўзаро таъсири махсулидир.</w:t>
      </w:r>
    </w:p>
    <w:p w:rsidR="005426C5" w:rsidRPr="00C35914" w:rsidRDefault="005426C5" w:rsidP="00C35914">
      <w:pPr>
        <w:spacing w:line="360" w:lineRule="auto"/>
        <w:ind w:firstLine="851"/>
        <w:jc w:val="both"/>
        <w:rPr>
          <w:rFonts w:ascii="Times New Roman" w:hAnsi="Times New Roman"/>
          <w:sz w:val="28"/>
          <w:szCs w:val="28"/>
        </w:rPr>
      </w:pPr>
      <w:r w:rsidRPr="00C35914">
        <w:rPr>
          <w:rFonts w:ascii="Times New Roman" w:hAnsi="Times New Roman"/>
          <w:sz w:val="28"/>
          <w:szCs w:val="28"/>
          <w:lang w:val="uz-Cyrl-UZ"/>
        </w:rPr>
        <w:t xml:space="preserve">Ўта ўтказувчанлик ҳодисаси узоқ давом этган илмий изланишлардан сўнг  1957 йилда, яъни аниқлангандан 46 йилдан сўнг назарий асосга эга бўлди. Бу жаҳоншумул назария бир-бирлари билан боғланмаган ҳолда Ж.Бардин, В.Купер, Ж.Шриффер (АҚШ) ва Н.Н.Боголюбов (Россия)  томонидан яратилди. Бу назарияни муаллифлар фамилиясининг бош ҳарфларидан ташкил топган қисқача БКШ назарияси деб аталади. </w:t>
      </w:r>
      <w:r w:rsidRPr="00C35914">
        <w:rPr>
          <w:rFonts w:ascii="Times New Roman" w:hAnsi="Times New Roman"/>
          <w:sz w:val="28"/>
          <w:szCs w:val="28"/>
        </w:rPr>
        <w:t>Шундай қилиб, БКШ назарияси нима деган муаммоли савол  келиб чиқади.</w:t>
      </w:r>
    </w:p>
    <w:p w:rsidR="005426C5" w:rsidRPr="00C35914" w:rsidRDefault="005426C5" w:rsidP="00C35914">
      <w:pPr>
        <w:spacing w:line="360" w:lineRule="auto"/>
        <w:ind w:firstLine="851"/>
        <w:jc w:val="both"/>
        <w:rPr>
          <w:rFonts w:ascii="Times New Roman" w:hAnsi="Times New Roman"/>
          <w:sz w:val="28"/>
          <w:szCs w:val="28"/>
        </w:rPr>
      </w:pPr>
      <w:r w:rsidRPr="00C35914">
        <w:rPr>
          <w:rFonts w:ascii="Times New Roman" w:hAnsi="Times New Roman"/>
          <w:sz w:val="28"/>
          <w:szCs w:val="28"/>
        </w:rPr>
        <w:t>Маълумки ўтказгичдаги электр токининг оқими ўтказувчан электронларнинг тартибли ҳаракати натижасида содир бўлади. БКШ назарияси ўтказувчан электронларнинг иккита-иккитадан бўлиб жуфтлашишига асосланган. Жуфтланиш электронларнинг кристалл панжара тебраниш тўлқинлари (фононлар) орқали ўзаро таъсири натижасида содир бўлади. Бу электрон жуфтларининг импульслари йи</w:t>
      </w:r>
      <w:r w:rsidRPr="00C35914">
        <w:rPr>
          <w:rFonts w:ascii="Times New Roman" w:hAnsi="Times New Roman"/>
          <w:sz w:val="28"/>
          <w:szCs w:val="28"/>
          <w:lang w:val="uz-Cyrl-UZ"/>
        </w:rPr>
        <w:t>ғ</w:t>
      </w:r>
      <w:r w:rsidRPr="00C35914">
        <w:rPr>
          <w:rFonts w:ascii="Times New Roman" w:hAnsi="Times New Roman"/>
          <w:sz w:val="28"/>
          <w:szCs w:val="28"/>
        </w:rPr>
        <w:t xml:space="preserve">индиси нолга тенг. Электронлар жуфтланганда уларнинг умумий энергияси камайишини биринчи бўлиб Л.Купер кўрсатган. Шунинг учун бу электрон жуфтлар Купер жуфтлари деб </w:t>
      </w:r>
      <w:r w:rsidRPr="00C35914">
        <w:rPr>
          <w:rFonts w:ascii="Times New Roman" w:hAnsi="Times New Roman"/>
          <w:sz w:val="28"/>
          <w:szCs w:val="28"/>
          <w:lang w:val="uz-Cyrl-UZ"/>
        </w:rPr>
        <w:t>ҳ</w:t>
      </w:r>
      <w:r w:rsidRPr="00C35914">
        <w:rPr>
          <w:rFonts w:ascii="Times New Roman" w:hAnsi="Times New Roman"/>
          <w:sz w:val="28"/>
          <w:szCs w:val="28"/>
        </w:rPr>
        <w:t>ам аталади.</w:t>
      </w:r>
    </w:p>
    <w:p w:rsidR="005426C5" w:rsidRPr="00C35914" w:rsidRDefault="005426C5" w:rsidP="00C35914">
      <w:pPr>
        <w:spacing w:line="360" w:lineRule="auto"/>
        <w:ind w:firstLine="851"/>
        <w:jc w:val="both"/>
        <w:rPr>
          <w:rFonts w:ascii="Times New Roman" w:hAnsi="Times New Roman"/>
          <w:sz w:val="28"/>
          <w:szCs w:val="28"/>
        </w:rPr>
      </w:pPr>
      <w:r w:rsidRPr="00C35914">
        <w:rPr>
          <w:rFonts w:ascii="Times New Roman" w:hAnsi="Times New Roman"/>
          <w:sz w:val="28"/>
          <w:szCs w:val="28"/>
        </w:rPr>
        <w:t>Ана шу Купер жуфтлари орқали Ж.Бардин, Л.Купер ва Д.Шрифферлар ўта ўтказувчанлик ҳодисасини  тушунтира оладиган назария яратганликлари учун 1972 йилдаги физика соҳаси бўйича халқаро Нобель мукофотига сазовор бўлдилар.</w:t>
      </w:r>
    </w:p>
    <w:p w:rsidR="005426C5" w:rsidRPr="00C35914" w:rsidRDefault="005426C5" w:rsidP="00C35914">
      <w:pPr>
        <w:spacing w:line="360" w:lineRule="auto"/>
        <w:ind w:firstLine="851"/>
        <w:jc w:val="both"/>
        <w:rPr>
          <w:rFonts w:ascii="Times New Roman" w:hAnsi="Times New Roman"/>
          <w:sz w:val="28"/>
          <w:szCs w:val="28"/>
        </w:rPr>
      </w:pPr>
      <w:r w:rsidRPr="00C35914">
        <w:rPr>
          <w:rFonts w:ascii="Times New Roman" w:hAnsi="Times New Roman"/>
          <w:sz w:val="28"/>
          <w:szCs w:val="28"/>
        </w:rPr>
        <w:t xml:space="preserve">Моддаларнинг ўта ўтказувчанлиги уларнинг ўта ўтказувчанлик </w:t>
      </w:r>
      <w:r w:rsidRPr="00C35914">
        <w:rPr>
          <w:rFonts w:ascii="Times New Roman" w:hAnsi="Times New Roman"/>
          <w:sz w:val="28"/>
          <w:szCs w:val="28"/>
          <w:lang w:val="uz-Cyrl-UZ"/>
        </w:rPr>
        <w:t>ҳ</w:t>
      </w:r>
      <w:r w:rsidRPr="00C35914">
        <w:rPr>
          <w:rFonts w:ascii="Times New Roman" w:hAnsi="Times New Roman"/>
          <w:sz w:val="28"/>
          <w:szCs w:val="28"/>
        </w:rPr>
        <w:t>олатига ўтиш ҳарорати (критик ҳарорат -Т</w:t>
      </w:r>
      <w:r w:rsidRPr="00C35914">
        <w:rPr>
          <w:rFonts w:ascii="Times New Roman" w:hAnsi="Times New Roman"/>
          <w:sz w:val="28"/>
          <w:szCs w:val="28"/>
          <w:vertAlign w:val="subscript"/>
        </w:rPr>
        <w:t>к</w:t>
      </w:r>
      <w:r w:rsidRPr="00C35914">
        <w:rPr>
          <w:rFonts w:ascii="Times New Roman" w:hAnsi="Times New Roman"/>
          <w:sz w:val="28"/>
          <w:szCs w:val="28"/>
        </w:rPr>
        <w:t xml:space="preserve">) Майсснер эффектининг бажарилиши ва Купер жуфтларининг ажратувчи энергияси билан аниқланади. Ўта ўтказувчанликни белгиловчи асосий катталик  бу  уларнинг критик ҳароратидир. </w:t>
      </w:r>
    </w:p>
    <w:p w:rsidR="005426C5" w:rsidRPr="00C35914" w:rsidRDefault="005426C5" w:rsidP="00C35914">
      <w:pPr>
        <w:spacing w:line="360" w:lineRule="auto"/>
        <w:ind w:firstLine="851"/>
        <w:jc w:val="both"/>
        <w:rPr>
          <w:rFonts w:ascii="Times New Roman" w:hAnsi="Times New Roman"/>
          <w:sz w:val="28"/>
          <w:szCs w:val="28"/>
        </w:rPr>
      </w:pPr>
      <w:r w:rsidRPr="00C35914">
        <w:rPr>
          <w:rFonts w:ascii="Times New Roman" w:hAnsi="Times New Roman"/>
          <w:sz w:val="28"/>
          <w:szCs w:val="28"/>
        </w:rPr>
        <w:t xml:space="preserve">Биламизки, ўтказгичдан ток ўтаётганда унинг электр қаршилиги нолдан фарқ қилади. Шунинг учун </w:t>
      </w:r>
      <w:r w:rsidRPr="00C35914">
        <w:rPr>
          <w:rFonts w:ascii="Times New Roman" w:hAnsi="Times New Roman"/>
          <w:sz w:val="28"/>
          <w:szCs w:val="28"/>
          <w:lang w:val="uz-Cyrl-UZ"/>
        </w:rPr>
        <w:t>ҳ</w:t>
      </w:r>
      <w:r w:rsidRPr="00C35914">
        <w:rPr>
          <w:rFonts w:ascii="Times New Roman" w:hAnsi="Times New Roman"/>
          <w:sz w:val="28"/>
          <w:szCs w:val="28"/>
        </w:rPr>
        <w:t xml:space="preserve">ам ундан иссиқлик ажралиб чиқишга сарф бўлади. Демак, ўтказгичдан ток ўтаётганда унинг анчагина қисми иссиқлик ажралиб чиқишига сарф бўлади. Ўта ўтказгичнинг қаршилиги эса нолга тенг. Ўтаўтказгичда қаршилик бўлмагани учун улар ҳеч қандай сарфсиз ток ўтказа олади. Лекин бу токнинг </w:t>
      </w:r>
      <w:r w:rsidRPr="00C35914">
        <w:rPr>
          <w:rFonts w:ascii="Times New Roman" w:hAnsi="Times New Roman"/>
          <w:sz w:val="28"/>
          <w:szCs w:val="28"/>
          <w:lang w:val="uz-Cyrl-UZ"/>
        </w:rPr>
        <w:t>ҳ</w:t>
      </w:r>
      <w:r w:rsidRPr="00C35914">
        <w:rPr>
          <w:rFonts w:ascii="Times New Roman" w:hAnsi="Times New Roman"/>
          <w:sz w:val="28"/>
          <w:szCs w:val="28"/>
        </w:rPr>
        <w:t xml:space="preserve">ам маълум бир чегаравий қиймати бор, у критик ток деб қабул қилинган. Ўта ўтказгичнинг имкониятлари </w:t>
      </w:r>
      <w:r w:rsidRPr="00C35914">
        <w:rPr>
          <w:rFonts w:ascii="Times New Roman" w:hAnsi="Times New Roman"/>
          <w:sz w:val="28"/>
          <w:szCs w:val="28"/>
          <w:lang w:val="uz-Cyrl-UZ"/>
        </w:rPr>
        <w:t>ҳ</w:t>
      </w:r>
      <w:r w:rsidRPr="00C35914">
        <w:rPr>
          <w:rFonts w:ascii="Times New Roman" w:hAnsi="Times New Roman"/>
          <w:sz w:val="28"/>
          <w:szCs w:val="28"/>
        </w:rPr>
        <w:t>ақида тўла тасаввур хосил қилиш учун битта мисол келтирмоқчимиз. Мис ва олтин энг яхши ўтказгич хисобланади. Бироқ, ўта ўтказувчан материалларнинг имкониятлари шу қадар каттаки, уларнинг олдида мис ва олтин ҳеч нарсага ярамайди деб дадил айтишимиз мумкин. Нима учун? Шунинг учунки ўтаўтказгич учун критик ток (</w:t>
      </w:r>
      <w:r w:rsidRPr="00C35914">
        <w:rPr>
          <w:rFonts w:ascii="Times New Roman" w:hAnsi="Times New Roman"/>
          <w:sz w:val="28"/>
          <w:szCs w:val="28"/>
          <w:lang w:val="en-US"/>
        </w:rPr>
        <w:t>I</w:t>
      </w:r>
      <w:r w:rsidRPr="00C35914">
        <w:rPr>
          <w:rFonts w:ascii="Times New Roman" w:hAnsi="Times New Roman"/>
          <w:sz w:val="28"/>
          <w:szCs w:val="28"/>
        </w:rPr>
        <w:t>к)нинг қиймати  ўша энг яхши ўтказгичлар бўлган мис ва олтиндан минг, хатто миллион марта каттароқдир.</w:t>
      </w:r>
    </w:p>
    <w:p w:rsidR="005426C5" w:rsidRPr="00C35914" w:rsidRDefault="005426C5" w:rsidP="00C35914">
      <w:pPr>
        <w:spacing w:line="360" w:lineRule="auto"/>
        <w:ind w:firstLine="851"/>
        <w:jc w:val="both"/>
        <w:rPr>
          <w:rFonts w:ascii="Times New Roman" w:hAnsi="Times New Roman"/>
          <w:sz w:val="28"/>
          <w:szCs w:val="28"/>
        </w:rPr>
      </w:pPr>
      <w:r w:rsidRPr="00C35914">
        <w:rPr>
          <w:rFonts w:ascii="Times New Roman" w:hAnsi="Times New Roman"/>
          <w:sz w:val="28"/>
          <w:szCs w:val="28"/>
        </w:rPr>
        <w:t xml:space="preserve">Ўта ўтказгичдан ток ўтганда унинг атрофида магнит майдони </w:t>
      </w:r>
      <w:r w:rsidRPr="00C35914">
        <w:rPr>
          <w:rFonts w:ascii="Times New Roman" w:hAnsi="Times New Roman"/>
          <w:sz w:val="28"/>
          <w:szCs w:val="28"/>
          <w:lang w:val="uz-Cyrl-UZ"/>
        </w:rPr>
        <w:t>ҳ</w:t>
      </w:r>
      <w:r w:rsidRPr="00C35914">
        <w:rPr>
          <w:rFonts w:ascii="Times New Roman" w:hAnsi="Times New Roman"/>
          <w:sz w:val="28"/>
          <w:szCs w:val="28"/>
        </w:rPr>
        <w:t xml:space="preserve">осил бўлади. (Ампер қонуни). Демак, қанча катта ток ўтса, шунчалик катта магнит майдони </w:t>
      </w:r>
      <w:r w:rsidRPr="00C35914">
        <w:rPr>
          <w:rFonts w:ascii="Times New Roman" w:hAnsi="Times New Roman"/>
          <w:sz w:val="28"/>
          <w:szCs w:val="28"/>
          <w:lang w:val="uz-Cyrl-UZ"/>
        </w:rPr>
        <w:t>ҳ</w:t>
      </w:r>
      <w:r w:rsidRPr="00C35914">
        <w:rPr>
          <w:rFonts w:ascii="Times New Roman" w:hAnsi="Times New Roman"/>
          <w:sz w:val="28"/>
          <w:szCs w:val="28"/>
        </w:rPr>
        <w:t>осил бўлади.</w:t>
      </w:r>
    </w:p>
    <w:p w:rsidR="005426C5" w:rsidRPr="00C35914" w:rsidRDefault="005426C5" w:rsidP="00C35914">
      <w:pPr>
        <w:spacing w:line="360" w:lineRule="auto"/>
        <w:ind w:firstLine="851"/>
        <w:jc w:val="both"/>
        <w:rPr>
          <w:rFonts w:ascii="Times New Roman" w:hAnsi="Times New Roman"/>
          <w:sz w:val="28"/>
          <w:szCs w:val="28"/>
        </w:rPr>
      </w:pPr>
      <w:r w:rsidRPr="00C35914">
        <w:rPr>
          <w:rFonts w:ascii="Times New Roman" w:hAnsi="Times New Roman"/>
          <w:sz w:val="28"/>
          <w:szCs w:val="28"/>
        </w:rPr>
        <w:t xml:space="preserve">Ўтаўтказгичга таъсир қилувчи магнит майдоннинг </w:t>
      </w:r>
      <w:r w:rsidRPr="00C35914">
        <w:rPr>
          <w:rFonts w:ascii="Times New Roman" w:hAnsi="Times New Roman"/>
          <w:sz w:val="28"/>
          <w:szCs w:val="28"/>
          <w:lang w:val="uz-Cyrl-UZ"/>
        </w:rPr>
        <w:t>ҳ</w:t>
      </w:r>
      <w:r w:rsidRPr="00C35914">
        <w:rPr>
          <w:rFonts w:ascii="Times New Roman" w:hAnsi="Times New Roman"/>
          <w:sz w:val="28"/>
          <w:szCs w:val="28"/>
        </w:rPr>
        <w:t xml:space="preserve">ам чегаравий қиймати бор, уни  ўта ўтказгични нормал </w:t>
      </w:r>
      <w:r w:rsidRPr="00C35914">
        <w:rPr>
          <w:rFonts w:ascii="Times New Roman" w:hAnsi="Times New Roman"/>
          <w:sz w:val="28"/>
          <w:szCs w:val="28"/>
          <w:lang w:val="uz-Cyrl-UZ"/>
        </w:rPr>
        <w:t>ҳ</w:t>
      </w:r>
      <w:r w:rsidRPr="00C35914">
        <w:rPr>
          <w:rFonts w:ascii="Times New Roman" w:hAnsi="Times New Roman"/>
          <w:sz w:val="28"/>
          <w:szCs w:val="28"/>
        </w:rPr>
        <w:t>олатга келтирувчи критик магнит майдон (Н</w:t>
      </w:r>
      <w:r w:rsidRPr="00C35914">
        <w:rPr>
          <w:rFonts w:ascii="Times New Roman" w:hAnsi="Times New Roman"/>
          <w:sz w:val="28"/>
          <w:szCs w:val="28"/>
          <w:vertAlign w:val="subscript"/>
        </w:rPr>
        <w:t>к</w:t>
      </w:r>
      <w:r w:rsidRPr="00C35914">
        <w:rPr>
          <w:rFonts w:ascii="Times New Roman" w:hAnsi="Times New Roman"/>
          <w:sz w:val="28"/>
          <w:szCs w:val="28"/>
        </w:rPr>
        <w:t>) деб аталади.</w:t>
      </w:r>
    </w:p>
    <w:p w:rsidR="005426C5" w:rsidRPr="00C35914" w:rsidRDefault="005426C5" w:rsidP="00C35914">
      <w:pPr>
        <w:spacing w:line="360" w:lineRule="auto"/>
        <w:ind w:firstLine="851"/>
        <w:jc w:val="both"/>
        <w:rPr>
          <w:rFonts w:ascii="Times New Roman" w:hAnsi="Times New Roman"/>
          <w:sz w:val="28"/>
          <w:szCs w:val="28"/>
        </w:rPr>
      </w:pPr>
      <w:r w:rsidRPr="00C35914">
        <w:rPr>
          <w:rFonts w:ascii="Times New Roman" w:hAnsi="Times New Roman"/>
          <w:sz w:val="28"/>
          <w:szCs w:val="28"/>
        </w:rPr>
        <w:t xml:space="preserve">Ўта ўтказгичларнинг  критик ҳарорати-ундан ўтаётган ток </w:t>
      </w:r>
      <w:r w:rsidRPr="00C35914">
        <w:rPr>
          <w:rFonts w:ascii="Times New Roman" w:hAnsi="Times New Roman"/>
          <w:sz w:val="28"/>
          <w:szCs w:val="28"/>
          <w:lang w:val="en-US"/>
        </w:rPr>
        <w:t>I</w:t>
      </w:r>
      <w:r w:rsidRPr="00C35914">
        <w:rPr>
          <w:rFonts w:ascii="Times New Roman" w:hAnsi="Times New Roman"/>
          <w:sz w:val="28"/>
          <w:szCs w:val="28"/>
          <w:vertAlign w:val="subscript"/>
        </w:rPr>
        <w:t>к</w:t>
      </w:r>
      <w:r w:rsidRPr="00C35914">
        <w:rPr>
          <w:rFonts w:ascii="Times New Roman" w:hAnsi="Times New Roman"/>
          <w:sz w:val="28"/>
          <w:szCs w:val="28"/>
        </w:rPr>
        <w:t xml:space="preserve"> ва магнит майдони Н</w:t>
      </w:r>
      <w:r w:rsidRPr="00C35914">
        <w:rPr>
          <w:rFonts w:ascii="Times New Roman" w:hAnsi="Times New Roman"/>
          <w:sz w:val="28"/>
          <w:szCs w:val="28"/>
          <w:vertAlign w:val="subscript"/>
        </w:rPr>
        <w:t>к</w:t>
      </w:r>
      <w:r w:rsidRPr="00C35914">
        <w:rPr>
          <w:rFonts w:ascii="Times New Roman" w:hAnsi="Times New Roman"/>
          <w:sz w:val="28"/>
          <w:szCs w:val="28"/>
        </w:rPr>
        <w:t xml:space="preserve"> ларга  мутаносибдир. Бу ҳарорат Т</w:t>
      </w:r>
      <w:r w:rsidRPr="00C35914">
        <w:rPr>
          <w:rFonts w:ascii="Times New Roman" w:hAnsi="Times New Roman"/>
          <w:sz w:val="28"/>
          <w:szCs w:val="28"/>
          <w:vertAlign w:val="subscript"/>
        </w:rPr>
        <w:t>к</w:t>
      </w:r>
      <w:r w:rsidRPr="00C35914">
        <w:rPr>
          <w:rFonts w:ascii="Times New Roman" w:hAnsi="Times New Roman"/>
          <w:sz w:val="28"/>
          <w:szCs w:val="28"/>
        </w:rPr>
        <w:t xml:space="preserve">ни юқорига кўтариш бу демак </w:t>
      </w:r>
      <w:r w:rsidRPr="00C35914">
        <w:rPr>
          <w:rFonts w:ascii="Times New Roman" w:hAnsi="Times New Roman"/>
          <w:sz w:val="28"/>
          <w:szCs w:val="28"/>
          <w:lang w:val="en-US"/>
        </w:rPr>
        <w:t>I</w:t>
      </w:r>
      <w:r w:rsidRPr="00C35914">
        <w:rPr>
          <w:rFonts w:ascii="Times New Roman" w:hAnsi="Times New Roman"/>
          <w:sz w:val="28"/>
          <w:szCs w:val="28"/>
          <w:vertAlign w:val="subscript"/>
        </w:rPr>
        <w:t>к</w:t>
      </w:r>
      <w:r w:rsidRPr="00C35914">
        <w:rPr>
          <w:rFonts w:ascii="Times New Roman" w:hAnsi="Times New Roman"/>
          <w:sz w:val="28"/>
          <w:szCs w:val="28"/>
        </w:rPr>
        <w:t xml:space="preserve"> ва Н</w:t>
      </w:r>
      <w:r w:rsidRPr="00C35914">
        <w:rPr>
          <w:rFonts w:ascii="Times New Roman" w:hAnsi="Times New Roman"/>
          <w:sz w:val="28"/>
          <w:szCs w:val="28"/>
          <w:vertAlign w:val="subscript"/>
        </w:rPr>
        <w:t>к</w:t>
      </w:r>
      <w:r w:rsidRPr="00C35914">
        <w:rPr>
          <w:rFonts w:ascii="Times New Roman" w:hAnsi="Times New Roman"/>
          <w:sz w:val="28"/>
          <w:szCs w:val="28"/>
        </w:rPr>
        <w:t xml:space="preserve"> нинг қийматларини </w:t>
      </w:r>
      <w:r w:rsidRPr="00C35914">
        <w:rPr>
          <w:rFonts w:ascii="Times New Roman" w:hAnsi="Times New Roman"/>
          <w:sz w:val="28"/>
          <w:szCs w:val="28"/>
          <w:lang w:val="uz-Cyrl-UZ"/>
        </w:rPr>
        <w:t>ҳ</w:t>
      </w:r>
      <w:r w:rsidRPr="00C35914">
        <w:rPr>
          <w:rFonts w:ascii="Times New Roman" w:hAnsi="Times New Roman"/>
          <w:sz w:val="28"/>
          <w:szCs w:val="28"/>
        </w:rPr>
        <w:t>ам кўтаришга олиб келади.</w:t>
      </w:r>
    </w:p>
    <w:p w:rsidR="005426C5" w:rsidRPr="00C35914" w:rsidRDefault="005426C5" w:rsidP="00C35914">
      <w:pPr>
        <w:spacing w:line="360" w:lineRule="auto"/>
        <w:ind w:firstLine="851"/>
        <w:jc w:val="both"/>
        <w:rPr>
          <w:rFonts w:ascii="Times New Roman" w:hAnsi="Times New Roman"/>
          <w:sz w:val="28"/>
          <w:szCs w:val="28"/>
        </w:rPr>
      </w:pPr>
      <w:r w:rsidRPr="00C35914">
        <w:rPr>
          <w:rFonts w:ascii="Times New Roman" w:hAnsi="Times New Roman"/>
          <w:sz w:val="28"/>
          <w:szCs w:val="28"/>
        </w:rPr>
        <w:t>Ўтаўтказгичларда Т</w:t>
      </w:r>
      <w:r w:rsidRPr="00C35914">
        <w:rPr>
          <w:rFonts w:ascii="Times New Roman" w:hAnsi="Times New Roman"/>
          <w:sz w:val="28"/>
          <w:szCs w:val="28"/>
          <w:vertAlign w:val="subscript"/>
        </w:rPr>
        <w:t xml:space="preserve">к </w:t>
      </w:r>
      <w:r w:rsidRPr="00C35914">
        <w:rPr>
          <w:rFonts w:ascii="Times New Roman" w:hAnsi="Times New Roman"/>
          <w:sz w:val="28"/>
          <w:szCs w:val="28"/>
        </w:rPr>
        <w:t>ни кўтариш, яъни юқори ҳароратли ўтаўтказгичлар (ЮТЎЎ) яратиш учун жа</w:t>
      </w:r>
      <w:r w:rsidRPr="00C35914">
        <w:rPr>
          <w:rFonts w:ascii="Times New Roman" w:hAnsi="Times New Roman"/>
          <w:sz w:val="28"/>
          <w:szCs w:val="28"/>
          <w:lang w:val="uz-Cyrl-UZ"/>
        </w:rPr>
        <w:t>ҳ</w:t>
      </w:r>
      <w:r w:rsidRPr="00C35914">
        <w:rPr>
          <w:rFonts w:ascii="Times New Roman" w:hAnsi="Times New Roman"/>
          <w:sz w:val="28"/>
          <w:szCs w:val="28"/>
        </w:rPr>
        <w:t>оннинг кўпгина олимлари лабораторияларда кенг миқёсда илмий текшириш ишларини олиб бормоқдалар. 1986 йилгача юқори ҳароратли ўтаўтказгич ниобий германий бирикмаси асосида эди. Бу бирикма учун  Т</w:t>
      </w:r>
      <w:r w:rsidRPr="00C35914">
        <w:rPr>
          <w:rFonts w:ascii="Times New Roman" w:hAnsi="Times New Roman"/>
          <w:sz w:val="28"/>
          <w:szCs w:val="28"/>
          <w:vertAlign w:val="subscript"/>
        </w:rPr>
        <w:t>к</w:t>
      </w:r>
      <w:r w:rsidRPr="00C35914">
        <w:rPr>
          <w:rFonts w:ascii="Times New Roman" w:hAnsi="Times New Roman"/>
          <w:sz w:val="28"/>
          <w:szCs w:val="28"/>
        </w:rPr>
        <w:t xml:space="preserve"> </w:t>
      </w:r>
      <w:r w:rsidRPr="00C35914">
        <w:rPr>
          <w:rFonts w:ascii="Times New Roman" w:hAnsi="Times New Roman"/>
          <w:sz w:val="28"/>
          <w:szCs w:val="28"/>
        </w:rPr>
        <w:sym w:font="Symbol" w:char="F07E"/>
      </w:r>
      <w:r w:rsidRPr="00C35914">
        <w:rPr>
          <w:rFonts w:ascii="Times New Roman" w:hAnsi="Times New Roman"/>
          <w:sz w:val="28"/>
          <w:szCs w:val="28"/>
        </w:rPr>
        <w:t xml:space="preserve"> 23,2 К га тенгдир.</w:t>
      </w:r>
    </w:p>
    <w:p w:rsidR="005426C5" w:rsidRPr="00C35914" w:rsidRDefault="005426C5" w:rsidP="00C35914">
      <w:pPr>
        <w:spacing w:line="360" w:lineRule="auto"/>
        <w:ind w:firstLine="851"/>
        <w:jc w:val="both"/>
        <w:rPr>
          <w:rFonts w:ascii="Times New Roman" w:hAnsi="Times New Roman"/>
          <w:sz w:val="28"/>
          <w:szCs w:val="28"/>
        </w:rPr>
      </w:pPr>
      <w:r w:rsidRPr="00C35914">
        <w:rPr>
          <w:rFonts w:ascii="Times New Roman" w:hAnsi="Times New Roman"/>
          <w:sz w:val="28"/>
          <w:szCs w:val="28"/>
        </w:rPr>
        <w:t>Агар ўтаўтказувчанлик 75 йил давомида 19 К га, яъни ҳар бир йилда 0,25 К га ошган бўлса, 1986йилга келиб ўтаўтказувчанлик соҳасида кескин ўзгариш содир бўлди. ЮТЎЎ критик ҳарорати Т</w:t>
      </w:r>
      <w:r w:rsidRPr="00C35914">
        <w:rPr>
          <w:rFonts w:ascii="Times New Roman" w:hAnsi="Times New Roman"/>
          <w:sz w:val="28"/>
          <w:szCs w:val="28"/>
          <w:vertAlign w:val="subscript"/>
        </w:rPr>
        <w:t>к</w:t>
      </w:r>
      <w:r w:rsidRPr="00C35914">
        <w:rPr>
          <w:rFonts w:ascii="Times New Roman" w:hAnsi="Times New Roman"/>
          <w:sz w:val="28"/>
          <w:szCs w:val="28"/>
        </w:rPr>
        <w:t xml:space="preserve"> 100 К бўлган металлокерамик ўтаўтказгичлар олинди. Буни жахон олимлари физика соҳасидаги атом физикасидан кейинги жахоншумул ихтиро деб атамоқдалар. Металлокерамик ўтаўтказгичларнинг яратилиш тарихига қисқача тўхталиб ўтамиз.</w:t>
      </w:r>
    </w:p>
    <w:p w:rsidR="005426C5" w:rsidRPr="00C35914" w:rsidRDefault="005426C5" w:rsidP="00C35914">
      <w:pPr>
        <w:spacing w:line="360" w:lineRule="auto"/>
        <w:ind w:firstLine="851"/>
        <w:jc w:val="both"/>
        <w:rPr>
          <w:rFonts w:ascii="Times New Roman" w:hAnsi="Times New Roman"/>
          <w:sz w:val="28"/>
          <w:szCs w:val="28"/>
        </w:rPr>
      </w:pPr>
      <w:r w:rsidRPr="00C35914">
        <w:rPr>
          <w:rFonts w:ascii="Times New Roman" w:hAnsi="Times New Roman"/>
          <w:sz w:val="28"/>
          <w:szCs w:val="28"/>
        </w:rPr>
        <w:t>Швейцариянинг Цюрих ша</w:t>
      </w:r>
      <w:r w:rsidRPr="00C35914">
        <w:rPr>
          <w:rFonts w:ascii="Times New Roman" w:hAnsi="Times New Roman"/>
          <w:sz w:val="28"/>
          <w:szCs w:val="28"/>
          <w:lang w:val="uz-Cyrl-UZ"/>
        </w:rPr>
        <w:t>ҳ</w:t>
      </w:r>
      <w:r w:rsidRPr="00C35914">
        <w:rPr>
          <w:rFonts w:ascii="Times New Roman" w:hAnsi="Times New Roman"/>
          <w:sz w:val="28"/>
          <w:szCs w:val="28"/>
        </w:rPr>
        <w:t xml:space="preserve">ридаги </w:t>
      </w:r>
      <w:r w:rsidRPr="00C35914">
        <w:rPr>
          <w:rFonts w:ascii="Times New Roman" w:hAnsi="Times New Roman"/>
          <w:sz w:val="28"/>
          <w:szCs w:val="28"/>
          <w:lang w:val="en-US"/>
        </w:rPr>
        <w:t>IBM</w:t>
      </w:r>
      <w:r w:rsidRPr="00C35914">
        <w:rPr>
          <w:rFonts w:ascii="Times New Roman" w:hAnsi="Times New Roman"/>
          <w:sz w:val="28"/>
          <w:szCs w:val="28"/>
        </w:rPr>
        <w:t xml:space="preserve"> фирмасининг филиали лабораториянинг физик олимлари Георг Бернорс ва Алекс Мюллер 1983 йили ўтаўтказгичлар олиш учун анъанавий металлар ўрнига уларнинг оксидларидан, яъни металл оксидларидан фойдаланишга эътибор беришди. Узоқ давом этган изланишдан сўнг 1986 йил январида лантал-барий мис-кислород бирикмаси асосида ҳарорати  Т</w:t>
      </w:r>
      <w:r w:rsidRPr="00C35914">
        <w:rPr>
          <w:rFonts w:ascii="Times New Roman" w:hAnsi="Times New Roman"/>
          <w:sz w:val="28"/>
          <w:szCs w:val="28"/>
          <w:vertAlign w:val="subscript"/>
        </w:rPr>
        <w:t xml:space="preserve">к </w:t>
      </w:r>
      <w:r w:rsidRPr="00C35914">
        <w:rPr>
          <w:rFonts w:ascii="Times New Roman" w:hAnsi="Times New Roman"/>
          <w:sz w:val="28"/>
          <w:szCs w:val="28"/>
        </w:rPr>
        <w:sym w:font="Symbol" w:char="F07E"/>
      </w:r>
      <w:r w:rsidRPr="00C35914">
        <w:rPr>
          <w:rFonts w:ascii="Times New Roman" w:hAnsi="Times New Roman"/>
          <w:sz w:val="28"/>
          <w:szCs w:val="28"/>
        </w:rPr>
        <w:t xml:space="preserve"> 13 К га тенг бўлган ўтаўтказгич олинди. Шу йилнинг апрель ойида 35 К ва декабрь ойида юқоридаги материал учун баъзи технологик ўзгаришлар киритиш йўли билан Т</w:t>
      </w:r>
      <w:r w:rsidRPr="00C35914">
        <w:rPr>
          <w:rFonts w:ascii="Times New Roman" w:hAnsi="Times New Roman"/>
          <w:sz w:val="28"/>
          <w:szCs w:val="28"/>
          <w:vertAlign w:val="subscript"/>
        </w:rPr>
        <w:t>к</w:t>
      </w:r>
      <w:r w:rsidRPr="00C35914">
        <w:rPr>
          <w:rFonts w:ascii="Times New Roman" w:hAnsi="Times New Roman"/>
          <w:sz w:val="28"/>
          <w:szCs w:val="28"/>
        </w:rPr>
        <w:t xml:space="preserve"> ҳарорати 45 К гача кўтарилди. Баъзи олимлар Т</w:t>
      </w:r>
      <w:r w:rsidRPr="00C35914">
        <w:rPr>
          <w:rFonts w:ascii="Times New Roman" w:hAnsi="Times New Roman"/>
          <w:sz w:val="28"/>
          <w:szCs w:val="28"/>
          <w:vertAlign w:val="subscript"/>
        </w:rPr>
        <w:t>к</w:t>
      </w:r>
      <w:r w:rsidRPr="00C35914">
        <w:rPr>
          <w:rFonts w:ascii="Times New Roman" w:hAnsi="Times New Roman"/>
          <w:sz w:val="28"/>
          <w:szCs w:val="28"/>
        </w:rPr>
        <w:t xml:space="preserve"> нинг бундай кескин кўтарилишига ишончсизлик билан қарашди. Бироқ кўпгина олимларда бу эришилган муваффақият катта қизиқиш уйготди. Токио университетининг мутахассис олимлари бу материалларни ҳар томонлама ўрганишга киришишди. Улардан сўнг ўтаўтказгичлар Хитой, АҚШ ва бутун жахон физикларининг қизиқишларини кучайтирди. Иттирий-барий-мис-кислород бирикмаси асосида олинган юқори ҳароратли ўтаўтказгичнинг Т</w:t>
      </w:r>
      <w:r w:rsidRPr="00C35914">
        <w:rPr>
          <w:rFonts w:ascii="Times New Roman" w:hAnsi="Times New Roman"/>
          <w:sz w:val="28"/>
          <w:szCs w:val="28"/>
          <w:vertAlign w:val="subscript"/>
        </w:rPr>
        <w:t>к</w:t>
      </w:r>
      <w:r w:rsidRPr="00C35914">
        <w:rPr>
          <w:rFonts w:ascii="Times New Roman" w:hAnsi="Times New Roman"/>
          <w:sz w:val="28"/>
          <w:szCs w:val="28"/>
        </w:rPr>
        <w:t xml:space="preserve"> ҳарорати 100 К га  кўтарилди. Бу муваффақиятга 1987 йил февраль ойида Хъюстон университети мутахассис физиклари Пол Чу бошчилигидаги лабораторияда эришилди. Бу ютуқнинг жахонда қандай ба</w:t>
      </w:r>
      <w:r w:rsidRPr="00C35914">
        <w:rPr>
          <w:rFonts w:ascii="Times New Roman" w:hAnsi="Times New Roman"/>
          <w:sz w:val="28"/>
          <w:szCs w:val="28"/>
          <w:lang w:val="uz-Cyrl-UZ"/>
        </w:rPr>
        <w:t>ҳ</w:t>
      </w:r>
      <w:r w:rsidRPr="00C35914">
        <w:rPr>
          <w:rFonts w:ascii="Times New Roman" w:hAnsi="Times New Roman"/>
          <w:sz w:val="28"/>
          <w:szCs w:val="28"/>
        </w:rPr>
        <w:t>оланганлигини Г.Бернорс ва А.Мюллерларнинг 1987 йил физика соҳаси бўйича Нобель мукофотига сазовор бўлишидан билса бўлади. Улар бу мукофот билан ЮТЎЎ керамикани тажрибада  кузатганликлари учун тақдирландилар.</w:t>
      </w:r>
    </w:p>
    <w:p w:rsidR="005426C5" w:rsidRPr="00C35914" w:rsidRDefault="005426C5" w:rsidP="00C35914">
      <w:pPr>
        <w:spacing w:line="360" w:lineRule="auto"/>
        <w:ind w:firstLine="851"/>
        <w:jc w:val="both"/>
        <w:rPr>
          <w:rFonts w:ascii="Times New Roman" w:hAnsi="Times New Roman"/>
          <w:sz w:val="28"/>
          <w:szCs w:val="28"/>
        </w:rPr>
      </w:pPr>
      <w:r w:rsidRPr="00C35914">
        <w:rPr>
          <w:rFonts w:ascii="Times New Roman" w:hAnsi="Times New Roman"/>
          <w:sz w:val="28"/>
          <w:szCs w:val="28"/>
        </w:rPr>
        <w:t>Ўзбекистон Миллий Университетида Ҳам 1987 йил май ойидан бошлаб юқори ҳароратли ўта ўтказгичлар соҳаси бўйича  илмий тадқиқот ишлари олиб борилмоқда. Хозирги вақтда лабораторияда ЮТЎЎ материаллар ва уларнинг физик хоссаларини ҳар томонлама ўрганилмоқда.</w:t>
      </w:r>
    </w:p>
    <w:p w:rsidR="005426C5" w:rsidRPr="00C35914" w:rsidRDefault="005426C5" w:rsidP="00C35914">
      <w:pPr>
        <w:spacing w:line="360" w:lineRule="auto"/>
        <w:ind w:firstLine="851"/>
        <w:jc w:val="both"/>
        <w:rPr>
          <w:rFonts w:ascii="Times New Roman" w:hAnsi="Times New Roman"/>
          <w:sz w:val="28"/>
          <w:szCs w:val="28"/>
        </w:rPr>
      </w:pPr>
      <w:r w:rsidRPr="00C35914">
        <w:rPr>
          <w:rFonts w:ascii="Times New Roman" w:hAnsi="Times New Roman"/>
          <w:sz w:val="28"/>
          <w:szCs w:val="28"/>
        </w:rPr>
        <w:t>Охирги олинган хабарларга кўра таллий-барий-кальций-мис-кислород элементларидан ташкил топган 125 К ҳароратда тўла ўтаўтказувчан холатга ўтувчи бирикма олинди. Хозирги кунда олинган ЮТЎЎ ларда критик температура 285 К бўлган материаллар Ҳам олинди, лекин булар тур</w:t>
      </w:r>
      <w:r w:rsidRPr="00C35914">
        <w:rPr>
          <w:rFonts w:ascii="Times New Roman" w:hAnsi="Times New Roman"/>
          <w:sz w:val="28"/>
          <w:szCs w:val="28"/>
          <w:lang w:val="uz-Cyrl-UZ"/>
        </w:rPr>
        <w:t>ғ</w:t>
      </w:r>
      <w:r w:rsidRPr="00C35914">
        <w:rPr>
          <w:rFonts w:ascii="Times New Roman" w:hAnsi="Times New Roman"/>
          <w:sz w:val="28"/>
          <w:szCs w:val="28"/>
        </w:rPr>
        <w:t>ун эмас яъни термоцикл давомида уларнинг ҳарорати Т</w:t>
      </w:r>
      <w:r w:rsidRPr="00C35914">
        <w:rPr>
          <w:rFonts w:ascii="Times New Roman" w:hAnsi="Times New Roman"/>
          <w:sz w:val="28"/>
          <w:szCs w:val="28"/>
          <w:vertAlign w:val="subscript"/>
        </w:rPr>
        <w:t>к</w:t>
      </w:r>
      <w:r w:rsidRPr="00C35914">
        <w:rPr>
          <w:rFonts w:ascii="Times New Roman" w:hAnsi="Times New Roman"/>
          <w:sz w:val="28"/>
          <w:szCs w:val="28"/>
        </w:rPr>
        <w:t xml:space="preserve"> кескин камаяди. Бу олинган натижалар шуни кўрсатадики, яқин орада критик ҳарорати хона ҳароратига яқин ва ундан юқори критик ҳароратга эга бўлган ЮТЎЎ олинади. Бу соҳада эришилган бугунги муваффақият ўта ўтказувчанлик хақидаги фаннинг келажаги порлоқ эканлигини кўрсатади.</w:t>
      </w:r>
    </w:p>
    <w:p w:rsidR="005426C5" w:rsidRPr="00C35914" w:rsidRDefault="005426C5" w:rsidP="00C35914">
      <w:pPr>
        <w:spacing w:line="360" w:lineRule="auto"/>
        <w:ind w:firstLine="851"/>
        <w:jc w:val="both"/>
        <w:rPr>
          <w:rFonts w:ascii="Times New Roman" w:hAnsi="Times New Roman"/>
          <w:sz w:val="28"/>
          <w:szCs w:val="28"/>
        </w:rPr>
      </w:pPr>
      <w:r w:rsidRPr="00C35914">
        <w:rPr>
          <w:rFonts w:ascii="Times New Roman" w:hAnsi="Times New Roman"/>
          <w:sz w:val="28"/>
          <w:szCs w:val="28"/>
        </w:rPr>
        <w:t>Маълумки, жахонда ишлаб чиқилган электр энергиянинг 30-40 фоизи атмосферани иситиш учун сарфланади, яъни электр токи узатилаётганда ўтказгичдан Жоуль иссиқлиги ажралиб чиқади. Агар шу электр тармоқлари ўта ўтказгичдан бўлса бу сарф ўз-ўзидан бар</w:t>
      </w:r>
      <w:r w:rsidRPr="00C35914">
        <w:rPr>
          <w:rFonts w:ascii="Times New Roman" w:hAnsi="Times New Roman"/>
          <w:sz w:val="28"/>
          <w:szCs w:val="28"/>
          <w:lang w:val="uz-Cyrl-UZ"/>
        </w:rPr>
        <w:t>ҳ</w:t>
      </w:r>
      <w:r w:rsidRPr="00C35914">
        <w:rPr>
          <w:rFonts w:ascii="Times New Roman" w:hAnsi="Times New Roman"/>
          <w:sz w:val="28"/>
          <w:szCs w:val="28"/>
        </w:rPr>
        <w:t xml:space="preserve">ам топади. Ишлаб чиқарилган электр энергия эса тўлигича истеъмолчига етиб боради. Агар ўтаўтказгичнинг идеал диамагнит хоссаси, яъни мейсснер эффектидан фойдалансак, у </w:t>
      </w:r>
      <w:r w:rsidRPr="00C35914">
        <w:rPr>
          <w:rFonts w:ascii="Times New Roman" w:hAnsi="Times New Roman"/>
          <w:sz w:val="28"/>
          <w:szCs w:val="28"/>
          <w:lang w:val="uz-Cyrl-UZ"/>
        </w:rPr>
        <w:t>ҳ</w:t>
      </w:r>
      <w:r w:rsidRPr="00C35914">
        <w:rPr>
          <w:rFonts w:ascii="Times New Roman" w:hAnsi="Times New Roman"/>
          <w:sz w:val="28"/>
          <w:szCs w:val="28"/>
        </w:rPr>
        <w:t xml:space="preserve">олда биз юқори тезлик (400-500км </w:t>
      </w:r>
      <w:r w:rsidRPr="00C35914">
        <w:rPr>
          <w:rFonts w:ascii="Times New Roman" w:hAnsi="Times New Roman"/>
          <w:sz w:val="28"/>
          <w:szCs w:val="28"/>
        </w:rPr>
        <w:sym w:font="Symbol" w:char="F02F"/>
      </w:r>
      <w:r w:rsidRPr="00C35914">
        <w:rPr>
          <w:rFonts w:ascii="Times New Roman" w:hAnsi="Times New Roman"/>
          <w:sz w:val="28"/>
          <w:szCs w:val="28"/>
        </w:rPr>
        <w:t>с) билан ҳаракатланадиган бў</w:t>
      </w:r>
      <w:r w:rsidRPr="00C35914">
        <w:rPr>
          <w:rFonts w:ascii="Times New Roman" w:hAnsi="Times New Roman"/>
          <w:sz w:val="28"/>
          <w:szCs w:val="28"/>
          <w:lang w:val="uz-Cyrl-UZ"/>
        </w:rPr>
        <w:t>ғ</w:t>
      </w:r>
      <w:r w:rsidRPr="00C35914">
        <w:rPr>
          <w:rFonts w:ascii="Times New Roman" w:hAnsi="Times New Roman"/>
          <w:sz w:val="28"/>
          <w:szCs w:val="28"/>
        </w:rPr>
        <w:t>инлари мойланмайдиган ҳаракат транспортига эга бўламиз. Бундай тажрибадаги поездлар хозирги вақтда Японияда, ГРФ ва АҚШ да ҳаракат қилмоқда.</w:t>
      </w:r>
    </w:p>
    <w:p w:rsidR="005426C5" w:rsidRPr="00C35914" w:rsidRDefault="005426C5" w:rsidP="00C35914">
      <w:pPr>
        <w:spacing w:line="360" w:lineRule="auto"/>
        <w:ind w:firstLine="851"/>
        <w:jc w:val="both"/>
        <w:rPr>
          <w:rFonts w:ascii="Times New Roman" w:hAnsi="Times New Roman"/>
          <w:sz w:val="28"/>
          <w:szCs w:val="28"/>
        </w:rPr>
      </w:pPr>
      <w:r w:rsidRPr="00C35914">
        <w:rPr>
          <w:rFonts w:ascii="Times New Roman" w:hAnsi="Times New Roman"/>
          <w:sz w:val="28"/>
          <w:szCs w:val="28"/>
        </w:rPr>
        <w:t xml:space="preserve">Ўтаўтказгичларни микроэнергетикада </w:t>
      </w:r>
      <w:r w:rsidRPr="00C35914">
        <w:rPr>
          <w:rFonts w:ascii="Times New Roman" w:hAnsi="Times New Roman"/>
          <w:sz w:val="28"/>
          <w:szCs w:val="28"/>
          <w:lang w:val="uz-Cyrl-UZ"/>
        </w:rPr>
        <w:t>ҳ</w:t>
      </w:r>
      <w:r w:rsidRPr="00C35914">
        <w:rPr>
          <w:rFonts w:ascii="Times New Roman" w:hAnsi="Times New Roman"/>
          <w:sz w:val="28"/>
          <w:szCs w:val="28"/>
        </w:rPr>
        <w:t>ам кенг қўллаш мумкин. Ўтаўтказгиянинг яна бир ажойиб амалий тадбиқи бу уларда Жозефсон ҳодисасининг ва электронларнинг тунелланиш ҳодисасини бажарилишидир. Электронларнинг тунелланиш ҳодисасини кузатганликлари ва назарий асосланганлари учун И.Гиавер ва Б.Д.Жозефон (АҚШ) 1973 йилда физика соҳасида Нобель мукофотига сазовор бўлдилар.</w:t>
      </w:r>
    </w:p>
    <w:p w:rsidR="005426C5" w:rsidRPr="00C35914" w:rsidRDefault="005426C5" w:rsidP="00C35914">
      <w:pPr>
        <w:spacing w:line="360" w:lineRule="auto"/>
        <w:ind w:firstLine="851"/>
        <w:jc w:val="both"/>
        <w:rPr>
          <w:rFonts w:ascii="Times New Roman" w:hAnsi="Times New Roman"/>
          <w:sz w:val="28"/>
          <w:szCs w:val="28"/>
        </w:rPr>
      </w:pPr>
      <w:r w:rsidRPr="00C35914">
        <w:rPr>
          <w:rFonts w:ascii="Times New Roman" w:hAnsi="Times New Roman"/>
          <w:sz w:val="28"/>
          <w:szCs w:val="28"/>
        </w:rPr>
        <w:t>Жозефсон токи магнит майдонига, ўта юқори частотали электромагнит нурланишга жуда сезгирдир. Ўта ўтказгичларнинг бу хоссаларидан фойдаланиб ҳар хил мақсадларга мўлжалланган детекторлар ясаш ва электрон хисоблаш машиналари элементларида кенг қўллаш мумкин.</w:t>
      </w:r>
    </w:p>
    <w:p w:rsidR="005426C5" w:rsidRPr="00C35914" w:rsidRDefault="005426C5" w:rsidP="00C35914">
      <w:pPr>
        <w:spacing w:line="360" w:lineRule="auto"/>
        <w:ind w:firstLine="851"/>
        <w:jc w:val="both"/>
        <w:rPr>
          <w:rFonts w:ascii="Times New Roman" w:hAnsi="Times New Roman"/>
          <w:sz w:val="28"/>
          <w:szCs w:val="28"/>
        </w:rPr>
      </w:pPr>
      <w:r w:rsidRPr="00C35914">
        <w:rPr>
          <w:rFonts w:ascii="Times New Roman" w:hAnsi="Times New Roman"/>
          <w:sz w:val="28"/>
          <w:szCs w:val="28"/>
        </w:rPr>
        <w:t xml:space="preserve">Юқорида келтирилган мисоллар ўқувчиларда ўта ўтказувчан материалларнинг қўллаш соҳаси кенглигини улар онгига сингдиради. Демак, юқори ҳароратли ўтаўтказгичлар </w:t>
      </w:r>
      <w:r w:rsidRPr="00C35914">
        <w:rPr>
          <w:rFonts w:ascii="Times New Roman" w:hAnsi="Times New Roman"/>
          <w:sz w:val="28"/>
          <w:szCs w:val="28"/>
          <w:lang w:val="en-US"/>
        </w:rPr>
        <w:t>XXI</w:t>
      </w:r>
      <w:r w:rsidRPr="00C35914">
        <w:rPr>
          <w:rFonts w:ascii="Times New Roman" w:hAnsi="Times New Roman"/>
          <w:sz w:val="28"/>
          <w:szCs w:val="28"/>
        </w:rPr>
        <w:t xml:space="preserve"> аср ўтказгичлари эканлигини ва уларнинг фан, техника ва </w:t>
      </w:r>
      <w:r w:rsidRPr="00C35914">
        <w:rPr>
          <w:rFonts w:ascii="Times New Roman" w:hAnsi="Times New Roman"/>
          <w:sz w:val="28"/>
          <w:szCs w:val="28"/>
          <w:lang w:val="uz-Cyrl-UZ"/>
        </w:rPr>
        <w:t>ҳ</w:t>
      </w:r>
      <w:r w:rsidRPr="00C35914">
        <w:rPr>
          <w:rFonts w:ascii="Times New Roman" w:hAnsi="Times New Roman"/>
          <w:sz w:val="28"/>
          <w:szCs w:val="28"/>
        </w:rPr>
        <w:t>алқ хўжалигидаги а</w:t>
      </w:r>
      <w:r w:rsidRPr="00C35914">
        <w:rPr>
          <w:rFonts w:ascii="Times New Roman" w:hAnsi="Times New Roman"/>
          <w:sz w:val="28"/>
          <w:szCs w:val="28"/>
          <w:lang w:val="uz-Cyrl-UZ"/>
        </w:rPr>
        <w:t>ҳ</w:t>
      </w:r>
      <w:r w:rsidRPr="00C35914">
        <w:rPr>
          <w:rFonts w:ascii="Times New Roman" w:hAnsi="Times New Roman"/>
          <w:sz w:val="28"/>
          <w:szCs w:val="28"/>
        </w:rPr>
        <w:t>амияти чексиз деган хулосага келсак бўлади.</w:t>
      </w:r>
    </w:p>
    <w:p w:rsidR="005426C5" w:rsidRPr="00C35914" w:rsidRDefault="005426C5" w:rsidP="00C35914">
      <w:pPr>
        <w:pStyle w:val="Heading2"/>
        <w:spacing w:line="360" w:lineRule="auto"/>
        <w:rPr>
          <w:i/>
          <w:sz w:val="28"/>
          <w:szCs w:val="28"/>
        </w:rPr>
      </w:pPr>
      <w:r w:rsidRPr="00C35914">
        <w:rPr>
          <w:i/>
          <w:sz w:val="28"/>
          <w:szCs w:val="28"/>
        </w:rPr>
        <w:t>Электромагнитик индукция ҳодисаси</w:t>
      </w:r>
    </w:p>
    <w:p w:rsidR="005426C5" w:rsidRPr="00C35914" w:rsidRDefault="005426C5" w:rsidP="00C35914">
      <w:pPr>
        <w:spacing w:line="360" w:lineRule="auto"/>
        <w:ind w:firstLine="567"/>
        <w:jc w:val="both"/>
        <w:rPr>
          <w:rFonts w:ascii="Times New Roman" w:hAnsi="Times New Roman"/>
          <w:sz w:val="28"/>
          <w:szCs w:val="28"/>
        </w:rPr>
      </w:pPr>
      <w:r w:rsidRPr="00C35914">
        <w:rPr>
          <w:rFonts w:ascii="Times New Roman" w:hAnsi="Times New Roman"/>
          <w:sz w:val="28"/>
          <w:szCs w:val="28"/>
        </w:rPr>
        <w:t>Физиканинг электромагнит ҳодисасидан маълумки, электр токи ва унинг атрофида магнит майдони ҳар доим бир вақтда мавжуд бўлиши асосида фаоллаштирувчи саволларни қўйиш билан маърузани давом эттирамиз.</w:t>
      </w:r>
    </w:p>
    <w:p w:rsidR="005426C5" w:rsidRPr="00C35914" w:rsidRDefault="005426C5" w:rsidP="00C35914">
      <w:pPr>
        <w:spacing w:line="360" w:lineRule="auto"/>
        <w:ind w:firstLine="567"/>
        <w:jc w:val="both"/>
        <w:rPr>
          <w:rFonts w:ascii="Times New Roman" w:hAnsi="Times New Roman"/>
          <w:sz w:val="28"/>
          <w:szCs w:val="28"/>
        </w:rPr>
      </w:pPr>
      <w:r w:rsidRPr="00C35914">
        <w:rPr>
          <w:rFonts w:ascii="Times New Roman" w:hAnsi="Times New Roman"/>
          <w:sz w:val="28"/>
          <w:szCs w:val="28"/>
        </w:rPr>
        <w:t>1.Магнит майдони нима?</w:t>
      </w:r>
    </w:p>
    <w:p w:rsidR="005426C5" w:rsidRPr="00C35914" w:rsidRDefault="005426C5" w:rsidP="00C35914">
      <w:pPr>
        <w:spacing w:line="360" w:lineRule="auto"/>
        <w:ind w:firstLine="567"/>
        <w:jc w:val="both"/>
        <w:rPr>
          <w:rFonts w:ascii="Times New Roman" w:hAnsi="Times New Roman"/>
          <w:sz w:val="28"/>
          <w:szCs w:val="28"/>
        </w:rPr>
      </w:pPr>
      <w:r w:rsidRPr="00C35914">
        <w:rPr>
          <w:rFonts w:ascii="Times New Roman" w:hAnsi="Times New Roman"/>
          <w:sz w:val="28"/>
          <w:szCs w:val="28"/>
        </w:rPr>
        <w:t>2.Магнетиклар деб нимага айтилади?</w:t>
      </w:r>
    </w:p>
    <w:p w:rsidR="005426C5" w:rsidRPr="00C35914" w:rsidRDefault="005426C5" w:rsidP="00C35914">
      <w:pPr>
        <w:spacing w:line="360" w:lineRule="auto"/>
        <w:ind w:firstLine="567"/>
        <w:jc w:val="both"/>
        <w:rPr>
          <w:rFonts w:ascii="Times New Roman" w:hAnsi="Times New Roman"/>
          <w:sz w:val="28"/>
          <w:szCs w:val="28"/>
        </w:rPr>
      </w:pPr>
      <w:r w:rsidRPr="00C35914">
        <w:rPr>
          <w:rFonts w:ascii="Times New Roman" w:hAnsi="Times New Roman"/>
          <w:sz w:val="28"/>
          <w:szCs w:val="28"/>
        </w:rPr>
        <w:t>3.Магнит қутби деб нимага айтилади?</w:t>
      </w:r>
    </w:p>
    <w:p w:rsidR="005426C5" w:rsidRPr="00C35914" w:rsidRDefault="005426C5" w:rsidP="00C35914">
      <w:pPr>
        <w:spacing w:line="360" w:lineRule="auto"/>
        <w:ind w:firstLine="567"/>
        <w:jc w:val="both"/>
        <w:rPr>
          <w:rFonts w:ascii="Times New Roman" w:hAnsi="Times New Roman"/>
          <w:sz w:val="28"/>
          <w:szCs w:val="28"/>
        </w:rPr>
      </w:pPr>
      <w:r w:rsidRPr="00C35914">
        <w:rPr>
          <w:rFonts w:ascii="Times New Roman" w:hAnsi="Times New Roman"/>
          <w:sz w:val="28"/>
          <w:szCs w:val="28"/>
        </w:rPr>
        <w:t>Иккита доимий магнит оламиз магнитларни қўшни қутбларга биттадан мих яқинлаштирамиз. Михлар магнитга тортилади. Агар магнитларни турли ишорали қутблари бир-бирига теккунча яқинлаштирилса нима бўлади?</w:t>
      </w:r>
    </w:p>
    <w:p w:rsidR="005426C5" w:rsidRPr="00C35914" w:rsidRDefault="005426C5" w:rsidP="00C35914">
      <w:pPr>
        <w:spacing w:line="360" w:lineRule="auto"/>
        <w:ind w:firstLine="567"/>
        <w:jc w:val="both"/>
        <w:rPr>
          <w:rFonts w:ascii="Times New Roman" w:hAnsi="Times New Roman"/>
          <w:sz w:val="28"/>
          <w:szCs w:val="28"/>
        </w:rPr>
      </w:pPr>
      <w:r w:rsidRPr="00C35914">
        <w:rPr>
          <w:rFonts w:ascii="Times New Roman" w:hAnsi="Times New Roman"/>
          <w:sz w:val="28"/>
          <w:szCs w:val="28"/>
        </w:rPr>
        <w:t>Ўқувчи 1,2,3-саволларга қийналмай олган билимлари асосида тушунтиришга ҳаракат қилади. Ўқитувчи бу ҳолатда йўналтирувчи роль ўйнайди ва 4-саволга келганда муаммоли вазият юзага келади, чунки ўқувчиларнинг барчаси ўз фикрини ифода эта бошлайди. Турли гипотеза ва қонуниятлар билан ўз фикрларини асослашга ҳаракат қиладилар. Ўқувчиларнинг баъзилари тажрибаларга асосланиб ҳар хил қутблар тортишишини эслайдилар ва магнит майдони кучаяди деб ўз фикрларини ифода этадилар, баъзи синчковлари эса магнит ўртасидаги нейтрал чизиқ борлигини, бу эса михларга таъсир қилишини ва михлар тушиб кетишини кўрсатадилар. Ўқитувчи бу вазиятдан фойдаланиб, тажрибани ўқувчилар кўз ўнгида намойиш этади, бу эса муаммоли вазиятга бар</w:t>
      </w:r>
      <w:r w:rsidRPr="00C35914">
        <w:rPr>
          <w:rFonts w:ascii="Times New Roman" w:hAnsi="Times New Roman"/>
          <w:sz w:val="28"/>
          <w:szCs w:val="28"/>
          <w:lang w:val="uz-Cyrl-UZ"/>
        </w:rPr>
        <w:t>ҳ</w:t>
      </w:r>
      <w:r w:rsidRPr="00C35914">
        <w:rPr>
          <w:rFonts w:ascii="Times New Roman" w:hAnsi="Times New Roman"/>
          <w:sz w:val="28"/>
          <w:szCs w:val="28"/>
        </w:rPr>
        <w:t xml:space="preserve">ам беради ва саволнинг жавобини амалий тажриба орқали исботлайди ва аниқ жавобга: икки магнитнинг қўшилишидан </w:t>
      </w:r>
      <w:r w:rsidRPr="00C35914">
        <w:rPr>
          <w:rFonts w:ascii="Times New Roman" w:hAnsi="Times New Roman"/>
          <w:sz w:val="28"/>
          <w:szCs w:val="28"/>
          <w:lang w:val="uz-Cyrl-UZ"/>
        </w:rPr>
        <w:t>ҳ</w:t>
      </w:r>
      <w:r w:rsidRPr="00C35914">
        <w:rPr>
          <w:rFonts w:ascii="Times New Roman" w:hAnsi="Times New Roman"/>
          <w:sz w:val="28"/>
          <w:szCs w:val="28"/>
        </w:rPr>
        <w:t>осил бўлган катта магнитнинг ўртасида нейтрал чизиқ бўлгани учун михлар тушиб кетади. Қутблар темир буюмнинг энг кучли тортишиш қобилиятига эга. Нейтрал чизиқ эса бу буюмларни тортишиш хоссасига эга эмас деган жавобга келадилар. Электромагнетик индукция ҳодисасини тажрибалар асосида баён этиш мақсадга мувофиқдир.</w:t>
      </w:r>
    </w:p>
    <w:p w:rsidR="005426C5" w:rsidRPr="00C35914" w:rsidRDefault="005426C5" w:rsidP="00C35914">
      <w:pPr>
        <w:spacing w:line="360" w:lineRule="auto"/>
        <w:ind w:firstLine="567"/>
        <w:jc w:val="both"/>
        <w:rPr>
          <w:rFonts w:ascii="Times New Roman" w:hAnsi="Times New Roman"/>
          <w:sz w:val="28"/>
          <w:szCs w:val="28"/>
        </w:rPr>
      </w:pPr>
      <w:r w:rsidRPr="00C35914">
        <w:rPr>
          <w:rFonts w:ascii="Times New Roman" w:hAnsi="Times New Roman"/>
          <w:b/>
          <w:sz w:val="28"/>
          <w:szCs w:val="28"/>
        </w:rPr>
        <w:t xml:space="preserve">1-тажриба </w:t>
      </w:r>
      <w:r w:rsidRPr="00C35914">
        <w:rPr>
          <w:rFonts w:ascii="Times New Roman" w:hAnsi="Times New Roman"/>
          <w:sz w:val="28"/>
          <w:szCs w:val="28"/>
        </w:rPr>
        <w:t>Гальванометр билан уланган соленоид оламиз ва</w:t>
      </w:r>
    </w:p>
    <w:tbl>
      <w:tblPr>
        <w:tblW w:w="93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070"/>
        <w:gridCol w:w="241"/>
      </w:tblGrid>
      <w:tr w:rsidR="005426C5" w:rsidRPr="003C42BE" w:rsidTr="00CE66EC">
        <w:trPr>
          <w:trHeight w:val="2342"/>
        </w:trPr>
        <w:tc>
          <w:tcPr>
            <w:tcW w:w="9070" w:type="dxa"/>
            <w:tcBorders>
              <w:top w:val="nil"/>
              <w:left w:val="nil"/>
              <w:bottom w:val="nil"/>
              <w:right w:val="nil"/>
            </w:tcBorders>
          </w:tcPr>
          <w:p w:rsidR="005426C5" w:rsidRPr="003C42BE" w:rsidRDefault="005426C5" w:rsidP="00C35914">
            <w:pPr>
              <w:spacing w:line="360" w:lineRule="auto"/>
              <w:jc w:val="both"/>
              <w:rPr>
                <w:rFonts w:ascii="Times New Roman" w:hAnsi="Times New Roman"/>
                <w:sz w:val="28"/>
                <w:szCs w:val="28"/>
              </w:rPr>
            </w:pPr>
            <w:r w:rsidRPr="00256ECD">
              <w:rPr>
                <w:rFonts w:ascii="Times New Roman" w:hAnsi="Times New Roman"/>
                <w:noProof/>
                <w:sz w:val="28"/>
                <w:szCs w:val="28"/>
              </w:rPr>
              <w:pict>
                <v:shape id="Рисунок 21" o:spid="_x0000_i1047" type="#_x0000_t75" alt="msotw9_temp0" style="width:438.6pt;height:120.6pt;visibility:visible">
                  <v:imagedata r:id="rId38" o:title=""/>
                </v:shape>
              </w:pict>
            </w:r>
          </w:p>
        </w:tc>
        <w:tc>
          <w:tcPr>
            <w:tcW w:w="241" w:type="dxa"/>
            <w:tcBorders>
              <w:top w:val="nil"/>
              <w:left w:val="nil"/>
              <w:bottom w:val="nil"/>
              <w:right w:val="nil"/>
            </w:tcBorders>
          </w:tcPr>
          <w:p w:rsidR="005426C5" w:rsidRPr="003C42BE" w:rsidRDefault="005426C5" w:rsidP="00C35914">
            <w:pPr>
              <w:spacing w:line="360" w:lineRule="auto"/>
              <w:jc w:val="both"/>
              <w:rPr>
                <w:rFonts w:ascii="Times New Roman" w:hAnsi="Times New Roman"/>
                <w:sz w:val="28"/>
                <w:szCs w:val="28"/>
              </w:rPr>
            </w:pPr>
          </w:p>
        </w:tc>
      </w:tr>
      <w:tr w:rsidR="005426C5" w:rsidRPr="003C42BE" w:rsidTr="00CE66EC">
        <w:trPr>
          <w:trHeight w:val="275"/>
        </w:trPr>
        <w:tc>
          <w:tcPr>
            <w:tcW w:w="9070" w:type="dxa"/>
            <w:tcBorders>
              <w:top w:val="nil"/>
              <w:left w:val="nil"/>
              <w:bottom w:val="nil"/>
              <w:right w:val="nil"/>
            </w:tcBorders>
          </w:tcPr>
          <w:p w:rsidR="005426C5" w:rsidRPr="003C42BE" w:rsidRDefault="005426C5" w:rsidP="00C35914">
            <w:pPr>
              <w:spacing w:line="360" w:lineRule="auto"/>
              <w:jc w:val="both"/>
              <w:rPr>
                <w:rFonts w:ascii="Times New Roman" w:hAnsi="Times New Roman"/>
                <w:sz w:val="28"/>
                <w:szCs w:val="28"/>
              </w:rPr>
            </w:pPr>
            <w:r w:rsidRPr="003C42BE">
              <w:rPr>
                <w:rFonts w:ascii="Times New Roman" w:hAnsi="Times New Roman"/>
                <w:sz w:val="28"/>
                <w:szCs w:val="28"/>
                <w:lang w:val="en-US"/>
              </w:rPr>
              <w:t>3</w:t>
            </w:r>
            <w:r w:rsidRPr="003C42BE">
              <w:rPr>
                <w:rFonts w:ascii="Times New Roman" w:hAnsi="Times New Roman"/>
                <w:sz w:val="28"/>
                <w:szCs w:val="28"/>
              </w:rPr>
              <w:t>. 18-расм</w:t>
            </w:r>
          </w:p>
        </w:tc>
        <w:tc>
          <w:tcPr>
            <w:tcW w:w="241" w:type="dxa"/>
            <w:tcBorders>
              <w:top w:val="nil"/>
              <w:left w:val="nil"/>
              <w:bottom w:val="nil"/>
              <w:right w:val="nil"/>
            </w:tcBorders>
          </w:tcPr>
          <w:p w:rsidR="005426C5" w:rsidRPr="003C42BE" w:rsidRDefault="005426C5" w:rsidP="00C35914">
            <w:pPr>
              <w:spacing w:line="360" w:lineRule="auto"/>
              <w:jc w:val="both"/>
              <w:rPr>
                <w:rFonts w:ascii="Times New Roman" w:hAnsi="Times New Roman"/>
                <w:sz w:val="28"/>
                <w:szCs w:val="28"/>
              </w:rPr>
            </w:pPr>
          </w:p>
        </w:tc>
      </w:tr>
    </w:tbl>
    <w:p w:rsidR="005426C5" w:rsidRPr="00C35914" w:rsidRDefault="005426C5" w:rsidP="00C35914">
      <w:pPr>
        <w:spacing w:line="360" w:lineRule="auto"/>
        <w:jc w:val="both"/>
        <w:rPr>
          <w:rFonts w:ascii="Times New Roman" w:hAnsi="Times New Roman"/>
          <w:sz w:val="28"/>
          <w:szCs w:val="28"/>
        </w:rPr>
      </w:pPr>
      <w:r w:rsidRPr="00C35914">
        <w:rPr>
          <w:rFonts w:ascii="Times New Roman" w:hAnsi="Times New Roman"/>
          <w:sz w:val="28"/>
          <w:szCs w:val="28"/>
        </w:rPr>
        <w:t>унинг ичига магнитни киритамиз. Магнитни ҳаракатлантирганимизда гальванометр стрелкаси о</w:t>
      </w:r>
      <w:r w:rsidRPr="00C35914">
        <w:rPr>
          <w:rFonts w:ascii="Times New Roman" w:hAnsi="Times New Roman"/>
          <w:sz w:val="28"/>
          <w:szCs w:val="28"/>
          <w:lang w:val="uz-Cyrl-UZ"/>
        </w:rPr>
        <w:t>ғ</w:t>
      </w:r>
      <w:r w:rsidRPr="00C35914">
        <w:rPr>
          <w:rFonts w:ascii="Times New Roman" w:hAnsi="Times New Roman"/>
          <w:sz w:val="28"/>
          <w:szCs w:val="28"/>
        </w:rPr>
        <w:t xml:space="preserve">ади. Агар магнит тўхтатилса, гальванометр стрелкаси нол вазиятни кўрсатади(3.18-расм). </w:t>
      </w:r>
    </w:p>
    <w:p w:rsidR="005426C5" w:rsidRPr="00C35914" w:rsidRDefault="005426C5" w:rsidP="00C35914">
      <w:pPr>
        <w:spacing w:line="360" w:lineRule="auto"/>
        <w:ind w:firstLine="567"/>
        <w:jc w:val="both"/>
        <w:rPr>
          <w:rFonts w:ascii="Times New Roman" w:hAnsi="Times New Roman"/>
          <w:sz w:val="28"/>
          <w:szCs w:val="28"/>
        </w:rPr>
      </w:pPr>
      <w:r w:rsidRPr="00C35914">
        <w:rPr>
          <w:rFonts w:ascii="Times New Roman" w:hAnsi="Times New Roman"/>
          <w:sz w:val="28"/>
          <w:szCs w:val="28"/>
        </w:rPr>
        <w:t xml:space="preserve">Нима учун магнитни ҳаракати тўхтатилса индукцион ток </w:t>
      </w:r>
      <w:r w:rsidRPr="00C35914">
        <w:rPr>
          <w:rFonts w:ascii="Times New Roman" w:hAnsi="Times New Roman"/>
          <w:sz w:val="28"/>
          <w:szCs w:val="28"/>
          <w:lang w:val="uz-Cyrl-UZ"/>
        </w:rPr>
        <w:t>ҳ</w:t>
      </w:r>
      <w:r w:rsidRPr="00C35914">
        <w:rPr>
          <w:rFonts w:ascii="Times New Roman" w:hAnsi="Times New Roman"/>
          <w:sz w:val="28"/>
          <w:szCs w:val="28"/>
        </w:rPr>
        <w:t>осил бўлмайди?</w:t>
      </w:r>
    </w:p>
    <w:p w:rsidR="005426C5" w:rsidRPr="00C35914" w:rsidRDefault="005426C5" w:rsidP="00C35914">
      <w:pPr>
        <w:spacing w:line="360" w:lineRule="auto"/>
        <w:ind w:firstLine="567"/>
        <w:jc w:val="both"/>
        <w:rPr>
          <w:rFonts w:ascii="Times New Roman" w:hAnsi="Times New Roman"/>
          <w:i/>
          <w:sz w:val="28"/>
          <w:szCs w:val="28"/>
        </w:rPr>
      </w:pPr>
      <w:r w:rsidRPr="00C35914">
        <w:rPr>
          <w:rFonts w:ascii="Times New Roman" w:hAnsi="Times New Roman"/>
          <w:sz w:val="28"/>
          <w:szCs w:val="28"/>
        </w:rPr>
        <w:t xml:space="preserve">Индукцион ток доимо магнит индукция чизиқларини ўзгартирилиб турилгандагина </w:t>
      </w:r>
      <w:r w:rsidRPr="00C35914">
        <w:rPr>
          <w:rFonts w:ascii="Times New Roman" w:hAnsi="Times New Roman"/>
          <w:sz w:val="28"/>
          <w:szCs w:val="28"/>
          <w:lang w:val="uz-Cyrl-UZ"/>
        </w:rPr>
        <w:t>ҳ</w:t>
      </w:r>
      <w:r w:rsidRPr="00C35914">
        <w:rPr>
          <w:rFonts w:ascii="Times New Roman" w:hAnsi="Times New Roman"/>
          <w:sz w:val="28"/>
          <w:szCs w:val="28"/>
        </w:rPr>
        <w:t xml:space="preserve">осил бўлади. Агар соленоидни магнитга нисбатан ҳаракатлантирсак занжирда ток </w:t>
      </w:r>
      <w:r w:rsidRPr="00C35914">
        <w:rPr>
          <w:rFonts w:ascii="Times New Roman" w:hAnsi="Times New Roman"/>
          <w:sz w:val="28"/>
          <w:szCs w:val="28"/>
          <w:lang w:val="uz-Cyrl-UZ"/>
        </w:rPr>
        <w:t>ҳ</w:t>
      </w:r>
      <w:r w:rsidRPr="00C35914">
        <w:rPr>
          <w:rFonts w:ascii="Times New Roman" w:hAnsi="Times New Roman"/>
          <w:sz w:val="28"/>
          <w:szCs w:val="28"/>
        </w:rPr>
        <w:t>осил бўладими? деган навбатдаги савол келиб чиқади.</w:t>
      </w:r>
    </w:p>
    <w:p w:rsidR="005426C5" w:rsidRPr="00C35914" w:rsidRDefault="005426C5" w:rsidP="00C35914">
      <w:pPr>
        <w:spacing w:line="360" w:lineRule="auto"/>
        <w:ind w:firstLine="567"/>
        <w:jc w:val="both"/>
        <w:rPr>
          <w:rFonts w:ascii="Times New Roman" w:hAnsi="Times New Roman"/>
          <w:sz w:val="28"/>
          <w:szCs w:val="28"/>
        </w:rPr>
      </w:pPr>
      <w:r w:rsidRPr="00C35914">
        <w:rPr>
          <w:rFonts w:ascii="Times New Roman" w:hAnsi="Times New Roman"/>
          <w:b/>
          <w:sz w:val="28"/>
          <w:szCs w:val="28"/>
        </w:rPr>
        <w:t>2-тажриба</w:t>
      </w:r>
      <w:r w:rsidRPr="00C35914">
        <w:rPr>
          <w:rFonts w:ascii="Times New Roman" w:hAnsi="Times New Roman"/>
          <w:sz w:val="28"/>
          <w:szCs w:val="28"/>
        </w:rPr>
        <w:t xml:space="preserve">. Энди соленоидга токли  </w:t>
      </w:r>
      <w:r w:rsidRPr="00C35914">
        <w:rPr>
          <w:rFonts w:ascii="Times New Roman" w:hAnsi="Times New Roman"/>
          <w:sz w:val="28"/>
          <w:szCs w:val="28"/>
          <w:lang w:val="uz-Cyrl-UZ"/>
        </w:rPr>
        <w:t>ғ</w:t>
      </w:r>
      <w:r w:rsidRPr="00C35914">
        <w:rPr>
          <w:rFonts w:ascii="Times New Roman" w:hAnsi="Times New Roman"/>
          <w:sz w:val="28"/>
          <w:szCs w:val="28"/>
        </w:rPr>
        <w:t xml:space="preserve">алтакни туширамиз, ток яна </w:t>
      </w:r>
      <w:r w:rsidRPr="00C35914">
        <w:rPr>
          <w:rFonts w:ascii="Times New Roman" w:hAnsi="Times New Roman"/>
          <w:sz w:val="28"/>
          <w:szCs w:val="28"/>
          <w:lang w:val="uz-Cyrl-UZ"/>
        </w:rPr>
        <w:t>ҳ</w:t>
      </w:r>
      <w:r w:rsidRPr="00C35914">
        <w:rPr>
          <w:rFonts w:ascii="Times New Roman" w:hAnsi="Times New Roman"/>
          <w:sz w:val="28"/>
          <w:szCs w:val="28"/>
        </w:rPr>
        <w:t xml:space="preserve">осил бўлади. Энди тажрибани кузатиб турган ўқувчиларга мунозара тарзида кўрсатамиз. Соленоидни </w:t>
      </w:r>
      <w:r w:rsidRPr="00C35914">
        <w:rPr>
          <w:rFonts w:ascii="Times New Roman" w:hAnsi="Times New Roman"/>
          <w:sz w:val="28"/>
          <w:szCs w:val="28"/>
          <w:lang w:val="uz-Cyrl-UZ"/>
        </w:rPr>
        <w:t>ғ</w:t>
      </w:r>
      <w:r w:rsidRPr="00C35914">
        <w:rPr>
          <w:rFonts w:ascii="Times New Roman" w:hAnsi="Times New Roman"/>
          <w:sz w:val="28"/>
          <w:szCs w:val="28"/>
        </w:rPr>
        <w:t xml:space="preserve">алтакка, </w:t>
      </w:r>
      <w:r w:rsidRPr="00C35914">
        <w:rPr>
          <w:rFonts w:ascii="Times New Roman" w:hAnsi="Times New Roman"/>
          <w:sz w:val="28"/>
          <w:szCs w:val="28"/>
          <w:lang w:val="uz-Cyrl-UZ"/>
        </w:rPr>
        <w:t>ғ</w:t>
      </w:r>
      <w:r w:rsidRPr="00C35914">
        <w:rPr>
          <w:rFonts w:ascii="Times New Roman" w:hAnsi="Times New Roman"/>
          <w:sz w:val="28"/>
          <w:szCs w:val="28"/>
        </w:rPr>
        <w:t xml:space="preserve">алтакни соленоидга нисбатан ҳаракатлантирамиз. Гальвонометр токни кўрасади. </w:t>
      </w:r>
    </w:p>
    <w:p w:rsidR="005426C5" w:rsidRPr="00C35914" w:rsidRDefault="005426C5" w:rsidP="00C35914">
      <w:pPr>
        <w:spacing w:line="360" w:lineRule="auto"/>
        <w:ind w:firstLine="567"/>
        <w:jc w:val="both"/>
        <w:rPr>
          <w:rFonts w:ascii="Times New Roman" w:hAnsi="Times New Roman"/>
          <w:b/>
          <w:i/>
          <w:sz w:val="28"/>
          <w:szCs w:val="28"/>
        </w:rPr>
      </w:pPr>
      <w:r w:rsidRPr="00C35914">
        <w:rPr>
          <w:rFonts w:ascii="Times New Roman" w:hAnsi="Times New Roman"/>
          <w:b/>
          <w:i/>
          <w:sz w:val="28"/>
          <w:szCs w:val="28"/>
        </w:rPr>
        <w:t xml:space="preserve">Нима учун? </w:t>
      </w:r>
      <w:r w:rsidRPr="00C35914">
        <w:rPr>
          <w:rFonts w:ascii="Times New Roman" w:hAnsi="Times New Roman"/>
          <w:b/>
          <w:i/>
          <w:sz w:val="28"/>
          <w:szCs w:val="28"/>
          <w:lang w:val="uz-Cyrl-UZ"/>
        </w:rPr>
        <w:t>ғ</w:t>
      </w:r>
      <w:r w:rsidRPr="00C35914">
        <w:rPr>
          <w:rFonts w:ascii="Times New Roman" w:hAnsi="Times New Roman"/>
          <w:b/>
          <w:i/>
          <w:sz w:val="28"/>
          <w:szCs w:val="28"/>
        </w:rPr>
        <w:t>алтак ва соленоид бир-бирига силжиганда  нима ўзгаради, индукцион ток хосил бўладими?</w:t>
      </w:r>
    </w:p>
    <w:p w:rsidR="005426C5" w:rsidRPr="00C35914" w:rsidRDefault="005426C5" w:rsidP="00C35914">
      <w:pPr>
        <w:spacing w:line="360" w:lineRule="auto"/>
        <w:ind w:firstLine="567"/>
        <w:jc w:val="both"/>
        <w:rPr>
          <w:rFonts w:ascii="Times New Roman" w:hAnsi="Times New Roman"/>
          <w:sz w:val="28"/>
          <w:szCs w:val="28"/>
        </w:rPr>
      </w:pPr>
      <w:r w:rsidRPr="00C35914">
        <w:rPr>
          <w:rFonts w:ascii="Times New Roman" w:hAnsi="Times New Roman"/>
          <w:b/>
          <w:sz w:val="28"/>
          <w:szCs w:val="28"/>
        </w:rPr>
        <w:t>3-тажриба.</w:t>
      </w:r>
      <w:r w:rsidRPr="00C35914">
        <w:rPr>
          <w:rFonts w:ascii="Times New Roman" w:hAnsi="Times New Roman"/>
          <w:sz w:val="28"/>
          <w:szCs w:val="28"/>
        </w:rPr>
        <w:t xml:space="preserve"> Энди 2- ва 3-тажрибани кетма-кет кўрсата туриб шу занжирга қандай ўзгариш киритсак, индукцион ток </w:t>
      </w:r>
      <w:r w:rsidRPr="00C35914">
        <w:rPr>
          <w:rFonts w:ascii="Times New Roman" w:hAnsi="Times New Roman"/>
          <w:sz w:val="28"/>
          <w:szCs w:val="28"/>
          <w:lang w:val="uz-Cyrl-UZ"/>
        </w:rPr>
        <w:t>ҳ</w:t>
      </w:r>
      <w:r w:rsidRPr="00C35914">
        <w:rPr>
          <w:rFonts w:ascii="Times New Roman" w:hAnsi="Times New Roman"/>
          <w:sz w:val="28"/>
          <w:szCs w:val="28"/>
        </w:rPr>
        <w:t>осил бўлади? деган муаммоли савол қўямиз.</w:t>
      </w:r>
    </w:p>
    <w:p w:rsidR="005426C5" w:rsidRPr="00C35914" w:rsidRDefault="005426C5" w:rsidP="00C35914">
      <w:pPr>
        <w:spacing w:line="360" w:lineRule="auto"/>
        <w:ind w:firstLine="567"/>
        <w:jc w:val="both"/>
        <w:rPr>
          <w:rFonts w:ascii="Times New Roman" w:hAnsi="Times New Roman"/>
          <w:sz w:val="28"/>
          <w:szCs w:val="28"/>
        </w:rPr>
      </w:pPr>
      <w:r w:rsidRPr="00C35914">
        <w:rPr>
          <w:rFonts w:ascii="Times New Roman" w:hAnsi="Times New Roman"/>
          <w:sz w:val="28"/>
          <w:szCs w:val="28"/>
        </w:rPr>
        <w:t xml:space="preserve">Энди А </w:t>
      </w:r>
      <w:r w:rsidRPr="00C35914">
        <w:rPr>
          <w:rFonts w:ascii="Times New Roman" w:hAnsi="Times New Roman"/>
          <w:sz w:val="28"/>
          <w:szCs w:val="28"/>
          <w:lang w:val="uz-Cyrl-UZ"/>
        </w:rPr>
        <w:t>ғ</w:t>
      </w:r>
      <w:r w:rsidRPr="00C35914">
        <w:rPr>
          <w:rFonts w:ascii="Times New Roman" w:hAnsi="Times New Roman"/>
          <w:sz w:val="28"/>
          <w:szCs w:val="28"/>
        </w:rPr>
        <w:t xml:space="preserve">алтакни В соленоид ичига тушуриб қўямиз, ток </w:t>
      </w:r>
      <w:r w:rsidRPr="00C35914">
        <w:rPr>
          <w:rFonts w:ascii="Times New Roman" w:hAnsi="Times New Roman"/>
          <w:sz w:val="28"/>
          <w:szCs w:val="28"/>
          <w:lang w:val="uz-Cyrl-UZ"/>
        </w:rPr>
        <w:t>ҳ</w:t>
      </w:r>
      <w:r w:rsidRPr="00C35914">
        <w:rPr>
          <w:rFonts w:ascii="Times New Roman" w:hAnsi="Times New Roman"/>
          <w:sz w:val="28"/>
          <w:szCs w:val="28"/>
        </w:rPr>
        <w:t xml:space="preserve">осил бўлмайди, лекин занжирни узиб-улаш вақтида индукцион ток </w:t>
      </w:r>
      <w:r w:rsidRPr="00C35914">
        <w:rPr>
          <w:rFonts w:ascii="Times New Roman" w:hAnsi="Times New Roman"/>
          <w:sz w:val="28"/>
          <w:szCs w:val="28"/>
          <w:lang w:val="uz-Cyrl-UZ"/>
        </w:rPr>
        <w:t>ҳ</w:t>
      </w:r>
      <w:r w:rsidRPr="00C35914">
        <w:rPr>
          <w:rFonts w:ascii="Times New Roman" w:hAnsi="Times New Roman"/>
          <w:sz w:val="28"/>
          <w:szCs w:val="28"/>
        </w:rPr>
        <w:t xml:space="preserve">осил бўлади. А </w:t>
      </w:r>
      <w:r w:rsidRPr="00C35914">
        <w:rPr>
          <w:rFonts w:ascii="Times New Roman" w:hAnsi="Times New Roman"/>
          <w:sz w:val="28"/>
          <w:szCs w:val="28"/>
          <w:lang w:val="uz-Cyrl-UZ"/>
        </w:rPr>
        <w:t>ғ</w:t>
      </w:r>
      <w:r w:rsidRPr="00C35914">
        <w:rPr>
          <w:rFonts w:ascii="Times New Roman" w:hAnsi="Times New Roman"/>
          <w:sz w:val="28"/>
          <w:szCs w:val="28"/>
        </w:rPr>
        <w:t xml:space="preserve">алтакдаги токни </w:t>
      </w:r>
      <w:r w:rsidRPr="00C35914">
        <w:rPr>
          <w:rFonts w:ascii="Times New Roman" w:hAnsi="Times New Roman"/>
          <w:sz w:val="28"/>
          <w:szCs w:val="28"/>
          <w:lang w:val="en-US"/>
        </w:rPr>
        <w:t>R</w:t>
      </w:r>
      <w:r w:rsidRPr="00C35914">
        <w:rPr>
          <w:rFonts w:ascii="Times New Roman" w:hAnsi="Times New Roman"/>
          <w:sz w:val="28"/>
          <w:szCs w:val="28"/>
        </w:rPr>
        <w:t xml:space="preserve"> реостат ёрдамида ошириш ёки камайтиришда </w:t>
      </w:r>
      <w:r w:rsidRPr="00C35914">
        <w:rPr>
          <w:rFonts w:ascii="Times New Roman" w:hAnsi="Times New Roman"/>
          <w:sz w:val="28"/>
          <w:szCs w:val="28"/>
          <w:lang w:val="uz-Cyrl-UZ"/>
        </w:rPr>
        <w:t>ҳ</w:t>
      </w:r>
      <w:r w:rsidRPr="00C35914">
        <w:rPr>
          <w:rFonts w:ascii="Times New Roman" w:hAnsi="Times New Roman"/>
          <w:sz w:val="28"/>
          <w:szCs w:val="28"/>
        </w:rPr>
        <w:t>ам худди шундай ҳодиса юз беради.</w:t>
      </w:r>
    </w:p>
    <w:p w:rsidR="005426C5" w:rsidRPr="00C35914" w:rsidRDefault="005426C5" w:rsidP="00C35914">
      <w:pPr>
        <w:spacing w:line="360" w:lineRule="auto"/>
        <w:ind w:firstLine="567"/>
        <w:jc w:val="both"/>
        <w:rPr>
          <w:rFonts w:ascii="Times New Roman" w:hAnsi="Times New Roman"/>
          <w:sz w:val="28"/>
          <w:szCs w:val="28"/>
        </w:rPr>
      </w:pPr>
      <w:r w:rsidRPr="00C35914">
        <w:rPr>
          <w:rFonts w:ascii="Times New Roman" w:hAnsi="Times New Roman"/>
          <w:sz w:val="28"/>
          <w:szCs w:val="28"/>
        </w:rPr>
        <w:t xml:space="preserve">Демак, магнит индукция чизиқлари ўзгартирилган барча </w:t>
      </w:r>
      <w:r w:rsidRPr="00C35914">
        <w:rPr>
          <w:rFonts w:ascii="Times New Roman" w:hAnsi="Times New Roman"/>
          <w:sz w:val="28"/>
          <w:szCs w:val="28"/>
          <w:lang w:val="uz-Cyrl-UZ"/>
        </w:rPr>
        <w:t>ҳ</w:t>
      </w:r>
      <w:r w:rsidRPr="00C35914">
        <w:rPr>
          <w:rFonts w:ascii="Times New Roman" w:hAnsi="Times New Roman"/>
          <w:sz w:val="28"/>
          <w:szCs w:val="28"/>
        </w:rPr>
        <w:t xml:space="preserve">олларда индукция токи </w:t>
      </w:r>
      <w:r w:rsidRPr="00C35914">
        <w:rPr>
          <w:rFonts w:ascii="Times New Roman" w:hAnsi="Times New Roman"/>
          <w:sz w:val="28"/>
          <w:szCs w:val="28"/>
          <w:lang w:val="uz-Cyrl-UZ"/>
        </w:rPr>
        <w:t>ҳ</w:t>
      </w:r>
      <w:r w:rsidRPr="00C35914">
        <w:rPr>
          <w:rFonts w:ascii="Times New Roman" w:hAnsi="Times New Roman"/>
          <w:sz w:val="28"/>
          <w:szCs w:val="28"/>
        </w:rPr>
        <w:t>осил бўлар экан.</w:t>
      </w:r>
    </w:p>
    <w:p w:rsidR="005426C5" w:rsidRPr="00C35914" w:rsidRDefault="005426C5" w:rsidP="00C35914">
      <w:pPr>
        <w:spacing w:line="360" w:lineRule="auto"/>
        <w:ind w:firstLine="567"/>
        <w:jc w:val="both"/>
        <w:rPr>
          <w:rFonts w:ascii="Times New Roman" w:hAnsi="Times New Roman"/>
          <w:sz w:val="28"/>
          <w:szCs w:val="28"/>
        </w:rPr>
      </w:pPr>
      <w:r w:rsidRPr="00C35914">
        <w:rPr>
          <w:rFonts w:ascii="Times New Roman" w:hAnsi="Times New Roman"/>
          <w:b/>
          <w:sz w:val="28"/>
          <w:szCs w:val="28"/>
        </w:rPr>
        <w:t>4-тажриба.</w:t>
      </w:r>
      <w:r w:rsidRPr="00C35914">
        <w:rPr>
          <w:rFonts w:ascii="Times New Roman" w:hAnsi="Times New Roman"/>
          <w:sz w:val="28"/>
          <w:szCs w:val="28"/>
        </w:rPr>
        <w:t xml:space="preserve"> Бирламчи </w:t>
      </w:r>
      <w:r w:rsidRPr="00C35914">
        <w:rPr>
          <w:rFonts w:ascii="Times New Roman" w:hAnsi="Times New Roman"/>
          <w:sz w:val="28"/>
          <w:szCs w:val="28"/>
          <w:lang w:val="uz-Cyrl-UZ"/>
        </w:rPr>
        <w:t>ғ</w:t>
      </w:r>
      <w:r w:rsidRPr="00C35914">
        <w:rPr>
          <w:rFonts w:ascii="Times New Roman" w:hAnsi="Times New Roman"/>
          <w:sz w:val="28"/>
          <w:szCs w:val="28"/>
        </w:rPr>
        <w:t xml:space="preserve">алтакни ўзгарувчан ток занжирига улаймиз, иккиламчи </w:t>
      </w:r>
      <w:r w:rsidRPr="00C35914">
        <w:rPr>
          <w:rFonts w:ascii="Times New Roman" w:hAnsi="Times New Roman"/>
          <w:sz w:val="28"/>
          <w:szCs w:val="28"/>
          <w:lang w:val="uz-Cyrl-UZ"/>
        </w:rPr>
        <w:t>ғ</w:t>
      </w:r>
      <w:r w:rsidRPr="00C35914">
        <w:rPr>
          <w:rFonts w:ascii="Times New Roman" w:hAnsi="Times New Roman"/>
          <w:sz w:val="28"/>
          <w:szCs w:val="28"/>
        </w:rPr>
        <w:t>алтакни чў</w:t>
      </w:r>
      <w:r w:rsidRPr="00C35914">
        <w:rPr>
          <w:rFonts w:ascii="Times New Roman" w:hAnsi="Times New Roman"/>
          <w:sz w:val="28"/>
          <w:szCs w:val="28"/>
          <w:lang w:val="uz-Cyrl-UZ"/>
        </w:rPr>
        <w:t>ғ</w:t>
      </w:r>
      <w:r w:rsidRPr="00C35914">
        <w:rPr>
          <w:rFonts w:ascii="Times New Roman" w:hAnsi="Times New Roman"/>
          <w:sz w:val="28"/>
          <w:szCs w:val="28"/>
        </w:rPr>
        <w:t xml:space="preserve">ланма лампа билан улаймиз. Бирламчи </w:t>
      </w:r>
      <w:r w:rsidRPr="00C35914">
        <w:rPr>
          <w:rFonts w:ascii="Times New Roman" w:hAnsi="Times New Roman"/>
          <w:sz w:val="28"/>
          <w:szCs w:val="28"/>
          <w:lang w:val="uz-Cyrl-UZ"/>
        </w:rPr>
        <w:t>ғ</w:t>
      </w:r>
      <w:r w:rsidRPr="00C35914">
        <w:rPr>
          <w:rFonts w:ascii="Times New Roman" w:hAnsi="Times New Roman"/>
          <w:sz w:val="28"/>
          <w:szCs w:val="28"/>
        </w:rPr>
        <w:t>алтакдан ўзгарувчан ток оқиб турганда, лампа узлуксиз ёнади.</w:t>
      </w:r>
    </w:p>
    <w:p w:rsidR="005426C5" w:rsidRPr="00C35914" w:rsidRDefault="005426C5" w:rsidP="00C35914">
      <w:pPr>
        <w:spacing w:line="360" w:lineRule="auto"/>
        <w:ind w:firstLine="567"/>
        <w:jc w:val="both"/>
        <w:rPr>
          <w:rFonts w:ascii="Times New Roman" w:hAnsi="Times New Roman"/>
          <w:b/>
          <w:sz w:val="28"/>
          <w:szCs w:val="28"/>
        </w:rPr>
      </w:pPr>
      <w:r w:rsidRPr="00C35914">
        <w:rPr>
          <w:rFonts w:ascii="Times New Roman" w:hAnsi="Times New Roman"/>
          <w:b/>
          <w:i/>
          <w:sz w:val="28"/>
          <w:szCs w:val="28"/>
        </w:rPr>
        <w:t>Нима учун лампа ёнди, ўзгармас токка уласак қандай ҳодиса юз беради?</w:t>
      </w:r>
    </w:p>
    <w:p w:rsidR="005426C5" w:rsidRPr="00C35914" w:rsidRDefault="005426C5" w:rsidP="00C35914">
      <w:pPr>
        <w:spacing w:line="360" w:lineRule="auto"/>
        <w:ind w:firstLine="567"/>
        <w:jc w:val="both"/>
        <w:rPr>
          <w:rFonts w:ascii="Times New Roman" w:hAnsi="Times New Roman"/>
          <w:sz w:val="28"/>
          <w:szCs w:val="28"/>
        </w:rPr>
      </w:pPr>
      <w:r w:rsidRPr="00C35914">
        <w:rPr>
          <w:rFonts w:ascii="Times New Roman" w:hAnsi="Times New Roman"/>
          <w:sz w:val="28"/>
          <w:szCs w:val="28"/>
        </w:rPr>
        <w:t>Фарадей ток ва магнит майдони орасидаги узвий бо</w:t>
      </w:r>
      <w:r w:rsidRPr="00C35914">
        <w:rPr>
          <w:rFonts w:ascii="Times New Roman" w:hAnsi="Times New Roman"/>
          <w:sz w:val="28"/>
          <w:szCs w:val="28"/>
          <w:lang w:val="uz-Cyrl-UZ"/>
        </w:rPr>
        <w:t>ғ</w:t>
      </w:r>
      <w:r w:rsidRPr="00C35914">
        <w:rPr>
          <w:rFonts w:ascii="Times New Roman" w:hAnsi="Times New Roman"/>
          <w:sz w:val="28"/>
          <w:szCs w:val="28"/>
        </w:rPr>
        <w:t xml:space="preserve">ланишни билган холда юқоридаги тажрибаларни ўтказиб электромагнит индукция ҳодисасини кашф этди. Магнит майдоннинг ўзгариши натижасида берк ўтказгичда электр токи </w:t>
      </w:r>
      <w:r w:rsidRPr="00C35914">
        <w:rPr>
          <w:rFonts w:ascii="Times New Roman" w:hAnsi="Times New Roman"/>
          <w:sz w:val="28"/>
          <w:szCs w:val="28"/>
          <w:lang w:val="uz-Cyrl-UZ"/>
        </w:rPr>
        <w:t>ҳ</w:t>
      </w:r>
      <w:r w:rsidRPr="00C35914">
        <w:rPr>
          <w:rFonts w:ascii="Times New Roman" w:hAnsi="Times New Roman"/>
          <w:sz w:val="28"/>
          <w:szCs w:val="28"/>
        </w:rPr>
        <w:t xml:space="preserve">осил бўлиши электромагнит индукция ҳодисаси дейилади. Электромагнит индукциянинг кашф этилиши исталган қувватдаги электр энергия </w:t>
      </w:r>
      <w:r w:rsidRPr="00C35914">
        <w:rPr>
          <w:rFonts w:ascii="Times New Roman" w:hAnsi="Times New Roman"/>
          <w:sz w:val="28"/>
          <w:szCs w:val="28"/>
          <w:lang w:val="uz-Cyrl-UZ"/>
        </w:rPr>
        <w:t>ҳ</w:t>
      </w:r>
      <w:r w:rsidRPr="00C35914">
        <w:rPr>
          <w:rFonts w:ascii="Times New Roman" w:hAnsi="Times New Roman"/>
          <w:sz w:val="28"/>
          <w:szCs w:val="28"/>
        </w:rPr>
        <w:t>осил қилишини ва саноатда фойдаланиш имконини берди.</w:t>
      </w:r>
    </w:p>
    <w:p w:rsidR="005426C5" w:rsidRPr="00C35914" w:rsidRDefault="005426C5" w:rsidP="00C35914">
      <w:pPr>
        <w:pStyle w:val="Heading2"/>
        <w:spacing w:line="360" w:lineRule="auto"/>
        <w:rPr>
          <w:i/>
          <w:sz w:val="28"/>
          <w:szCs w:val="28"/>
        </w:rPr>
      </w:pPr>
      <w:r w:rsidRPr="00C35914">
        <w:rPr>
          <w:i/>
          <w:sz w:val="28"/>
          <w:szCs w:val="28"/>
        </w:rPr>
        <w:t>Айланма токнинг магнит майдони</w:t>
      </w:r>
    </w:p>
    <w:p w:rsidR="005426C5" w:rsidRPr="00C35914" w:rsidRDefault="005426C5" w:rsidP="00C35914">
      <w:pPr>
        <w:spacing w:line="360" w:lineRule="auto"/>
        <w:ind w:firstLine="567"/>
        <w:jc w:val="both"/>
        <w:rPr>
          <w:rFonts w:ascii="Times New Roman" w:hAnsi="Times New Roman"/>
          <w:sz w:val="28"/>
          <w:szCs w:val="28"/>
        </w:rPr>
      </w:pPr>
      <w:r w:rsidRPr="00C35914">
        <w:rPr>
          <w:rFonts w:ascii="Times New Roman" w:hAnsi="Times New Roman"/>
          <w:sz w:val="28"/>
          <w:szCs w:val="28"/>
        </w:rPr>
        <w:t>Мавзу мавжуд билимларни фаоллаштиришдан бошланади.</w:t>
      </w:r>
    </w:p>
    <w:p w:rsidR="005426C5" w:rsidRPr="00C35914" w:rsidRDefault="005426C5" w:rsidP="00C35914">
      <w:pPr>
        <w:spacing w:line="360" w:lineRule="auto"/>
        <w:ind w:firstLine="567"/>
        <w:jc w:val="both"/>
        <w:rPr>
          <w:rFonts w:ascii="Times New Roman" w:hAnsi="Times New Roman"/>
          <w:sz w:val="28"/>
          <w:szCs w:val="28"/>
        </w:rPr>
      </w:pPr>
      <w:r w:rsidRPr="00C35914">
        <w:rPr>
          <w:rFonts w:ascii="Times New Roman" w:hAnsi="Times New Roman"/>
          <w:sz w:val="28"/>
          <w:szCs w:val="28"/>
        </w:rPr>
        <w:t>1. Магнит майдони деб нимага айтилади?</w:t>
      </w:r>
    </w:p>
    <w:p w:rsidR="005426C5" w:rsidRPr="00C35914" w:rsidRDefault="005426C5" w:rsidP="00C35914">
      <w:pPr>
        <w:spacing w:line="360" w:lineRule="auto"/>
        <w:ind w:firstLine="567"/>
        <w:jc w:val="both"/>
        <w:rPr>
          <w:rFonts w:ascii="Times New Roman" w:hAnsi="Times New Roman"/>
          <w:sz w:val="28"/>
          <w:szCs w:val="28"/>
        </w:rPr>
      </w:pPr>
      <w:r w:rsidRPr="00C35914">
        <w:rPr>
          <w:rFonts w:ascii="Times New Roman" w:hAnsi="Times New Roman"/>
          <w:sz w:val="28"/>
          <w:szCs w:val="28"/>
        </w:rPr>
        <w:t>2. Магнит қутбларида магнит стрелкаси қандай жойлашади?</w:t>
      </w:r>
    </w:p>
    <w:p w:rsidR="005426C5" w:rsidRPr="00C35914" w:rsidRDefault="005426C5" w:rsidP="00C35914">
      <w:pPr>
        <w:spacing w:line="360" w:lineRule="auto"/>
        <w:ind w:firstLine="567"/>
        <w:jc w:val="both"/>
        <w:rPr>
          <w:rFonts w:ascii="Times New Roman" w:hAnsi="Times New Roman"/>
          <w:sz w:val="28"/>
          <w:szCs w:val="28"/>
        </w:rPr>
      </w:pPr>
      <w:r w:rsidRPr="00C35914">
        <w:rPr>
          <w:rFonts w:ascii="Times New Roman" w:hAnsi="Times New Roman"/>
          <w:sz w:val="28"/>
          <w:szCs w:val="28"/>
        </w:rPr>
        <w:t>3. Троллейбус линиясининг хаводаги икки сими ўзаро қандай таъсирлашади, тортиладими ёки итаришадими?</w:t>
      </w:r>
    </w:p>
    <w:p w:rsidR="005426C5" w:rsidRPr="00C35914" w:rsidRDefault="005426C5" w:rsidP="00C35914">
      <w:pPr>
        <w:spacing w:line="360" w:lineRule="auto"/>
        <w:ind w:firstLine="567"/>
        <w:jc w:val="both"/>
        <w:rPr>
          <w:rFonts w:ascii="Times New Roman" w:hAnsi="Times New Roman"/>
          <w:sz w:val="28"/>
          <w:szCs w:val="28"/>
        </w:rPr>
      </w:pPr>
      <w:r w:rsidRPr="00C35914">
        <w:rPr>
          <w:rFonts w:ascii="Times New Roman" w:hAnsi="Times New Roman"/>
          <w:sz w:val="28"/>
          <w:szCs w:val="28"/>
        </w:rPr>
        <w:t>Бу саволларнинг жавобини ўқитувчи ўқувчилардан мустақил фикрлаш орқали баён қилишга эришса, назарий билимларни табиий физикавий жараён талқинига қўллаш, ўзлаштиришнинг юқори босқичга кўтарилганини билдиради.</w:t>
      </w:r>
    </w:p>
    <w:p w:rsidR="005426C5" w:rsidRPr="00C35914" w:rsidRDefault="005426C5" w:rsidP="00C35914">
      <w:pPr>
        <w:pStyle w:val="BodyText2"/>
        <w:rPr>
          <w:szCs w:val="28"/>
        </w:rPr>
      </w:pPr>
      <w:r w:rsidRPr="00C35914">
        <w:rPr>
          <w:szCs w:val="28"/>
        </w:rPr>
        <w:t>Қисқа бахс мунозарадан сўнг, айланма токнинг магнит майдонини қуйидаги тажрибада органик шишадан халқасимон</w:t>
      </w:r>
      <w:r w:rsidRPr="00C35914">
        <w:rPr>
          <w:szCs w:val="28"/>
          <w:lang w:val="uz-Cyrl-UZ"/>
        </w:rPr>
        <w:t xml:space="preserve"> </w:t>
      </w:r>
      <w:r w:rsidRPr="00C35914">
        <w:rPr>
          <w:szCs w:val="28"/>
        </w:rPr>
        <w:t xml:space="preserve">(3.19-расм) Ўтказгич ўтказиб, картон устига пўлат қипиқларини сепган </w:t>
      </w:r>
      <w:r w:rsidRPr="00C35914">
        <w:rPr>
          <w:szCs w:val="28"/>
          <w:lang w:val="uz-Cyrl-UZ"/>
        </w:rPr>
        <w:t>ҳ</w:t>
      </w:r>
      <w:r w:rsidRPr="00C35914">
        <w:rPr>
          <w:szCs w:val="28"/>
        </w:rPr>
        <w:t>олда намойиш қиламиз. Пўлат кукунлари магнит майдонга тушганда магнитланиб, магнит индукция чизиқлари бўйлаб жойлалашади ва пўлат кукуни кичик магнит стрелкасига айланади. Агар ток йўналишини ўзгартирсак, пўлат кукунларининг жойлашувида қандай ўзгариш юз беради?</w:t>
      </w:r>
    </w:p>
    <w:tbl>
      <w:tblPr>
        <w:tblW w:w="14967"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97"/>
        <w:gridCol w:w="5043"/>
        <w:gridCol w:w="4527"/>
      </w:tblGrid>
      <w:tr w:rsidR="005426C5" w:rsidRPr="003C42BE" w:rsidTr="00CE66EC">
        <w:trPr>
          <w:trHeight w:val="3255"/>
        </w:trPr>
        <w:tc>
          <w:tcPr>
            <w:tcW w:w="5397" w:type="dxa"/>
            <w:tcBorders>
              <w:top w:val="nil"/>
              <w:left w:val="nil"/>
              <w:bottom w:val="nil"/>
              <w:right w:val="nil"/>
            </w:tcBorders>
          </w:tcPr>
          <w:p w:rsidR="005426C5" w:rsidRPr="003C42BE" w:rsidRDefault="005426C5" w:rsidP="00C35914">
            <w:pPr>
              <w:spacing w:line="360" w:lineRule="auto"/>
              <w:jc w:val="both"/>
              <w:rPr>
                <w:rFonts w:ascii="Times New Roman" w:hAnsi="Times New Roman"/>
                <w:sz w:val="28"/>
                <w:szCs w:val="28"/>
              </w:rPr>
            </w:pPr>
            <w:r w:rsidRPr="00256ECD">
              <w:rPr>
                <w:rFonts w:ascii="Times New Roman" w:hAnsi="Times New Roman"/>
                <w:noProof/>
                <w:sz w:val="28"/>
                <w:szCs w:val="28"/>
              </w:rPr>
              <w:pict>
                <v:shape id="Рисунок 22" o:spid="_x0000_i1048" type="#_x0000_t75" alt="msotw9_temp0" style="width:220.8pt;height:171pt;visibility:visible">
                  <v:imagedata r:id="rId39" o:title=""/>
                </v:shape>
              </w:pict>
            </w:r>
          </w:p>
        </w:tc>
        <w:tc>
          <w:tcPr>
            <w:tcW w:w="5043" w:type="dxa"/>
            <w:tcBorders>
              <w:top w:val="nil"/>
              <w:left w:val="nil"/>
              <w:bottom w:val="nil"/>
              <w:right w:val="nil"/>
            </w:tcBorders>
          </w:tcPr>
          <w:p w:rsidR="005426C5" w:rsidRPr="003C42BE" w:rsidRDefault="005426C5" w:rsidP="00C35914">
            <w:pPr>
              <w:spacing w:line="360" w:lineRule="auto"/>
              <w:jc w:val="both"/>
              <w:rPr>
                <w:rFonts w:ascii="Times New Roman" w:hAnsi="Times New Roman"/>
                <w:sz w:val="28"/>
                <w:szCs w:val="28"/>
              </w:rPr>
            </w:pPr>
            <w:r w:rsidRPr="003C42BE">
              <w:rPr>
                <w:rFonts w:ascii="Times New Roman" w:hAnsi="Times New Roman"/>
                <w:sz w:val="28"/>
                <w:szCs w:val="28"/>
              </w:rPr>
              <w:t>Магнит стрелкалари ток йўналиши бурилади. Бу йўналишни парма ўзгариши билан 180</w:t>
            </w:r>
            <w:r w:rsidRPr="003C42BE">
              <w:rPr>
                <w:rFonts w:ascii="Times New Roman" w:hAnsi="Times New Roman"/>
                <w:sz w:val="28"/>
                <w:szCs w:val="28"/>
                <w:vertAlign w:val="superscript"/>
              </w:rPr>
              <w:t>0</w:t>
            </w:r>
            <w:r w:rsidRPr="003C42BE">
              <w:rPr>
                <w:rFonts w:ascii="Times New Roman" w:hAnsi="Times New Roman"/>
                <w:sz w:val="28"/>
                <w:szCs w:val="28"/>
              </w:rPr>
              <w:t xml:space="preserve"> га -қоидаси орқали тушунтирилади. Парма учини ток ўтаётган халқа марказига қўйиб, унинг дастасини ток йўналишида бурасак(3.19-расм), у холда парма учининг илгариланма ҳаракати</w:t>
            </w:r>
          </w:p>
        </w:tc>
        <w:tc>
          <w:tcPr>
            <w:tcW w:w="4527" w:type="dxa"/>
            <w:tcBorders>
              <w:top w:val="nil"/>
              <w:left w:val="nil"/>
              <w:bottom w:val="nil"/>
              <w:right w:val="nil"/>
            </w:tcBorders>
          </w:tcPr>
          <w:p w:rsidR="005426C5" w:rsidRPr="003C42BE" w:rsidRDefault="005426C5" w:rsidP="00C35914">
            <w:pPr>
              <w:spacing w:line="360" w:lineRule="auto"/>
              <w:jc w:val="both"/>
              <w:rPr>
                <w:rFonts w:ascii="Times New Roman" w:hAnsi="Times New Roman"/>
                <w:sz w:val="28"/>
                <w:szCs w:val="28"/>
              </w:rPr>
            </w:pPr>
          </w:p>
        </w:tc>
      </w:tr>
    </w:tbl>
    <w:p w:rsidR="005426C5" w:rsidRPr="00C35914" w:rsidRDefault="005426C5" w:rsidP="00C35914">
      <w:pPr>
        <w:spacing w:line="360" w:lineRule="auto"/>
        <w:ind w:firstLine="567"/>
        <w:jc w:val="both"/>
        <w:rPr>
          <w:rFonts w:ascii="Times New Roman" w:hAnsi="Times New Roman"/>
          <w:sz w:val="28"/>
          <w:szCs w:val="28"/>
        </w:rPr>
      </w:pPr>
      <w:r w:rsidRPr="00C35914">
        <w:rPr>
          <w:rFonts w:ascii="Times New Roman" w:hAnsi="Times New Roman"/>
          <w:sz w:val="28"/>
          <w:szCs w:val="28"/>
        </w:rPr>
        <w:t xml:space="preserve">              3.19-расм                           йўналишини кўрсатади. Бу лаборатория машғулотни ўқувчиларга кўрсатиб бўлгач қуйидаги муаммоли саволлар билан уларнинг олган билимларини ба</w:t>
      </w:r>
      <w:r w:rsidRPr="00C35914">
        <w:rPr>
          <w:rFonts w:ascii="Times New Roman" w:hAnsi="Times New Roman"/>
          <w:sz w:val="28"/>
          <w:szCs w:val="28"/>
          <w:lang w:val="uz-Cyrl-UZ"/>
        </w:rPr>
        <w:t>ҳ</w:t>
      </w:r>
      <w:r w:rsidRPr="00C35914">
        <w:rPr>
          <w:rFonts w:ascii="Times New Roman" w:hAnsi="Times New Roman"/>
          <w:sz w:val="28"/>
          <w:szCs w:val="28"/>
        </w:rPr>
        <w:t>олаш  ва дарсга фаоллигини ошириш мумкин.</w:t>
      </w:r>
    </w:p>
    <w:p w:rsidR="005426C5" w:rsidRPr="00C35914" w:rsidRDefault="005426C5" w:rsidP="00C35914">
      <w:pPr>
        <w:spacing w:line="360" w:lineRule="auto"/>
        <w:ind w:firstLine="567"/>
        <w:jc w:val="both"/>
        <w:rPr>
          <w:rFonts w:ascii="Times New Roman" w:hAnsi="Times New Roman"/>
          <w:sz w:val="28"/>
          <w:szCs w:val="28"/>
        </w:rPr>
      </w:pPr>
      <w:r w:rsidRPr="00C35914">
        <w:rPr>
          <w:rFonts w:ascii="Times New Roman" w:hAnsi="Times New Roman"/>
          <w:sz w:val="28"/>
          <w:szCs w:val="28"/>
        </w:rPr>
        <w:t>1.Токнинг йўналиши маълум бўлса, магнит индукция векторини аниқлаш мумкинми?</w:t>
      </w:r>
    </w:p>
    <w:p w:rsidR="005426C5" w:rsidRPr="00C35914" w:rsidRDefault="005426C5" w:rsidP="00C35914">
      <w:pPr>
        <w:spacing w:line="360" w:lineRule="auto"/>
        <w:ind w:firstLine="567"/>
        <w:jc w:val="both"/>
        <w:rPr>
          <w:rFonts w:ascii="Times New Roman" w:hAnsi="Times New Roman"/>
          <w:sz w:val="28"/>
          <w:szCs w:val="28"/>
        </w:rPr>
      </w:pPr>
      <w:r w:rsidRPr="00C35914">
        <w:rPr>
          <w:rFonts w:ascii="Times New Roman" w:hAnsi="Times New Roman"/>
          <w:sz w:val="28"/>
          <w:szCs w:val="28"/>
        </w:rPr>
        <w:t>2. Магнит индукция чизиқларининг боши ва охирини қандай аниқлаш мумкин?</w:t>
      </w:r>
    </w:p>
    <w:p w:rsidR="005426C5" w:rsidRPr="00C35914" w:rsidRDefault="005426C5" w:rsidP="00C35914">
      <w:pPr>
        <w:spacing w:line="360" w:lineRule="auto"/>
        <w:ind w:firstLine="567"/>
        <w:jc w:val="both"/>
        <w:rPr>
          <w:rFonts w:ascii="Times New Roman" w:hAnsi="Times New Roman"/>
          <w:sz w:val="28"/>
          <w:szCs w:val="28"/>
        </w:rPr>
      </w:pPr>
      <w:r w:rsidRPr="00C35914">
        <w:rPr>
          <w:rFonts w:ascii="Times New Roman" w:hAnsi="Times New Roman"/>
          <w:sz w:val="28"/>
          <w:szCs w:val="28"/>
        </w:rPr>
        <w:t>3. Индукция чизиқларининг йўналиши қандай аниқланади?</w:t>
      </w:r>
    </w:p>
    <w:p w:rsidR="005426C5" w:rsidRPr="00C35914" w:rsidRDefault="005426C5" w:rsidP="00C35914">
      <w:pPr>
        <w:spacing w:line="360" w:lineRule="auto"/>
        <w:ind w:firstLine="567"/>
        <w:jc w:val="both"/>
        <w:rPr>
          <w:rFonts w:ascii="Times New Roman" w:hAnsi="Times New Roman"/>
          <w:sz w:val="28"/>
          <w:szCs w:val="28"/>
        </w:rPr>
      </w:pPr>
      <w:r w:rsidRPr="00C35914">
        <w:rPr>
          <w:rFonts w:ascii="Times New Roman" w:hAnsi="Times New Roman"/>
          <w:sz w:val="28"/>
          <w:szCs w:val="28"/>
        </w:rPr>
        <w:t>4. Фазода магнит индукция чизиқлари учрашадими, кесишадими?</w:t>
      </w:r>
    </w:p>
    <w:p w:rsidR="005426C5" w:rsidRPr="00C35914" w:rsidRDefault="005426C5" w:rsidP="00C35914">
      <w:pPr>
        <w:spacing w:line="360" w:lineRule="auto"/>
        <w:ind w:firstLine="567"/>
        <w:jc w:val="both"/>
        <w:rPr>
          <w:rFonts w:ascii="Times New Roman" w:hAnsi="Times New Roman"/>
          <w:sz w:val="28"/>
          <w:szCs w:val="28"/>
        </w:rPr>
      </w:pPr>
      <w:r w:rsidRPr="00C35914">
        <w:rPr>
          <w:rFonts w:ascii="Times New Roman" w:hAnsi="Times New Roman"/>
          <w:sz w:val="28"/>
          <w:szCs w:val="28"/>
        </w:rPr>
        <w:t>5. Токли ўтказгичнинг ҳароратини оширсак, магнит майдон кучланганлигига қандай таъсир қилади?</w:t>
      </w:r>
    </w:p>
    <w:p w:rsidR="005426C5" w:rsidRPr="00C35914" w:rsidRDefault="005426C5" w:rsidP="00C35914">
      <w:pPr>
        <w:spacing w:line="360" w:lineRule="auto"/>
        <w:ind w:firstLine="567"/>
        <w:jc w:val="both"/>
        <w:rPr>
          <w:rFonts w:ascii="Times New Roman" w:hAnsi="Times New Roman"/>
          <w:sz w:val="28"/>
          <w:szCs w:val="28"/>
        </w:rPr>
      </w:pPr>
      <w:r w:rsidRPr="00C35914">
        <w:rPr>
          <w:rFonts w:ascii="Times New Roman" w:hAnsi="Times New Roman"/>
          <w:sz w:val="28"/>
          <w:szCs w:val="28"/>
        </w:rPr>
        <w:t>Шу каби саволлар муаммоли вазиятни вужудга келтиради ва ўқувчини муаммо ечими томон йўналтиради. Саволларни бу тарзда кетма-кет бериш, ҳодисанинг талқини асосида ўтилган мавзу қанчалик ўзлаштирилганини адолатли ба</w:t>
      </w:r>
      <w:r w:rsidRPr="00C35914">
        <w:rPr>
          <w:rFonts w:ascii="Times New Roman" w:hAnsi="Times New Roman"/>
          <w:sz w:val="28"/>
          <w:szCs w:val="28"/>
          <w:lang w:val="uz-Cyrl-UZ"/>
        </w:rPr>
        <w:t>ҳ</w:t>
      </w:r>
      <w:r w:rsidRPr="00C35914">
        <w:rPr>
          <w:rFonts w:ascii="Times New Roman" w:hAnsi="Times New Roman"/>
          <w:sz w:val="28"/>
          <w:szCs w:val="28"/>
        </w:rPr>
        <w:t>олаш имконини беради.</w:t>
      </w:r>
    </w:p>
    <w:p w:rsidR="005426C5" w:rsidRPr="00C35914" w:rsidRDefault="005426C5" w:rsidP="00C35914">
      <w:pPr>
        <w:spacing w:line="360" w:lineRule="auto"/>
        <w:ind w:firstLine="567"/>
        <w:jc w:val="both"/>
        <w:rPr>
          <w:rFonts w:ascii="Times New Roman" w:hAnsi="Times New Roman"/>
          <w:b/>
          <w:i/>
          <w:sz w:val="28"/>
          <w:szCs w:val="28"/>
        </w:rPr>
      </w:pPr>
      <w:r w:rsidRPr="00C35914">
        <w:rPr>
          <w:rFonts w:ascii="Times New Roman" w:hAnsi="Times New Roman"/>
          <w:b/>
          <w:i/>
          <w:sz w:val="28"/>
          <w:szCs w:val="28"/>
        </w:rPr>
        <w:t>Яхлит ўтказгичларда индукцион ток.</w:t>
      </w:r>
    </w:p>
    <w:p w:rsidR="005426C5" w:rsidRPr="00C35914" w:rsidRDefault="005426C5" w:rsidP="00C35914">
      <w:pPr>
        <w:spacing w:line="360" w:lineRule="auto"/>
        <w:ind w:firstLine="567"/>
        <w:jc w:val="both"/>
        <w:rPr>
          <w:rFonts w:ascii="Times New Roman" w:hAnsi="Times New Roman"/>
          <w:sz w:val="28"/>
          <w:szCs w:val="28"/>
        </w:rPr>
      </w:pPr>
      <w:r w:rsidRPr="00C35914">
        <w:rPr>
          <w:rFonts w:ascii="Times New Roman" w:hAnsi="Times New Roman"/>
          <w:sz w:val="28"/>
          <w:szCs w:val="28"/>
        </w:rPr>
        <w:t>Ўтказгичларда индукцион ток хосил бўлиши бизга маълум, энди уни массив ўтказгичлар орқали текшириб кўрайлик. Бунинг учун ўқувчи билим даражасини текшириб кўрамиз. Уларга саволлар берамиз.</w:t>
      </w:r>
    </w:p>
    <w:p w:rsidR="005426C5" w:rsidRPr="00C35914" w:rsidRDefault="005426C5" w:rsidP="00C35914">
      <w:pPr>
        <w:spacing w:line="360" w:lineRule="auto"/>
        <w:ind w:firstLine="567"/>
        <w:jc w:val="both"/>
        <w:rPr>
          <w:rFonts w:ascii="Times New Roman" w:hAnsi="Times New Roman"/>
          <w:i/>
          <w:sz w:val="28"/>
          <w:szCs w:val="28"/>
        </w:rPr>
      </w:pPr>
    </w:p>
    <w:p w:rsidR="005426C5" w:rsidRPr="00C35914" w:rsidRDefault="005426C5" w:rsidP="00C35914">
      <w:pPr>
        <w:spacing w:line="360" w:lineRule="auto"/>
        <w:ind w:firstLine="567"/>
        <w:jc w:val="both"/>
        <w:rPr>
          <w:rFonts w:ascii="Times New Roman" w:hAnsi="Times New Roman"/>
          <w:b/>
          <w:i/>
          <w:sz w:val="28"/>
          <w:szCs w:val="28"/>
        </w:rPr>
      </w:pPr>
      <w:r w:rsidRPr="00C35914">
        <w:rPr>
          <w:rFonts w:ascii="Times New Roman" w:hAnsi="Times New Roman"/>
          <w:b/>
          <w:i/>
          <w:sz w:val="28"/>
          <w:szCs w:val="28"/>
        </w:rPr>
        <w:t>1. Электромагнит индукция ҳодисасини ким кашф этган?</w:t>
      </w:r>
    </w:p>
    <w:p w:rsidR="005426C5" w:rsidRPr="00C35914" w:rsidRDefault="005426C5" w:rsidP="00C35914">
      <w:pPr>
        <w:pStyle w:val="BodyTextIndent2"/>
        <w:ind w:firstLine="567"/>
        <w:rPr>
          <w:rFonts w:ascii="Times New Roman" w:hAnsi="Times New Roman"/>
          <w:b/>
          <w:i/>
          <w:szCs w:val="28"/>
        </w:rPr>
      </w:pPr>
      <w:r w:rsidRPr="00C35914">
        <w:rPr>
          <w:rFonts w:ascii="Times New Roman" w:hAnsi="Times New Roman"/>
          <w:b/>
          <w:i/>
          <w:szCs w:val="28"/>
        </w:rPr>
        <w:t>2. Индукцион ток қачон хосил бўлади?</w:t>
      </w:r>
    </w:p>
    <w:p w:rsidR="005426C5" w:rsidRPr="00C35914" w:rsidRDefault="005426C5" w:rsidP="00C35914">
      <w:pPr>
        <w:spacing w:line="360" w:lineRule="auto"/>
        <w:ind w:firstLine="567"/>
        <w:jc w:val="both"/>
        <w:rPr>
          <w:rFonts w:ascii="Times New Roman" w:hAnsi="Times New Roman"/>
          <w:b/>
          <w:i/>
          <w:sz w:val="28"/>
          <w:szCs w:val="28"/>
        </w:rPr>
      </w:pPr>
      <w:r w:rsidRPr="00C35914">
        <w:rPr>
          <w:rFonts w:ascii="Times New Roman" w:hAnsi="Times New Roman"/>
          <w:b/>
          <w:i/>
          <w:sz w:val="28"/>
          <w:szCs w:val="28"/>
        </w:rPr>
        <w:t>3. Томсон галтагини эсланг ва уюрмавий токнинг таъсирида моддалардаги содир бўладиган ўзгаришларни тушунтиринг.</w:t>
      </w:r>
    </w:p>
    <w:p w:rsidR="005426C5" w:rsidRPr="00C35914" w:rsidRDefault="005426C5" w:rsidP="00C35914">
      <w:pPr>
        <w:spacing w:line="360" w:lineRule="auto"/>
        <w:ind w:firstLine="567"/>
        <w:jc w:val="both"/>
        <w:rPr>
          <w:rFonts w:ascii="Times New Roman" w:hAnsi="Times New Roman"/>
          <w:sz w:val="28"/>
          <w:szCs w:val="28"/>
        </w:rPr>
      </w:pPr>
      <w:r w:rsidRPr="00C35914">
        <w:rPr>
          <w:rFonts w:ascii="Times New Roman" w:hAnsi="Times New Roman"/>
          <w:sz w:val="28"/>
          <w:szCs w:val="28"/>
        </w:rPr>
        <w:t>Юқоридаги саволлар қўйилиши жараёнида тарихий манбаларни баъзида келтириб ўтиш ва бу ҳодисанинг кашф этилиши билан бо</w:t>
      </w:r>
      <w:r w:rsidRPr="00C35914">
        <w:rPr>
          <w:rFonts w:ascii="Times New Roman" w:hAnsi="Times New Roman"/>
          <w:sz w:val="28"/>
          <w:szCs w:val="28"/>
          <w:lang w:val="uz-Cyrl-UZ"/>
        </w:rPr>
        <w:t>ғ</w:t>
      </w:r>
      <w:r w:rsidRPr="00C35914">
        <w:rPr>
          <w:rFonts w:ascii="Times New Roman" w:hAnsi="Times New Roman"/>
          <w:sz w:val="28"/>
          <w:szCs w:val="28"/>
        </w:rPr>
        <w:t>лиқ воқеалар ўқувчилар ижодий қобилиятини ўстиришда катта а</w:t>
      </w:r>
      <w:r w:rsidRPr="00C35914">
        <w:rPr>
          <w:rFonts w:ascii="Times New Roman" w:hAnsi="Times New Roman"/>
          <w:sz w:val="28"/>
          <w:szCs w:val="28"/>
          <w:lang w:val="uz-Cyrl-UZ"/>
        </w:rPr>
        <w:t>ҳ</w:t>
      </w:r>
      <w:r w:rsidRPr="00C35914">
        <w:rPr>
          <w:rFonts w:ascii="Times New Roman" w:hAnsi="Times New Roman"/>
          <w:sz w:val="28"/>
          <w:szCs w:val="28"/>
        </w:rPr>
        <w:t xml:space="preserve">амияти бор. Ўқувчи бу саволларга иккиланмай юқори кайфиятда ўз фикрини баён қилади, яъни «Электромагнит индукция» ҳодисасини 1831 йилда М.Фарадей томонидан кашф этилганлиги ва уни бу ҳодисани очиб беришда ўтказган тажрибасини эслайдилар, бу тажриба орқали иккинчи саволнинг </w:t>
      </w:r>
      <w:r w:rsidRPr="00C35914">
        <w:rPr>
          <w:rFonts w:ascii="Times New Roman" w:hAnsi="Times New Roman"/>
          <w:sz w:val="28"/>
          <w:szCs w:val="28"/>
          <w:lang w:val="uz-Cyrl-UZ"/>
        </w:rPr>
        <w:t>ҳ</w:t>
      </w:r>
      <w:r w:rsidRPr="00C35914">
        <w:rPr>
          <w:rFonts w:ascii="Times New Roman" w:hAnsi="Times New Roman"/>
          <w:sz w:val="28"/>
          <w:szCs w:val="28"/>
        </w:rPr>
        <w:t xml:space="preserve">ам жавоби ўз навбатида биринчи савол жавобининг хулосаларида баён этилади. Фарадей тажрибаларини эслагандан сўнг бу тажрибаларнинг барчасида индукцион ток магнит оқими ўзгартирилган пайтда </w:t>
      </w:r>
      <w:r w:rsidRPr="00C35914">
        <w:rPr>
          <w:rFonts w:ascii="Times New Roman" w:hAnsi="Times New Roman"/>
          <w:sz w:val="28"/>
          <w:szCs w:val="28"/>
          <w:lang w:val="uz-Cyrl-UZ"/>
        </w:rPr>
        <w:t>ҳ</w:t>
      </w:r>
      <w:r w:rsidRPr="00C35914">
        <w:rPr>
          <w:rFonts w:ascii="Times New Roman" w:hAnsi="Times New Roman"/>
          <w:sz w:val="28"/>
          <w:szCs w:val="28"/>
        </w:rPr>
        <w:t xml:space="preserve">осил бўлиши таъкидланади. Индукцион ток </w:t>
      </w:r>
      <w:r w:rsidRPr="00C35914">
        <w:rPr>
          <w:rFonts w:ascii="Times New Roman" w:hAnsi="Times New Roman"/>
          <w:sz w:val="28"/>
          <w:szCs w:val="28"/>
          <w:lang w:val="uz-Cyrl-UZ"/>
        </w:rPr>
        <w:t>ҳ</w:t>
      </w:r>
      <w:r w:rsidRPr="00C35914">
        <w:rPr>
          <w:rFonts w:ascii="Times New Roman" w:hAnsi="Times New Roman"/>
          <w:sz w:val="28"/>
          <w:szCs w:val="28"/>
        </w:rPr>
        <w:t xml:space="preserve">осил қилишни энг қизиқарли, ўқувчи фикрини юқори даражада фаоллаштирувчи тажрибалардан бири Томсон </w:t>
      </w:r>
      <w:r w:rsidRPr="00C35914">
        <w:rPr>
          <w:rFonts w:ascii="Times New Roman" w:hAnsi="Times New Roman"/>
          <w:sz w:val="28"/>
          <w:szCs w:val="28"/>
          <w:lang w:val="uz-Cyrl-UZ"/>
        </w:rPr>
        <w:t>ғ</w:t>
      </w:r>
      <w:r w:rsidRPr="00C35914">
        <w:rPr>
          <w:rFonts w:ascii="Times New Roman" w:hAnsi="Times New Roman"/>
          <w:sz w:val="28"/>
          <w:szCs w:val="28"/>
        </w:rPr>
        <w:t xml:space="preserve">алтаги билан қилинган тажриба эсланади (3.20-расм). Ўқувчилар ўртасида </w:t>
      </w:r>
      <w:r w:rsidRPr="00C35914">
        <w:rPr>
          <w:rFonts w:ascii="Times New Roman" w:hAnsi="Times New Roman"/>
          <w:sz w:val="28"/>
          <w:szCs w:val="28"/>
          <w:lang w:val="uz-Cyrl-UZ"/>
        </w:rPr>
        <w:t>ғ</w:t>
      </w:r>
      <w:r w:rsidRPr="00C35914">
        <w:rPr>
          <w:rFonts w:ascii="Times New Roman" w:hAnsi="Times New Roman"/>
          <w:sz w:val="28"/>
          <w:szCs w:val="28"/>
        </w:rPr>
        <w:t xml:space="preserve">алтакка жойлаштирилган лампочкани магнит майдон кучли томонга киритиш билан  равшан ёниши, алюминий халқанинг қизиши ва хатто индукцион ток орқали сув қайнаш ҳодисалари намойиш этилади. Юқоридаги савол ва жавоблар  муаммони юзага келтирмайди, лекин ўқувчиларни фаоллаштиради, ўқув маълумотни ўзлаштириш даражасини кўтаради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376"/>
        <w:gridCol w:w="7195"/>
      </w:tblGrid>
      <w:tr w:rsidR="005426C5" w:rsidRPr="003C42BE" w:rsidTr="00CE66EC">
        <w:tc>
          <w:tcPr>
            <w:tcW w:w="2376" w:type="dxa"/>
            <w:tcBorders>
              <w:top w:val="nil"/>
              <w:left w:val="nil"/>
              <w:bottom w:val="nil"/>
              <w:right w:val="nil"/>
            </w:tcBorders>
          </w:tcPr>
          <w:p w:rsidR="005426C5" w:rsidRPr="003C42BE" w:rsidRDefault="005426C5" w:rsidP="00C35914">
            <w:pPr>
              <w:spacing w:line="360" w:lineRule="auto"/>
              <w:jc w:val="both"/>
              <w:rPr>
                <w:rFonts w:ascii="Times New Roman" w:hAnsi="Times New Roman"/>
                <w:sz w:val="28"/>
                <w:szCs w:val="28"/>
              </w:rPr>
            </w:pPr>
            <w:r w:rsidRPr="00256ECD">
              <w:rPr>
                <w:rFonts w:ascii="Times New Roman" w:hAnsi="Times New Roman"/>
                <w:noProof/>
                <w:sz w:val="28"/>
                <w:szCs w:val="28"/>
              </w:rPr>
              <w:pict>
                <v:shape id="Рисунок 23" o:spid="_x0000_i1049" type="#_x0000_t75" alt="msotw9_temp0" style="width:112.8pt;height:154.8pt;visibility:visible">
                  <v:imagedata r:id="rId40" o:title=""/>
                </v:shape>
              </w:pict>
            </w:r>
          </w:p>
        </w:tc>
        <w:tc>
          <w:tcPr>
            <w:tcW w:w="7195" w:type="dxa"/>
            <w:tcBorders>
              <w:top w:val="nil"/>
              <w:left w:val="nil"/>
              <w:bottom w:val="nil"/>
              <w:right w:val="nil"/>
            </w:tcBorders>
          </w:tcPr>
          <w:p w:rsidR="005426C5" w:rsidRPr="003C42BE" w:rsidRDefault="005426C5" w:rsidP="00C35914">
            <w:pPr>
              <w:spacing w:line="360" w:lineRule="auto"/>
              <w:jc w:val="both"/>
              <w:rPr>
                <w:rFonts w:ascii="Times New Roman" w:hAnsi="Times New Roman"/>
                <w:sz w:val="28"/>
                <w:szCs w:val="28"/>
              </w:rPr>
            </w:pPr>
            <w:r w:rsidRPr="003C42BE">
              <w:rPr>
                <w:rFonts w:ascii="Times New Roman" w:hAnsi="Times New Roman"/>
                <w:sz w:val="28"/>
                <w:szCs w:val="28"/>
              </w:rPr>
              <w:t>ва фикрлаш қобилиятини ўстиради. Ўқитувчиларнинг вазифалари юқоридагиларни ўқувчига баён қилиш жараёнида муаммоли саволлар орқали фикрларини ўз услубий йўналиши томон йўналтиришдан иборат. Энди шу моддалар билан бо</w:t>
            </w:r>
            <w:r w:rsidRPr="003C42BE">
              <w:rPr>
                <w:rFonts w:ascii="Times New Roman" w:hAnsi="Times New Roman"/>
                <w:sz w:val="28"/>
                <w:szCs w:val="28"/>
                <w:lang w:val="uz-Cyrl-UZ"/>
              </w:rPr>
              <w:t>ғ</w:t>
            </w:r>
            <w:r w:rsidRPr="003C42BE">
              <w:rPr>
                <w:rFonts w:ascii="Times New Roman" w:hAnsi="Times New Roman"/>
                <w:sz w:val="28"/>
                <w:szCs w:val="28"/>
              </w:rPr>
              <w:t xml:space="preserve">лиқ индукцион токни хосил бўлишини яхлит ўказгичлар орқали амалга ошириш мумкинлигини </w:t>
            </w:r>
          </w:p>
        </w:tc>
      </w:tr>
    </w:tbl>
    <w:p w:rsidR="005426C5" w:rsidRPr="00C35914" w:rsidRDefault="005426C5" w:rsidP="00C35914">
      <w:pPr>
        <w:pStyle w:val="BodyText2"/>
        <w:rPr>
          <w:szCs w:val="28"/>
        </w:rPr>
      </w:pPr>
      <w:r w:rsidRPr="00C35914">
        <w:rPr>
          <w:szCs w:val="28"/>
        </w:rPr>
        <w:t xml:space="preserve">   3. 20-расм      кўрсатилади. Ўзгарувчан магнит майдонда яхлит ўтказгич жойлаштирилганда </w:t>
      </w:r>
      <w:r w:rsidRPr="00C35914">
        <w:rPr>
          <w:szCs w:val="28"/>
          <w:lang w:val="uz-Cyrl-UZ"/>
        </w:rPr>
        <w:t>ҳ</w:t>
      </w:r>
      <w:r w:rsidRPr="00C35914">
        <w:rPr>
          <w:szCs w:val="28"/>
        </w:rPr>
        <w:t>ам электромагнит индукция ҳодисаси рўй беради.</w:t>
      </w:r>
    </w:p>
    <w:p w:rsidR="005426C5" w:rsidRPr="00C35914" w:rsidRDefault="005426C5" w:rsidP="00C35914">
      <w:pPr>
        <w:spacing w:line="360" w:lineRule="auto"/>
        <w:ind w:firstLine="567"/>
        <w:jc w:val="both"/>
        <w:rPr>
          <w:rFonts w:ascii="Times New Roman" w:hAnsi="Times New Roman"/>
          <w:sz w:val="28"/>
          <w:szCs w:val="28"/>
        </w:rPr>
      </w:pPr>
      <w:r w:rsidRPr="00C35914">
        <w:rPr>
          <w:rFonts w:ascii="Times New Roman" w:hAnsi="Times New Roman"/>
          <w:sz w:val="28"/>
          <w:szCs w:val="28"/>
        </w:rPr>
        <w:t xml:space="preserve">Агар электромагнит ўрами бўйлаб ўзгарувчан ток юборилса ва унинг қутблари орасидаги ўзгарувчан магнит майдонга юпқа мум қатлами </w:t>
      </w:r>
      <w:r w:rsidRPr="00C35914">
        <w:rPr>
          <w:rFonts w:ascii="Times New Roman" w:hAnsi="Times New Roman"/>
          <w:sz w:val="28"/>
          <w:szCs w:val="28"/>
          <w:lang w:val="uz-Cyrl-UZ"/>
        </w:rPr>
        <w:t xml:space="preserve">   </w:t>
      </w:r>
      <w:r w:rsidRPr="00C35914">
        <w:rPr>
          <w:rFonts w:ascii="Times New Roman" w:hAnsi="Times New Roman"/>
          <w:sz w:val="28"/>
          <w:szCs w:val="28"/>
        </w:rPr>
        <w:t>қопланган</w:t>
      </w:r>
      <w:r w:rsidRPr="00C35914">
        <w:rPr>
          <w:rFonts w:ascii="Times New Roman" w:hAnsi="Times New Roman"/>
          <w:sz w:val="28"/>
          <w:szCs w:val="28"/>
          <w:lang w:val="uz-Cyrl-UZ"/>
        </w:rPr>
        <w:t xml:space="preserve">                                                                                                                       </w:t>
      </w:r>
      <w:r w:rsidRPr="00C35914">
        <w:rPr>
          <w:rFonts w:ascii="Times New Roman" w:hAnsi="Times New Roman"/>
          <w:sz w:val="28"/>
          <w:szCs w:val="28"/>
        </w:rPr>
        <w:t xml:space="preserve"> қалин алюминий диск жойлаштирилса 1-2 минут ичида мум эриб кетади.</w:t>
      </w:r>
    </w:p>
    <w:p w:rsidR="005426C5" w:rsidRPr="00C35914" w:rsidRDefault="005426C5" w:rsidP="00C35914">
      <w:pPr>
        <w:spacing w:line="360" w:lineRule="auto"/>
        <w:ind w:firstLine="567"/>
        <w:jc w:val="both"/>
        <w:rPr>
          <w:rFonts w:ascii="Times New Roman" w:hAnsi="Times New Roman"/>
          <w:b/>
          <w:i/>
          <w:sz w:val="28"/>
          <w:szCs w:val="28"/>
        </w:rPr>
      </w:pPr>
      <w:r w:rsidRPr="00C35914">
        <w:rPr>
          <w:rFonts w:ascii="Times New Roman" w:hAnsi="Times New Roman"/>
          <w:b/>
          <w:i/>
          <w:sz w:val="28"/>
          <w:szCs w:val="28"/>
        </w:rPr>
        <w:t>-Нима учун мум қатлами эриб кетади? Агар галтакка ўзгармас ток уланса қандай ҳодиса юз беради?</w:t>
      </w:r>
    </w:p>
    <w:p w:rsidR="005426C5" w:rsidRPr="00C35914" w:rsidRDefault="005426C5" w:rsidP="00C35914">
      <w:pPr>
        <w:spacing w:line="360" w:lineRule="auto"/>
        <w:ind w:firstLine="567"/>
        <w:jc w:val="both"/>
        <w:rPr>
          <w:rFonts w:ascii="Times New Roman" w:hAnsi="Times New Roman"/>
          <w:sz w:val="28"/>
          <w:szCs w:val="28"/>
        </w:rPr>
      </w:pPr>
      <w:r w:rsidRPr="00C35914">
        <w:rPr>
          <w:rFonts w:ascii="Times New Roman" w:hAnsi="Times New Roman"/>
          <w:sz w:val="28"/>
          <w:szCs w:val="28"/>
        </w:rPr>
        <w:t>Бу савол ўқувчиларни фикрлашга ундайли. Демак, тажриба яхлит алюмий дискда индукцион ток хосил бўлишини ва у дискни қизитишини кўрсатади. Агар дискни билинар-билинмас қилиб кесик ҳолатда жойлаштирсак, ҳеч қандай ҳодиса юз бермайди. Бу холат муаммоли вазиятни вужудга келтиради.</w:t>
      </w:r>
    </w:p>
    <w:p w:rsidR="005426C5" w:rsidRPr="00C35914" w:rsidRDefault="005426C5" w:rsidP="00C35914">
      <w:pPr>
        <w:spacing w:line="360" w:lineRule="auto"/>
        <w:ind w:firstLine="567"/>
        <w:jc w:val="both"/>
        <w:rPr>
          <w:rFonts w:ascii="Times New Roman" w:hAnsi="Times New Roman"/>
          <w:b/>
          <w:i/>
          <w:sz w:val="28"/>
          <w:szCs w:val="28"/>
        </w:rPr>
      </w:pPr>
      <w:r w:rsidRPr="00C35914">
        <w:rPr>
          <w:rFonts w:ascii="Times New Roman" w:hAnsi="Times New Roman"/>
          <w:b/>
          <w:i/>
          <w:sz w:val="28"/>
          <w:szCs w:val="28"/>
        </w:rPr>
        <w:t>Нима учун очиқ ўтказгичларда индукцион ток хосил бўлмайди?</w:t>
      </w:r>
    </w:p>
    <w:p w:rsidR="005426C5" w:rsidRPr="00C35914" w:rsidRDefault="005426C5" w:rsidP="00C35914">
      <w:pPr>
        <w:spacing w:line="360" w:lineRule="auto"/>
        <w:ind w:firstLine="567"/>
        <w:jc w:val="both"/>
        <w:rPr>
          <w:rFonts w:ascii="Times New Roman" w:hAnsi="Times New Roman"/>
          <w:sz w:val="28"/>
          <w:szCs w:val="28"/>
        </w:rPr>
      </w:pPr>
      <w:r w:rsidRPr="00C35914">
        <w:rPr>
          <w:rFonts w:ascii="Times New Roman" w:hAnsi="Times New Roman"/>
          <w:sz w:val="28"/>
          <w:szCs w:val="28"/>
        </w:rPr>
        <w:t>Энди алюминий диск оламиз ва уни йўл-йўл қилиб кесиб, мум суртиб ўзгарувчан магнит майдонга киритилса, мум эримайди.</w:t>
      </w:r>
    </w:p>
    <w:p w:rsidR="005426C5" w:rsidRPr="00C35914" w:rsidRDefault="005426C5" w:rsidP="00C35914">
      <w:pPr>
        <w:spacing w:line="360" w:lineRule="auto"/>
        <w:ind w:firstLine="567"/>
        <w:jc w:val="both"/>
        <w:rPr>
          <w:rFonts w:ascii="Times New Roman" w:hAnsi="Times New Roman"/>
          <w:b/>
          <w:i/>
          <w:sz w:val="28"/>
          <w:szCs w:val="28"/>
        </w:rPr>
      </w:pPr>
      <w:r w:rsidRPr="00C35914">
        <w:rPr>
          <w:rFonts w:ascii="Times New Roman" w:hAnsi="Times New Roman"/>
          <w:b/>
          <w:i/>
          <w:sz w:val="28"/>
          <w:szCs w:val="28"/>
        </w:rPr>
        <w:t>Нима учун магнит майдонда ўзгариш юз бермайди?</w:t>
      </w:r>
    </w:p>
    <w:p w:rsidR="005426C5" w:rsidRPr="00C35914" w:rsidRDefault="005426C5" w:rsidP="00C35914">
      <w:pPr>
        <w:spacing w:line="360" w:lineRule="auto"/>
        <w:ind w:firstLine="567"/>
        <w:jc w:val="both"/>
        <w:rPr>
          <w:rFonts w:ascii="Times New Roman" w:hAnsi="Times New Roman"/>
          <w:sz w:val="28"/>
          <w:szCs w:val="28"/>
        </w:rPr>
      </w:pPr>
      <w:r w:rsidRPr="00C35914">
        <w:rPr>
          <w:rFonts w:ascii="Times New Roman" w:hAnsi="Times New Roman"/>
          <w:sz w:val="28"/>
          <w:szCs w:val="28"/>
        </w:rPr>
        <w:t>Агар ўзгарувчан магнит майдонга концентрик айланалардан иборат диск киритилса, у деярли яхлит диск каби қизийди.</w:t>
      </w:r>
    </w:p>
    <w:p w:rsidR="005426C5" w:rsidRPr="00C35914" w:rsidRDefault="005426C5" w:rsidP="00C35914">
      <w:pPr>
        <w:spacing w:line="360" w:lineRule="auto"/>
        <w:ind w:firstLine="567"/>
        <w:jc w:val="both"/>
        <w:rPr>
          <w:rFonts w:ascii="Times New Roman" w:hAnsi="Times New Roman"/>
          <w:b/>
          <w:i/>
          <w:sz w:val="28"/>
          <w:szCs w:val="28"/>
        </w:rPr>
      </w:pPr>
      <w:r w:rsidRPr="00C35914">
        <w:rPr>
          <w:rFonts w:ascii="Times New Roman" w:hAnsi="Times New Roman"/>
          <w:b/>
          <w:i/>
          <w:sz w:val="28"/>
          <w:szCs w:val="28"/>
        </w:rPr>
        <w:t>Нима учун индукцион ток берк ўтказгичда хосил бўлади? У бажарган иш қандай?</w:t>
      </w:r>
    </w:p>
    <w:p w:rsidR="005426C5" w:rsidRPr="00C35914" w:rsidRDefault="005426C5" w:rsidP="00C35914">
      <w:pPr>
        <w:spacing w:line="360" w:lineRule="auto"/>
        <w:ind w:firstLine="567"/>
        <w:jc w:val="both"/>
        <w:rPr>
          <w:rFonts w:ascii="Times New Roman" w:hAnsi="Times New Roman"/>
          <w:sz w:val="28"/>
          <w:szCs w:val="28"/>
        </w:rPr>
      </w:pPr>
      <w:r w:rsidRPr="00C35914">
        <w:rPr>
          <w:rFonts w:ascii="Times New Roman" w:hAnsi="Times New Roman"/>
          <w:sz w:val="28"/>
          <w:szCs w:val="28"/>
        </w:rPr>
        <w:t xml:space="preserve">Яхлит ўтказгичлардагина уюрмавий ток хосил бўлади ва буни биринчи бўлиб Фуко аниқлаган, шунинг учун Фуко токи дейилади. Бу тажриба ўқувчини индукцион токнинг кўринмас қирраларини очишда ва электромагнит индукция ҳодисасининг катта қисми қайта эсланиб мустахкамланишини кўрсатади. Шундай қилиб юқоридаги тажриба ўқувчиларни фақат ақлий фикрлашини фаоллаштириб қолмасдан уларга индукцион токнинг табиатини чуқурроқ тасаввур қилишларига ёрдам беради. </w:t>
      </w:r>
    </w:p>
    <w:p w:rsidR="005426C5" w:rsidRPr="00C35914" w:rsidRDefault="005426C5" w:rsidP="00C35914">
      <w:pPr>
        <w:pStyle w:val="Heading2"/>
        <w:spacing w:line="360" w:lineRule="auto"/>
        <w:rPr>
          <w:b/>
          <w:i/>
          <w:sz w:val="28"/>
          <w:szCs w:val="28"/>
        </w:rPr>
      </w:pPr>
      <w:r w:rsidRPr="00C35914">
        <w:rPr>
          <w:b/>
          <w:i/>
          <w:sz w:val="28"/>
          <w:szCs w:val="28"/>
        </w:rPr>
        <w:t>Уюрмавий токлар .</w:t>
      </w:r>
    </w:p>
    <w:p w:rsidR="005426C5" w:rsidRPr="00C35914" w:rsidRDefault="005426C5" w:rsidP="00C35914">
      <w:pPr>
        <w:pStyle w:val="BodyTextIndent2"/>
        <w:rPr>
          <w:rFonts w:ascii="Times New Roman" w:hAnsi="Times New Roman"/>
          <w:b/>
          <w:szCs w:val="28"/>
        </w:rPr>
      </w:pPr>
      <w:r w:rsidRPr="00C35914">
        <w:rPr>
          <w:rFonts w:ascii="Times New Roman" w:hAnsi="Times New Roman"/>
          <w:b/>
          <w:szCs w:val="28"/>
        </w:rPr>
        <w:t xml:space="preserve">      Юмшоқ ферромагнитдан ясалган ўзагининг учи чиқиб турган </w:t>
      </w:r>
      <w:r w:rsidRPr="00C35914">
        <w:rPr>
          <w:rFonts w:ascii="Times New Roman" w:hAnsi="Times New Roman"/>
          <w:b/>
          <w:szCs w:val="28"/>
          <w:lang w:val="uz-Cyrl-UZ"/>
        </w:rPr>
        <w:t>ғ</w:t>
      </w:r>
      <w:r w:rsidRPr="00C35914">
        <w:rPr>
          <w:rFonts w:ascii="Times New Roman" w:hAnsi="Times New Roman"/>
          <w:b/>
          <w:szCs w:val="28"/>
        </w:rPr>
        <w:t xml:space="preserve">алтак оламиз ва ўзак устига метал буюм қўямиз. Агар </w:t>
      </w:r>
      <w:r w:rsidRPr="00C35914">
        <w:rPr>
          <w:rFonts w:ascii="Times New Roman" w:hAnsi="Times New Roman"/>
          <w:b/>
          <w:szCs w:val="28"/>
          <w:lang w:val="uz-Cyrl-UZ"/>
        </w:rPr>
        <w:t>ғ</w:t>
      </w:r>
      <w:r w:rsidRPr="00C35914">
        <w:rPr>
          <w:rFonts w:ascii="Times New Roman" w:hAnsi="Times New Roman"/>
          <w:b/>
          <w:szCs w:val="28"/>
        </w:rPr>
        <w:t>алтакни ўзгарувчан ток занжирига уласак, буюм тез ва кучли қизийди.</w:t>
      </w:r>
    </w:p>
    <w:p w:rsidR="005426C5" w:rsidRPr="00C35914" w:rsidRDefault="005426C5" w:rsidP="00C35914">
      <w:pPr>
        <w:spacing w:line="360" w:lineRule="auto"/>
        <w:ind w:firstLine="567"/>
        <w:jc w:val="both"/>
        <w:rPr>
          <w:rFonts w:ascii="Times New Roman" w:hAnsi="Times New Roman"/>
          <w:sz w:val="28"/>
          <w:szCs w:val="28"/>
        </w:rPr>
      </w:pPr>
      <w:r w:rsidRPr="00C35914">
        <w:rPr>
          <w:rFonts w:ascii="Times New Roman" w:hAnsi="Times New Roman"/>
          <w:sz w:val="28"/>
          <w:szCs w:val="28"/>
        </w:rPr>
        <w:t>Нима учун буюм қизийди?</w:t>
      </w:r>
    </w:p>
    <w:p w:rsidR="005426C5" w:rsidRPr="00C35914" w:rsidRDefault="005426C5" w:rsidP="00C35914">
      <w:pPr>
        <w:spacing w:line="360" w:lineRule="auto"/>
        <w:ind w:firstLine="567"/>
        <w:jc w:val="both"/>
        <w:rPr>
          <w:rFonts w:ascii="Times New Roman" w:hAnsi="Times New Roman"/>
          <w:sz w:val="28"/>
          <w:szCs w:val="28"/>
        </w:rPr>
      </w:pPr>
      <w:r w:rsidRPr="00C35914">
        <w:rPr>
          <w:rFonts w:ascii="Times New Roman" w:hAnsi="Times New Roman"/>
          <w:sz w:val="28"/>
          <w:szCs w:val="28"/>
        </w:rPr>
        <w:t xml:space="preserve">Агар буюмни алюминий халқа билан алмаштирсак ва яна тармоққа уласак, халқани ушлаб турилса кучли қизийди. Ушлаб турилмаса у тармоққа уланган захоти  ўзакдан сакраб чиқиб кетади. </w:t>
      </w:r>
    </w:p>
    <w:p w:rsidR="005426C5" w:rsidRPr="00C35914" w:rsidRDefault="005426C5" w:rsidP="00C35914">
      <w:pPr>
        <w:spacing w:line="360" w:lineRule="auto"/>
        <w:ind w:firstLine="567"/>
        <w:jc w:val="both"/>
        <w:rPr>
          <w:rFonts w:ascii="Times New Roman" w:hAnsi="Times New Roman"/>
          <w:sz w:val="28"/>
          <w:szCs w:val="28"/>
        </w:rPr>
      </w:pPr>
      <w:r w:rsidRPr="00C35914">
        <w:rPr>
          <w:rFonts w:ascii="Times New Roman" w:hAnsi="Times New Roman"/>
          <w:sz w:val="28"/>
          <w:szCs w:val="28"/>
        </w:rPr>
        <w:t>Нима учун халқа сакраб чиқиб кетади?</w:t>
      </w:r>
    </w:p>
    <w:p w:rsidR="005426C5" w:rsidRPr="00C35914" w:rsidRDefault="005426C5" w:rsidP="00C35914">
      <w:pPr>
        <w:spacing w:line="360" w:lineRule="auto"/>
        <w:ind w:firstLine="567"/>
        <w:jc w:val="both"/>
        <w:rPr>
          <w:rFonts w:ascii="Times New Roman" w:hAnsi="Times New Roman"/>
          <w:sz w:val="28"/>
          <w:szCs w:val="28"/>
        </w:rPr>
      </w:pPr>
      <w:r w:rsidRPr="00C35914">
        <w:rPr>
          <w:rFonts w:ascii="Times New Roman" w:hAnsi="Times New Roman"/>
          <w:sz w:val="28"/>
          <w:szCs w:val="28"/>
        </w:rPr>
        <w:t xml:space="preserve">Бу ҳодиса ўқувчиларни яна </w:t>
      </w:r>
      <w:r w:rsidRPr="00C35914">
        <w:rPr>
          <w:rFonts w:ascii="Times New Roman" w:hAnsi="Times New Roman"/>
          <w:sz w:val="28"/>
          <w:szCs w:val="28"/>
          <w:lang w:val="uz-Cyrl-UZ"/>
        </w:rPr>
        <w:t>ҳ</w:t>
      </w:r>
      <w:r w:rsidRPr="00C35914">
        <w:rPr>
          <w:rFonts w:ascii="Times New Roman" w:hAnsi="Times New Roman"/>
          <w:sz w:val="28"/>
          <w:szCs w:val="28"/>
        </w:rPr>
        <w:t xml:space="preserve">ам хушёрроқ бўлишга ундайди, улар яна </w:t>
      </w:r>
      <w:r w:rsidRPr="00C35914">
        <w:rPr>
          <w:rFonts w:ascii="Times New Roman" w:hAnsi="Times New Roman"/>
          <w:sz w:val="28"/>
          <w:szCs w:val="28"/>
          <w:lang w:val="uz-Cyrl-UZ"/>
        </w:rPr>
        <w:t>ҳ</w:t>
      </w:r>
      <w:r w:rsidRPr="00C35914">
        <w:rPr>
          <w:rFonts w:ascii="Times New Roman" w:hAnsi="Times New Roman"/>
          <w:sz w:val="28"/>
          <w:szCs w:val="28"/>
        </w:rPr>
        <w:t>ам қизиқиш билан турли хил жавоблар асосида бу ҳодисани тушунтиришга киришадилар. Ўқитувчи эса ўқувчиларнинг жавобларини эшитиб тўгри жавобни асослайди</w:t>
      </w:r>
    </w:p>
    <w:p w:rsidR="005426C5" w:rsidRPr="00C35914" w:rsidRDefault="005426C5" w:rsidP="00C35914">
      <w:pPr>
        <w:spacing w:line="360" w:lineRule="auto"/>
        <w:ind w:firstLine="567"/>
        <w:jc w:val="both"/>
        <w:rPr>
          <w:rFonts w:ascii="Times New Roman" w:hAnsi="Times New Roman"/>
          <w:sz w:val="28"/>
          <w:szCs w:val="28"/>
        </w:rPr>
      </w:pPr>
      <w:r w:rsidRPr="00C35914">
        <w:rPr>
          <w:rFonts w:ascii="Times New Roman" w:hAnsi="Times New Roman"/>
          <w:sz w:val="28"/>
          <w:szCs w:val="28"/>
        </w:rPr>
        <w:t xml:space="preserve">Ўзгарувчан магнит майдони ўзак атрофида электр майдон хосил қилади, шунинг учун киши танаси ва халқа кучли қизийди, яъни кучли индукцион ток хосил бўлади. Киши танасининг ва халқани қаршилиги кичик шу сабабли қизийди. Халқадаги хосил бўлган индукцион ток </w:t>
      </w:r>
      <w:r w:rsidRPr="00C35914">
        <w:rPr>
          <w:rFonts w:ascii="Times New Roman" w:hAnsi="Times New Roman"/>
          <w:sz w:val="28"/>
          <w:szCs w:val="28"/>
          <w:lang w:val="uz-Cyrl-UZ"/>
        </w:rPr>
        <w:t>ғ</w:t>
      </w:r>
      <w:r w:rsidRPr="00C35914">
        <w:rPr>
          <w:rFonts w:ascii="Times New Roman" w:hAnsi="Times New Roman"/>
          <w:sz w:val="28"/>
          <w:szCs w:val="28"/>
        </w:rPr>
        <w:t xml:space="preserve">алтакдаги токка қарама қарши йўналган бўлади. Бундай токлар бир-биридан итарилади. Шу сабабли </w:t>
      </w:r>
      <w:r w:rsidRPr="00C35914">
        <w:rPr>
          <w:rFonts w:ascii="Times New Roman" w:hAnsi="Times New Roman"/>
          <w:sz w:val="28"/>
          <w:szCs w:val="28"/>
          <w:lang w:val="uz-Cyrl-UZ"/>
        </w:rPr>
        <w:t>ҳ</w:t>
      </w:r>
      <w:r w:rsidRPr="00C35914">
        <w:rPr>
          <w:rFonts w:ascii="Times New Roman" w:hAnsi="Times New Roman"/>
          <w:sz w:val="28"/>
          <w:szCs w:val="28"/>
        </w:rPr>
        <w:t xml:space="preserve">ам халқа сакраб чиқиб кетади. Энди ўқувчиларни дарсга сезгирлигини ва билимини текшириш </w:t>
      </w:r>
      <w:r w:rsidRPr="00C35914">
        <w:rPr>
          <w:rFonts w:ascii="Times New Roman" w:hAnsi="Times New Roman"/>
          <w:sz w:val="28"/>
          <w:szCs w:val="28"/>
          <w:lang w:val="uz-Cyrl-UZ"/>
        </w:rPr>
        <w:t>ҳ</w:t>
      </w:r>
      <w:r w:rsidRPr="00C35914">
        <w:rPr>
          <w:rFonts w:ascii="Times New Roman" w:hAnsi="Times New Roman"/>
          <w:sz w:val="28"/>
          <w:szCs w:val="28"/>
        </w:rPr>
        <w:t>ам муаммоли вазиятни вужудга келтириш учун бир томонида кесик жойи бор халқани ўзакка жойлаб (албатта ўқувчиларга кесик жойини кўрсатмай) ток манбаига улаймиз. Ҳеч қандай ҳодиса юз бермайди. Нима учун?</w:t>
      </w:r>
    </w:p>
    <w:p w:rsidR="005426C5" w:rsidRPr="00C35914" w:rsidRDefault="005426C5" w:rsidP="00C35914">
      <w:pPr>
        <w:pStyle w:val="BodyText2"/>
        <w:rPr>
          <w:szCs w:val="28"/>
        </w:rPr>
      </w:pPr>
      <w:r w:rsidRPr="00C35914">
        <w:rPr>
          <w:szCs w:val="28"/>
        </w:rPr>
        <w:t xml:space="preserve"> </w:t>
      </w:r>
      <w:r w:rsidRPr="00C35914">
        <w:rPr>
          <w:szCs w:val="28"/>
        </w:rPr>
        <w:tab/>
        <w:t>Ўқувчиларга савол берилади ва кичик танаффус сақланади.Улар турли хил жавоблар билан бу жумбоқни ечишга ҳаракат қилишади ва синчков, билимли ўқувчи индукцион ток фақат берк занжирда хосил бўлишини айтади ва бу муаммони ечади.</w:t>
      </w:r>
    </w:p>
    <w:p w:rsidR="005426C5" w:rsidRPr="00C35914" w:rsidRDefault="005426C5" w:rsidP="00C35914">
      <w:pPr>
        <w:spacing w:line="360" w:lineRule="auto"/>
        <w:ind w:firstLine="567"/>
        <w:jc w:val="both"/>
        <w:rPr>
          <w:rFonts w:ascii="Times New Roman" w:hAnsi="Times New Roman"/>
          <w:sz w:val="28"/>
          <w:szCs w:val="28"/>
        </w:rPr>
      </w:pPr>
      <w:r w:rsidRPr="00C35914">
        <w:rPr>
          <w:rFonts w:ascii="Times New Roman" w:hAnsi="Times New Roman"/>
          <w:sz w:val="28"/>
          <w:szCs w:val="28"/>
        </w:rPr>
        <w:t>Ўзгарувчан магнит майдонига жойлашган яхлит металл жисмларда, индукцион ток хосил бўлиб, унинг ичида туташувчи индукцион токлар уюрмавий токлар дейилади</w:t>
      </w:r>
    </w:p>
    <w:p w:rsidR="005426C5" w:rsidRPr="00C35914" w:rsidRDefault="005426C5" w:rsidP="00C35914">
      <w:pPr>
        <w:spacing w:line="360" w:lineRule="auto"/>
        <w:ind w:firstLine="567"/>
        <w:jc w:val="both"/>
        <w:rPr>
          <w:rFonts w:ascii="Times New Roman" w:hAnsi="Times New Roman"/>
          <w:sz w:val="28"/>
          <w:szCs w:val="28"/>
        </w:rPr>
      </w:pPr>
      <w:r w:rsidRPr="00C35914">
        <w:rPr>
          <w:rFonts w:ascii="Times New Roman" w:hAnsi="Times New Roman"/>
          <w:sz w:val="28"/>
          <w:szCs w:val="28"/>
        </w:rPr>
        <w:t xml:space="preserve">Уюрмавий токларни хосил қилишда сарфланган энергия янада ва ўзакнинг ички энергиясига айланади, яъни уларни қизитиш учун кетади. Бу ҳодисани ферритлар орқали кузатсак, ҳеч қандай ҳодиса юз бермайди, бу эса ўқувчилар ўртасида чуқурроқ муаммони келтириб чиқаради. Бу эса ўқувчини </w:t>
      </w:r>
      <w:r w:rsidRPr="00C35914">
        <w:rPr>
          <w:rFonts w:ascii="Times New Roman" w:hAnsi="Times New Roman"/>
          <w:sz w:val="28"/>
          <w:szCs w:val="28"/>
          <w:lang w:val="uz-Cyrl-UZ"/>
        </w:rPr>
        <w:t xml:space="preserve">                                                                                                           </w:t>
      </w:r>
      <w:r w:rsidRPr="00C35914">
        <w:rPr>
          <w:rFonts w:ascii="Times New Roman" w:hAnsi="Times New Roman"/>
          <w:sz w:val="28"/>
          <w:szCs w:val="28"/>
        </w:rPr>
        <w:t>фанга қизиқишини ва сезгирлигини оширади. У мустақил фикрларини намоён қилиш орқали бу муаммони ечишга киришади, ўқитувчи эса тў</w:t>
      </w:r>
      <w:r w:rsidRPr="00C35914">
        <w:rPr>
          <w:rFonts w:ascii="Times New Roman" w:hAnsi="Times New Roman"/>
          <w:sz w:val="28"/>
          <w:szCs w:val="28"/>
          <w:lang w:val="uz-Cyrl-UZ"/>
        </w:rPr>
        <w:t>ғ</w:t>
      </w:r>
      <w:r w:rsidRPr="00C35914">
        <w:rPr>
          <w:rFonts w:ascii="Times New Roman" w:hAnsi="Times New Roman"/>
          <w:sz w:val="28"/>
          <w:szCs w:val="28"/>
        </w:rPr>
        <w:t>и жавоб сари етаклайди. Ферритлар жуда катта солиштирма қаршиликка эга бўлгани учун уларда уюрмавий токлар деярли хосил бўлмайди, бу эса энергия сарфини камайтиради. Демак, индукцион ток модда таркибига бо</w:t>
      </w:r>
      <w:r w:rsidRPr="00C35914">
        <w:rPr>
          <w:rFonts w:ascii="Times New Roman" w:hAnsi="Times New Roman"/>
          <w:sz w:val="28"/>
          <w:szCs w:val="28"/>
          <w:lang w:val="uz-Cyrl-UZ"/>
        </w:rPr>
        <w:t>ғ</w:t>
      </w:r>
      <w:r w:rsidRPr="00C35914">
        <w:rPr>
          <w:rFonts w:ascii="Times New Roman" w:hAnsi="Times New Roman"/>
          <w:sz w:val="28"/>
          <w:szCs w:val="28"/>
        </w:rPr>
        <w:t>ли</w:t>
      </w:r>
      <w:r w:rsidRPr="00C35914">
        <w:rPr>
          <w:rFonts w:ascii="Times New Roman" w:hAnsi="Times New Roman"/>
          <w:sz w:val="28"/>
          <w:szCs w:val="28"/>
          <w:lang w:val="uz-Cyrl-UZ"/>
        </w:rPr>
        <w:t xml:space="preserve">қ </w:t>
      </w:r>
      <w:r w:rsidRPr="00C35914">
        <w:rPr>
          <w:rFonts w:ascii="Times New Roman" w:hAnsi="Times New Roman"/>
          <w:sz w:val="28"/>
          <w:szCs w:val="28"/>
        </w:rPr>
        <w:t>экан</w:t>
      </w:r>
    </w:p>
    <w:p w:rsidR="005426C5" w:rsidRPr="00C35914" w:rsidRDefault="005426C5" w:rsidP="00C35914">
      <w:pPr>
        <w:pStyle w:val="BodyTextIndent3"/>
        <w:spacing w:line="360" w:lineRule="auto"/>
        <w:ind w:left="360"/>
        <w:rPr>
          <w:rFonts w:ascii="Times New Roman" w:hAnsi="Times New Roman"/>
          <w:b/>
          <w:i/>
          <w:sz w:val="28"/>
          <w:szCs w:val="28"/>
          <w:lang w:val="uz-Cyrl-UZ"/>
        </w:rPr>
      </w:pPr>
      <w:r w:rsidRPr="00C35914">
        <w:rPr>
          <w:rFonts w:ascii="Times New Roman" w:hAnsi="Times New Roman"/>
          <w:b/>
          <w:i/>
          <w:sz w:val="28"/>
          <w:szCs w:val="28"/>
        </w:rPr>
        <w:t>Тебрангич тебраниши ва сўнишини уюрмавий ток ёрдамида намойиш</w:t>
      </w:r>
      <w:r w:rsidRPr="00C35914">
        <w:rPr>
          <w:rFonts w:ascii="Times New Roman" w:hAnsi="Times New Roman"/>
          <w:b/>
          <w:i/>
          <w:sz w:val="28"/>
          <w:szCs w:val="28"/>
          <w:lang w:val="uz-Cyrl-UZ"/>
        </w:rPr>
        <w:t xml:space="preserve">    </w:t>
      </w:r>
      <w:r w:rsidRPr="00C35914">
        <w:rPr>
          <w:rFonts w:ascii="Times New Roman" w:hAnsi="Times New Roman"/>
          <w:b/>
          <w:i/>
          <w:sz w:val="28"/>
          <w:szCs w:val="28"/>
        </w:rPr>
        <w:t>қилиш</w:t>
      </w:r>
    </w:p>
    <w:p w:rsidR="005426C5" w:rsidRPr="00C35914" w:rsidRDefault="005426C5" w:rsidP="00C35914">
      <w:pPr>
        <w:pStyle w:val="BodyTextIndent3"/>
        <w:spacing w:line="360" w:lineRule="auto"/>
        <w:rPr>
          <w:rFonts w:ascii="Times New Roman" w:hAnsi="Times New Roman"/>
          <w:i/>
          <w:sz w:val="28"/>
          <w:szCs w:val="28"/>
          <w:lang w:val="uz-Cyrl-UZ"/>
        </w:rPr>
      </w:pPr>
    </w:p>
    <w:p w:rsidR="005426C5" w:rsidRPr="00C35914" w:rsidRDefault="005426C5" w:rsidP="00C35914">
      <w:pPr>
        <w:pStyle w:val="BodyTextIndent2"/>
        <w:ind w:firstLine="567"/>
        <w:rPr>
          <w:rFonts w:ascii="Times New Roman" w:hAnsi="Times New Roman"/>
          <w:b/>
          <w:szCs w:val="28"/>
          <w:lang w:val="uz-Cyrl-UZ"/>
        </w:rPr>
      </w:pPr>
      <w:r w:rsidRPr="00C35914">
        <w:rPr>
          <w:rFonts w:ascii="Times New Roman" w:hAnsi="Times New Roman"/>
          <w:b/>
          <w:szCs w:val="28"/>
          <w:lang w:val="uz-Cyrl-UZ"/>
        </w:rPr>
        <w:t>Машғулот мавжуд билимларни фаоллаштиришдан бошланади, бунинг учун қуйидаги саволлар берилади.</w:t>
      </w:r>
    </w:p>
    <w:p w:rsidR="005426C5" w:rsidRPr="00C35914" w:rsidRDefault="005426C5" w:rsidP="00C35914">
      <w:pPr>
        <w:spacing w:line="360" w:lineRule="auto"/>
        <w:jc w:val="both"/>
        <w:rPr>
          <w:rFonts w:ascii="Times New Roman" w:hAnsi="Times New Roman"/>
          <w:sz w:val="28"/>
          <w:szCs w:val="28"/>
          <w:lang w:val="uz-Cyrl-UZ"/>
        </w:rPr>
      </w:pPr>
      <w:r w:rsidRPr="00C35914">
        <w:rPr>
          <w:rFonts w:ascii="Times New Roman" w:hAnsi="Times New Roman"/>
          <w:sz w:val="28"/>
          <w:szCs w:val="28"/>
          <w:lang w:val="uz-Cyrl-UZ"/>
        </w:rPr>
        <w:t>1. Магнит майдон мавжуд бўлиши учун қандай шартлар зарур?</w:t>
      </w:r>
    </w:p>
    <w:p w:rsidR="005426C5" w:rsidRPr="00C35914" w:rsidRDefault="005426C5" w:rsidP="00C35914">
      <w:pPr>
        <w:spacing w:line="360" w:lineRule="auto"/>
        <w:jc w:val="both"/>
        <w:rPr>
          <w:rFonts w:ascii="Times New Roman" w:hAnsi="Times New Roman"/>
          <w:sz w:val="28"/>
          <w:szCs w:val="28"/>
          <w:lang w:val="uz-Cyrl-UZ"/>
        </w:rPr>
      </w:pPr>
      <w:r w:rsidRPr="00C35914">
        <w:rPr>
          <w:rFonts w:ascii="Times New Roman" w:hAnsi="Times New Roman"/>
          <w:sz w:val="28"/>
          <w:szCs w:val="28"/>
          <w:lang w:val="uz-Cyrl-UZ"/>
        </w:rPr>
        <w:t>2. Магнит оқими қачон ўзгаради?</w:t>
      </w:r>
    </w:p>
    <w:p w:rsidR="005426C5" w:rsidRPr="00C35914" w:rsidRDefault="005426C5" w:rsidP="00C35914">
      <w:pPr>
        <w:spacing w:line="360" w:lineRule="auto"/>
        <w:jc w:val="both"/>
        <w:rPr>
          <w:rFonts w:ascii="Times New Roman" w:hAnsi="Times New Roman"/>
          <w:sz w:val="28"/>
          <w:szCs w:val="28"/>
          <w:lang w:val="uz-Cyrl-UZ"/>
        </w:rPr>
      </w:pPr>
      <w:r w:rsidRPr="00C35914">
        <w:rPr>
          <w:rFonts w:ascii="Times New Roman" w:hAnsi="Times New Roman"/>
          <w:sz w:val="28"/>
          <w:szCs w:val="28"/>
          <w:lang w:val="uz-Cyrl-UZ"/>
        </w:rPr>
        <w:t>3. Био-Савар-Лаплас қонуни нимани ифодалайди?</w:t>
      </w:r>
    </w:p>
    <w:p w:rsidR="005426C5" w:rsidRPr="00C35914" w:rsidRDefault="005426C5" w:rsidP="00C35914">
      <w:pPr>
        <w:spacing w:line="360" w:lineRule="auto"/>
        <w:ind w:firstLine="567"/>
        <w:jc w:val="both"/>
        <w:rPr>
          <w:rFonts w:ascii="Times New Roman" w:hAnsi="Times New Roman"/>
          <w:sz w:val="28"/>
          <w:szCs w:val="28"/>
          <w:lang w:val="uz-Cyrl-UZ"/>
        </w:rPr>
      </w:pPr>
      <w:r w:rsidRPr="00C35914">
        <w:rPr>
          <w:rFonts w:ascii="Times New Roman" w:hAnsi="Times New Roman"/>
          <w:sz w:val="28"/>
          <w:szCs w:val="28"/>
          <w:lang w:val="uz-Cyrl-UZ"/>
        </w:rPr>
        <w:t>Ўқувчилар саволларга берган жавобларга аниқлик киритиш  жавоблардаги камчиликларни бартараф қилиш учун  магнит оқими ўзгаришини намоён этувчи лаборатория машғулотлар эсланади. Магнит майдони тўғрисидаги билимлар мустахкамлангандан сўнг тингловчи хукмига ўзгарувчан магнит майдонига жойлашган яхлит металл жисмларда хосил бўладиган ва бу токлар туташувчи токлар уюрмавий токлар экани эслатиб ўтилади.</w:t>
      </w:r>
    </w:p>
    <w:p w:rsidR="005426C5" w:rsidRPr="00C35914" w:rsidRDefault="005426C5" w:rsidP="00C35914">
      <w:pPr>
        <w:spacing w:line="360" w:lineRule="auto"/>
        <w:ind w:firstLine="567"/>
        <w:jc w:val="both"/>
        <w:rPr>
          <w:rFonts w:ascii="Times New Roman" w:hAnsi="Times New Roman"/>
          <w:sz w:val="28"/>
          <w:szCs w:val="28"/>
          <w:lang w:val="uz-Cyrl-UZ"/>
        </w:rPr>
      </w:pPr>
      <w:r w:rsidRPr="00C35914">
        <w:rPr>
          <w:rFonts w:ascii="Times New Roman" w:hAnsi="Times New Roman"/>
          <w:sz w:val="28"/>
          <w:szCs w:val="28"/>
          <w:lang w:val="uz-Cyrl-UZ"/>
        </w:rPr>
        <w:t>Агар уюрмавий ток жисмнинг магнит майдонидаги ҳаракати натижасида юзага келса, Ленц қонунига кўра бу ток жисм ҳаракатини тормозлаши керак. Уюрмавий токларнинг тормозловчи таъсирини қуйидаги тажриба ёрдамида кўрсатиш мумкин.</w:t>
      </w:r>
    </w:p>
    <w:p w:rsidR="005426C5" w:rsidRPr="00C35914" w:rsidRDefault="005426C5" w:rsidP="00C35914">
      <w:pPr>
        <w:spacing w:line="360" w:lineRule="auto"/>
        <w:ind w:firstLine="567"/>
        <w:jc w:val="both"/>
        <w:rPr>
          <w:rFonts w:ascii="Times New Roman" w:hAnsi="Times New Roman"/>
          <w:sz w:val="28"/>
          <w:szCs w:val="28"/>
        </w:rPr>
      </w:pPr>
      <w:r w:rsidRPr="00C35914">
        <w:rPr>
          <w:rFonts w:ascii="Times New Roman" w:hAnsi="Times New Roman"/>
          <w:sz w:val="28"/>
          <w:szCs w:val="28"/>
          <w:lang w:val="uz-Cyrl-UZ"/>
        </w:rPr>
        <w:t xml:space="preserve">Яхлит ўтказгичларда бир бўлак яхлит алюминий ёки мисдан қилинган маятник олайлик, уни кучли электромагнит қутблари орасида ҳаракатга келтирайлик. </w:t>
      </w:r>
      <w:r w:rsidRPr="00C35914">
        <w:rPr>
          <w:rFonts w:ascii="Times New Roman" w:hAnsi="Times New Roman"/>
          <w:sz w:val="28"/>
          <w:szCs w:val="28"/>
        </w:rPr>
        <w:t xml:space="preserve">Электромагнитга ток берилмаганда, маятник анчагина вақт давомида тебраниб туради. Электромагнит </w:t>
      </w:r>
      <w:r w:rsidRPr="00C35914">
        <w:rPr>
          <w:rFonts w:ascii="Times New Roman" w:hAnsi="Times New Roman"/>
          <w:sz w:val="28"/>
          <w:szCs w:val="28"/>
          <w:lang w:val="uz-Cyrl-UZ"/>
        </w:rPr>
        <w:t>ғ</w:t>
      </w:r>
      <w:r w:rsidRPr="00C35914">
        <w:rPr>
          <w:rFonts w:ascii="Times New Roman" w:hAnsi="Times New Roman"/>
          <w:sz w:val="28"/>
          <w:szCs w:val="28"/>
        </w:rPr>
        <w:t>алтакларига ток уланганда маятник дархол тўхтаб қолади. Бу ерда муаммоли вазият вужудга келади.</w:t>
      </w:r>
    </w:p>
    <w:p w:rsidR="005426C5" w:rsidRPr="00C35914" w:rsidRDefault="005426C5" w:rsidP="00C35914">
      <w:pPr>
        <w:spacing w:line="360" w:lineRule="auto"/>
        <w:jc w:val="both"/>
        <w:rPr>
          <w:rFonts w:ascii="Times New Roman" w:hAnsi="Times New Roman"/>
          <w:b/>
          <w:i/>
          <w:sz w:val="28"/>
          <w:szCs w:val="28"/>
        </w:rPr>
      </w:pPr>
      <w:r w:rsidRPr="00C35914">
        <w:rPr>
          <w:rFonts w:ascii="Times New Roman" w:hAnsi="Times New Roman"/>
          <w:b/>
          <w:i/>
          <w:sz w:val="28"/>
          <w:szCs w:val="28"/>
        </w:rPr>
        <w:t>-Нима таъсирида пластинка тўхтаб қолади? Ёки нима учун пластинка худди</w:t>
      </w:r>
      <w:r w:rsidRPr="00C35914">
        <w:rPr>
          <w:rFonts w:ascii="Times New Roman" w:hAnsi="Times New Roman"/>
          <w:b/>
          <w:i/>
          <w:sz w:val="28"/>
          <w:szCs w:val="28"/>
          <w:lang w:val="uz-Cyrl-UZ"/>
        </w:rPr>
        <w:t xml:space="preserve"> </w:t>
      </w:r>
      <w:r w:rsidRPr="00C35914">
        <w:rPr>
          <w:rFonts w:ascii="Times New Roman" w:hAnsi="Times New Roman"/>
          <w:b/>
          <w:i/>
          <w:sz w:val="28"/>
          <w:szCs w:val="28"/>
        </w:rPr>
        <w:t>суюқ суюқликка ўралашиб қолгандай туюлади</w:t>
      </w:r>
      <w:r w:rsidRPr="00C35914">
        <w:rPr>
          <w:rFonts w:ascii="Times New Roman" w:hAnsi="Times New Roman"/>
          <w:b/>
          <w:i/>
          <w:sz w:val="28"/>
          <w:szCs w:val="28"/>
          <w:lang w:val="uz-Cyrl-UZ"/>
        </w:rPr>
        <w:t xml:space="preserve"> </w:t>
      </w:r>
      <w:r w:rsidRPr="00C35914">
        <w:rPr>
          <w:rFonts w:ascii="Times New Roman" w:hAnsi="Times New Roman"/>
          <w:b/>
          <w:i/>
          <w:sz w:val="28"/>
          <w:szCs w:val="28"/>
        </w:rPr>
        <w:t>(3.21-расм)?</w:t>
      </w:r>
    </w:p>
    <w:p w:rsidR="005426C5" w:rsidRPr="00C35914" w:rsidRDefault="005426C5" w:rsidP="00C35914">
      <w:pPr>
        <w:spacing w:line="360" w:lineRule="auto"/>
        <w:ind w:firstLine="567"/>
        <w:jc w:val="both"/>
        <w:rPr>
          <w:rFonts w:ascii="Times New Roman" w:hAnsi="Times New Roman"/>
          <w:sz w:val="28"/>
          <w:szCs w:val="28"/>
        </w:rPr>
      </w:pPr>
      <w:r w:rsidRPr="00C35914">
        <w:rPr>
          <w:rFonts w:ascii="Times New Roman" w:hAnsi="Times New Roman"/>
          <w:sz w:val="28"/>
          <w:szCs w:val="28"/>
        </w:rPr>
        <w:t>Агар алюминий ва мисдан қилинган, тароқсимон кесиклари бор пластинкани  маятникка жойлаштириб ўзгарувчан ток бер</w:t>
      </w:r>
    </w:p>
    <w:tbl>
      <w:tblPr>
        <w:tblW w:w="9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358"/>
        <w:gridCol w:w="5778"/>
      </w:tblGrid>
      <w:tr w:rsidR="005426C5" w:rsidRPr="003C42BE" w:rsidTr="00CE66EC">
        <w:trPr>
          <w:trHeight w:val="2688"/>
        </w:trPr>
        <w:tc>
          <w:tcPr>
            <w:tcW w:w="3358" w:type="dxa"/>
            <w:tcBorders>
              <w:top w:val="nil"/>
              <w:left w:val="nil"/>
              <w:bottom w:val="nil"/>
              <w:right w:val="nil"/>
            </w:tcBorders>
          </w:tcPr>
          <w:p w:rsidR="005426C5" w:rsidRPr="003C42BE" w:rsidRDefault="005426C5" w:rsidP="00C35914">
            <w:pPr>
              <w:spacing w:line="360" w:lineRule="auto"/>
              <w:jc w:val="both"/>
              <w:rPr>
                <w:rFonts w:ascii="Times New Roman" w:hAnsi="Times New Roman"/>
                <w:sz w:val="28"/>
                <w:szCs w:val="28"/>
              </w:rPr>
            </w:pPr>
            <w:r w:rsidRPr="00256ECD">
              <w:rPr>
                <w:rFonts w:ascii="Times New Roman" w:hAnsi="Times New Roman"/>
                <w:noProof/>
                <w:sz w:val="28"/>
                <w:szCs w:val="28"/>
              </w:rPr>
              <w:pict>
                <v:shape id="Рисунок 24" o:spid="_x0000_i1050" type="#_x0000_t75" alt="msotw9_temp0" style="width:166.8pt;height:141.6pt;visibility:visible">
                  <v:imagedata r:id="rId41" o:title=""/>
                </v:shape>
              </w:pict>
            </w:r>
          </w:p>
        </w:tc>
        <w:tc>
          <w:tcPr>
            <w:tcW w:w="5778" w:type="dxa"/>
            <w:tcBorders>
              <w:top w:val="nil"/>
              <w:left w:val="nil"/>
              <w:bottom w:val="nil"/>
              <w:right w:val="nil"/>
            </w:tcBorders>
          </w:tcPr>
          <w:p w:rsidR="005426C5" w:rsidRPr="003C42BE" w:rsidRDefault="005426C5" w:rsidP="00C35914">
            <w:pPr>
              <w:spacing w:line="360" w:lineRule="auto"/>
              <w:jc w:val="both"/>
              <w:rPr>
                <w:rFonts w:ascii="Times New Roman" w:hAnsi="Times New Roman"/>
                <w:sz w:val="28"/>
                <w:szCs w:val="28"/>
              </w:rPr>
            </w:pPr>
            <w:r w:rsidRPr="003C42BE">
              <w:rPr>
                <w:rFonts w:ascii="Times New Roman" w:hAnsi="Times New Roman"/>
                <w:sz w:val="28"/>
                <w:szCs w:val="28"/>
              </w:rPr>
              <w:t xml:space="preserve"> сак, у жуда заиф тормозланади.</w:t>
            </w:r>
          </w:p>
          <w:p w:rsidR="005426C5" w:rsidRPr="003C42BE" w:rsidRDefault="005426C5" w:rsidP="00C35914">
            <w:pPr>
              <w:spacing w:line="360" w:lineRule="auto"/>
              <w:ind w:firstLine="567"/>
              <w:jc w:val="both"/>
              <w:rPr>
                <w:rFonts w:ascii="Times New Roman" w:hAnsi="Times New Roman"/>
                <w:b/>
                <w:i/>
                <w:sz w:val="28"/>
                <w:szCs w:val="28"/>
              </w:rPr>
            </w:pPr>
            <w:r w:rsidRPr="003C42BE">
              <w:rPr>
                <w:rFonts w:ascii="Times New Roman" w:hAnsi="Times New Roman"/>
                <w:b/>
                <w:i/>
                <w:sz w:val="28"/>
                <w:szCs w:val="28"/>
              </w:rPr>
              <w:t>-Нима учун суст тормозланади? У нима учун бирданига тўхтаб қолмайди?</w:t>
            </w:r>
          </w:p>
          <w:p w:rsidR="005426C5" w:rsidRPr="003C42BE" w:rsidRDefault="005426C5" w:rsidP="00C35914">
            <w:pPr>
              <w:spacing w:line="360" w:lineRule="auto"/>
              <w:jc w:val="both"/>
              <w:rPr>
                <w:rFonts w:ascii="Times New Roman" w:hAnsi="Times New Roman"/>
                <w:sz w:val="28"/>
                <w:szCs w:val="28"/>
              </w:rPr>
            </w:pPr>
            <w:r w:rsidRPr="003C42BE">
              <w:rPr>
                <w:rFonts w:ascii="Times New Roman" w:hAnsi="Times New Roman"/>
                <w:sz w:val="28"/>
                <w:szCs w:val="28"/>
              </w:rPr>
              <w:t xml:space="preserve">Бу муаммо барча ўқувчиларнинг диққатини ўзига жалб қилади. Мустақил жавоб излаш учун жимжитлик </w:t>
            </w:r>
          </w:p>
        </w:tc>
      </w:tr>
    </w:tbl>
    <w:p w:rsidR="005426C5" w:rsidRPr="00C35914" w:rsidRDefault="005426C5" w:rsidP="00C35914">
      <w:pPr>
        <w:spacing w:line="360" w:lineRule="auto"/>
        <w:ind w:firstLine="567"/>
        <w:jc w:val="both"/>
        <w:rPr>
          <w:rFonts w:ascii="Times New Roman" w:hAnsi="Times New Roman"/>
          <w:sz w:val="28"/>
          <w:szCs w:val="28"/>
        </w:rPr>
      </w:pPr>
      <w:r w:rsidRPr="00C35914">
        <w:rPr>
          <w:rFonts w:ascii="Times New Roman" w:hAnsi="Times New Roman"/>
          <w:i/>
          <w:sz w:val="28"/>
          <w:szCs w:val="28"/>
        </w:rPr>
        <w:t xml:space="preserve">    </w:t>
      </w:r>
      <w:r w:rsidRPr="00C35914">
        <w:rPr>
          <w:rFonts w:ascii="Times New Roman" w:hAnsi="Times New Roman"/>
          <w:sz w:val="28"/>
          <w:szCs w:val="28"/>
        </w:rPr>
        <w:t>3.</w:t>
      </w:r>
      <w:r w:rsidRPr="00C35914">
        <w:rPr>
          <w:rFonts w:ascii="Times New Roman" w:hAnsi="Times New Roman"/>
          <w:i/>
          <w:sz w:val="28"/>
          <w:szCs w:val="28"/>
        </w:rPr>
        <w:t xml:space="preserve"> </w:t>
      </w:r>
      <w:r w:rsidRPr="00C35914">
        <w:rPr>
          <w:rFonts w:ascii="Times New Roman" w:hAnsi="Times New Roman"/>
          <w:sz w:val="28"/>
          <w:szCs w:val="28"/>
        </w:rPr>
        <w:t xml:space="preserve">21-расм           пайдо бўлади. Яхлит маятникнинг кучли тормозланишига, Ленц қонунига мувофиқ, маятникдаги уюрма токлар сабаб бўлади. Унда кесиклар бўлиши уюрма токларнинг анча камайишига сабаб бўлади ва шунинг учун  бу холда маятник суст тормозланади. </w:t>
      </w:r>
    </w:p>
    <w:p w:rsidR="005426C5" w:rsidRPr="00C35914" w:rsidRDefault="005426C5" w:rsidP="00C35914">
      <w:pPr>
        <w:spacing w:line="360" w:lineRule="auto"/>
        <w:jc w:val="both"/>
        <w:rPr>
          <w:rFonts w:ascii="Times New Roman" w:hAnsi="Times New Roman"/>
          <w:sz w:val="28"/>
          <w:szCs w:val="28"/>
          <w:lang w:val="uz-Cyrl-UZ"/>
        </w:rPr>
      </w:pPr>
    </w:p>
    <w:p w:rsidR="005426C5" w:rsidRPr="00C35914" w:rsidRDefault="005426C5" w:rsidP="00C35914">
      <w:pPr>
        <w:spacing w:line="360" w:lineRule="auto"/>
        <w:jc w:val="both"/>
        <w:rPr>
          <w:rFonts w:ascii="Times New Roman" w:hAnsi="Times New Roman"/>
          <w:sz w:val="28"/>
          <w:szCs w:val="28"/>
          <w:lang w:val="uz-Cyrl-UZ"/>
        </w:rPr>
      </w:pPr>
    </w:p>
    <w:p w:rsidR="005426C5" w:rsidRPr="00C35914" w:rsidRDefault="005426C5" w:rsidP="00C35914">
      <w:pPr>
        <w:spacing w:line="360" w:lineRule="auto"/>
        <w:jc w:val="both"/>
        <w:rPr>
          <w:rFonts w:ascii="Times New Roman" w:hAnsi="Times New Roman"/>
          <w:sz w:val="28"/>
          <w:szCs w:val="28"/>
          <w:lang w:val="uz-Cyrl-UZ"/>
        </w:rPr>
      </w:pPr>
    </w:p>
    <w:p w:rsidR="005426C5" w:rsidRPr="00C35914" w:rsidRDefault="005426C5" w:rsidP="00C35914">
      <w:pPr>
        <w:spacing w:line="360" w:lineRule="auto"/>
        <w:jc w:val="both"/>
        <w:rPr>
          <w:rFonts w:ascii="Times New Roman" w:hAnsi="Times New Roman"/>
          <w:sz w:val="28"/>
          <w:szCs w:val="28"/>
          <w:lang w:val="uz-Cyrl-UZ"/>
        </w:rPr>
      </w:pPr>
    </w:p>
    <w:p w:rsidR="005426C5" w:rsidRPr="00C35914" w:rsidRDefault="005426C5" w:rsidP="00C35914">
      <w:pPr>
        <w:spacing w:line="360" w:lineRule="auto"/>
        <w:jc w:val="both"/>
        <w:rPr>
          <w:rFonts w:ascii="Times New Roman" w:hAnsi="Times New Roman"/>
          <w:sz w:val="28"/>
          <w:szCs w:val="28"/>
          <w:lang w:val="uz-Cyrl-UZ"/>
        </w:rPr>
      </w:pPr>
    </w:p>
    <w:p w:rsidR="005426C5" w:rsidRPr="00C35914" w:rsidRDefault="005426C5" w:rsidP="00C35914">
      <w:pPr>
        <w:pStyle w:val="Heading4"/>
        <w:rPr>
          <w:szCs w:val="28"/>
          <w:lang w:val="uz-Cyrl-UZ"/>
        </w:rPr>
      </w:pPr>
      <w:r w:rsidRPr="00C35914">
        <w:rPr>
          <w:szCs w:val="28"/>
          <w:lang w:val="uz-Cyrl-UZ"/>
        </w:rPr>
        <w:t>Умумий хулосалар</w:t>
      </w:r>
    </w:p>
    <w:p w:rsidR="005426C5" w:rsidRPr="00C35914" w:rsidRDefault="005426C5" w:rsidP="00C35914">
      <w:pPr>
        <w:spacing w:line="360" w:lineRule="auto"/>
        <w:ind w:firstLine="567"/>
        <w:jc w:val="both"/>
        <w:rPr>
          <w:rFonts w:ascii="Times New Roman" w:hAnsi="Times New Roman"/>
          <w:sz w:val="28"/>
          <w:szCs w:val="28"/>
          <w:lang w:val="uz-Cyrl-UZ"/>
        </w:rPr>
      </w:pPr>
      <w:r w:rsidRPr="00C35914">
        <w:rPr>
          <w:rFonts w:ascii="Times New Roman" w:hAnsi="Times New Roman"/>
          <w:sz w:val="28"/>
          <w:szCs w:val="28"/>
          <w:lang w:val="uz-Cyrl-UZ"/>
        </w:rPr>
        <w:t>Республикамиз кенг кўламли ислохотларни амалга оширар экан, кадрлар салохиятини кўтариш долзарб масалага айланди. Ҳар бир соҳа мутахассиси юксак малакали, чуқур билимли ҳамда шу соҳанинг чинакам ижодкори бўлиши лозимдир. Ёшларимизда мустақил фикр юритиш кўникмаларини хосил қилиш, интеллектуал қобилиятларини жадал ўстириш ва илм-фан сўқмоқлари бўйлаб мустақил одимлашга эркин мунозара мухитини яратиш катта аҳамият касб этади. Бўлғуси мутахассис салохиятини меъёрловчи фан дастурларини тузишда илмий фикрлаш, мустақил мулохаза юритиш ва ўз фикрларини эркин баён этиш қобилиятларини шакллантирувчи фаол ўқитиш жараёнига технологияларининг ишлаб чиқилиши ва ўқувга жорий қилинишини тақозо этади. Ўқувчиларни мустақил фикрлашга ўргатишда физика дарсининг имконияти катта. Бу борада маърузани қайси усулда ўқувчиларга етказилиши ўқувчининг бошқалар фикрига қизиқишини уйғотиш ва хурмат қилиш хиссини тарбиялашга интилишини ортиради. Физика тажрибага асосланган аниқ табиий фан бўлгани учун уни юқори савияда, чуқурлаштирилиб ўтилиши ўқувчиларни мустақил физик экспрементлар ўтказишини тақозо этади, бу эса уларнинг назарий билимларини амалда қўллаш кўникмаларини ва физик асбоблар билан ишлаш малакаларини шакллантиради. Физика дарси қизиқарли бўлишида муаммоли ўқитиш методи талай афзалликларга эга бўлиб, ўқувчилар фаоллигини  ва мулохаза қобилиятини оширади.</w:t>
      </w:r>
    </w:p>
    <w:p w:rsidR="005426C5" w:rsidRPr="00C35914" w:rsidRDefault="005426C5" w:rsidP="00C35914">
      <w:pPr>
        <w:spacing w:line="360" w:lineRule="auto"/>
        <w:jc w:val="both"/>
        <w:rPr>
          <w:rFonts w:ascii="Times New Roman" w:hAnsi="Times New Roman"/>
          <w:sz w:val="28"/>
          <w:szCs w:val="28"/>
          <w:lang w:val="uz-Cyrl-UZ"/>
        </w:rPr>
      </w:pPr>
      <w:r w:rsidRPr="00C35914">
        <w:rPr>
          <w:rFonts w:ascii="Times New Roman" w:hAnsi="Times New Roman"/>
          <w:sz w:val="28"/>
          <w:szCs w:val="28"/>
          <w:lang w:val="uz-Cyrl-UZ"/>
        </w:rPr>
        <w:t>-Лаборатория машғулотларини муаммоли ўқитиш дастурларини тузиш, мавзунинг ўқув мазмундорлик ҳаритасини ишлаб-чиқиш, асосий ва ёрдамчи тушунчаларни гуруҳлаб мазмунини таҳлил қилиш асосида ўқувчиларнинг билим даражасини баҳолаш ҳамда ўқувчи мустақил фаолиятида ўзини-ўзи баҳолаш  мумкин деб ҳисоблайдик.</w:t>
      </w:r>
    </w:p>
    <w:p w:rsidR="005426C5" w:rsidRPr="00C35914" w:rsidRDefault="005426C5" w:rsidP="00C35914">
      <w:pPr>
        <w:spacing w:line="360" w:lineRule="auto"/>
        <w:jc w:val="both"/>
        <w:rPr>
          <w:rFonts w:ascii="Times New Roman" w:hAnsi="Times New Roman"/>
          <w:sz w:val="28"/>
          <w:szCs w:val="28"/>
          <w:lang w:val="uz-Cyrl-UZ"/>
        </w:rPr>
      </w:pPr>
      <w:r w:rsidRPr="00C35914">
        <w:rPr>
          <w:rFonts w:ascii="Times New Roman" w:hAnsi="Times New Roman"/>
          <w:sz w:val="28"/>
          <w:szCs w:val="28"/>
          <w:lang w:val="uz-Cyrl-UZ"/>
        </w:rPr>
        <w:t>-Намойиш экспериментларининг  бундай илмий-услубий мазмундорлик тузилмасини яратиш, тушунчалар ва атамалар орасидаги боғланишини аниқлаш орқали ўқувчилар орасида асбоб-ускуналарга нисбатан кўникмалар хосил қилиш таълим самарадорлигини оширишда муҳим омил,  деб хисобладик.</w:t>
      </w:r>
    </w:p>
    <w:p w:rsidR="005426C5" w:rsidRPr="00C35914" w:rsidRDefault="005426C5" w:rsidP="00C35914">
      <w:pPr>
        <w:spacing w:line="360" w:lineRule="auto"/>
        <w:jc w:val="both"/>
        <w:rPr>
          <w:rFonts w:ascii="Times New Roman" w:hAnsi="Times New Roman"/>
          <w:sz w:val="28"/>
          <w:szCs w:val="28"/>
          <w:lang w:val="uz-Cyrl-UZ"/>
        </w:rPr>
      </w:pPr>
      <w:r w:rsidRPr="00C35914">
        <w:rPr>
          <w:rFonts w:ascii="Times New Roman" w:hAnsi="Times New Roman"/>
          <w:sz w:val="28"/>
          <w:szCs w:val="28"/>
          <w:lang w:val="uz-Cyrl-UZ"/>
        </w:rPr>
        <w:t>-Таклиф қилган услубимиз мазмунида физиканинг «Электродинамика» бўлимидаги лаборатория машғулотларни муаммоли кўрсатиш дастури, унинг илмий–ўқув мазмундорлигини аниқлаш, лаборатория машғулотни қамраб олган барча тушунчалар таҳлили остида ўқувчиларни билим даражасини ошириш, мутахассиснинг салохиятини кўтариш ва педагогик ташхис яъни ўқувчилар билимини  ўз вақтида адолатли баҳолаш ётади.</w:t>
      </w:r>
    </w:p>
    <w:p w:rsidR="005426C5" w:rsidRPr="00C35914" w:rsidRDefault="005426C5" w:rsidP="00C35914">
      <w:pPr>
        <w:spacing w:line="360" w:lineRule="auto"/>
        <w:jc w:val="both"/>
        <w:rPr>
          <w:rFonts w:ascii="Times New Roman" w:hAnsi="Times New Roman"/>
          <w:sz w:val="28"/>
          <w:szCs w:val="28"/>
          <w:lang w:val="uz-Cyrl-UZ"/>
        </w:rPr>
      </w:pPr>
      <w:r w:rsidRPr="00C35914">
        <w:rPr>
          <w:rFonts w:ascii="Times New Roman" w:hAnsi="Times New Roman"/>
          <w:sz w:val="28"/>
          <w:szCs w:val="28"/>
          <w:lang w:val="uz-Cyrl-UZ"/>
        </w:rPr>
        <w:t xml:space="preserve">-Биз олиб борган педагогик тажриба натижаларининг сифат ва миқдор жихатдан таҳлили, физика курсининг «Электродинамика» бўлимини ўқитишнинг самарали томонларини кенгайтиришда мухим роль ўйнайди деб хисобладик. </w:t>
      </w:r>
    </w:p>
    <w:p w:rsidR="005426C5" w:rsidRPr="00C35914" w:rsidRDefault="005426C5" w:rsidP="00C35914">
      <w:pPr>
        <w:spacing w:line="360" w:lineRule="auto"/>
        <w:ind w:firstLine="851"/>
        <w:jc w:val="both"/>
        <w:rPr>
          <w:rFonts w:ascii="Times New Roman" w:hAnsi="Times New Roman"/>
          <w:sz w:val="28"/>
          <w:szCs w:val="28"/>
          <w:lang w:val="uz-Cyrl-UZ"/>
        </w:rPr>
      </w:pPr>
      <w:r w:rsidRPr="00C35914">
        <w:rPr>
          <w:rFonts w:ascii="Times New Roman" w:hAnsi="Times New Roman"/>
          <w:sz w:val="28"/>
          <w:szCs w:val="28"/>
          <w:lang w:val="uz-Cyrl-UZ"/>
        </w:rPr>
        <w:t>Бундай услубий ёндошиш академик лицей, касб-хунар коллежларида ва олий ўқув юртларида, бўлгусида улар қайси мутахассис сохиблари бўлишларидан қатъий назар, келажак иш фаолиятларида ва хаётлари учун зарур эканлигини ишончли далиллар билан исботлаш билан бирга келгусида ўз мустақил фикрига эга инсон бўлиб камол топишда катта аҳамият касб этади.</w:t>
      </w:r>
    </w:p>
    <w:p w:rsidR="005426C5" w:rsidRPr="00C35914" w:rsidRDefault="005426C5" w:rsidP="00C35914">
      <w:pPr>
        <w:spacing w:line="360" w:lineRule="auto"/>
        <w:ind w:firstLine="851"/>
        <w:jc w:val="both"/>
        <w:rPr>
          <w:rFonts w:ascii="Times New Roman" w:hAnsi="Times New Roman"/>
          <w:sz w:val="28"/>
          <w:szCs w:val="28"/>
          <w:lang w:val="uz-Cyrl-UZ"/>
        </w:rPr>
      </w:pPr>
      <w:r w:rsidRPr="00C35914">
        <w:rPr>
          <w:rFonts w:ascii="Times New Roman" w:hAnsi="Times New Roman"/>
          <w:sz w:val="28"/>
          <w:szCs w:val="28"/>
          <w:lang w:val="uz-Cyrl-UZ"/>
        </w:rPr>
        <w:t>Таклиф қилинган услуб ўқитишнинг ривожида ўқувчиларни  рухий педагогик хусусиятини берилаётган ахборотни хотирада сақлаш ва хаётга татбиқ этиш имкониятларни очиб беради.</w:t>
      </w:r>
    </w:p>
    <w:p w:rsidR="005426C5" w:rsidRPr="00C35914" w:rsidRDefault="005426C5" w:rsidP="00C35914">
      <w:pPr>
        <w:spacing w:line="360" w:lineRule="auto"/>
        <w:ind w:firstLine="851"/>
        <w:jc w:val="both"/>
        <w:rPr>
          <w:rFonts w:ascii="Times New Roman" w:hAnsi="Times New Roman"/>
          <w:sz w:val="28"/>
          <w:szCs w:val="28"/>
          <w:lang w:val="uz-Cyrl-UZ"/>
        </w:rPr>
      </w:pPr>
      <w:r w:rsidRPr="00C35914">
        <w:rPr>
          <w:rFonts w:ascii="Times New Roman" w:hAnsi="Times New Roman"/>
          <w:sz w:val="28"/>
          <w:szCs w:val="28"/>
          <w:lang w:val="uz-Cyrl-UZ"/>
        </w:rPr>
        <w:t>Экспериментнинг дидактик имкониятини кўрсатувчи ушбу ўқитиш дастури келажакда юксак малакали мутахассислар тайёрлашда қўлланилиши мумкин.</w:t>
      </w:r>
    </w:p>
    <w:p w:rsidR="005426C5" w:rsidRPr="00C35914" w:rsidRDefault="005426C5" w:rsidP="00C35914">
      <w:pPr>
        <w:spacing w:line="360" w:lineRule="auto"/>
        <w:ind w:left="2124" w:firstLine="708"/>
        <w:jc w:val="both"/>
        <w:rPr>
          <w:rFonts w:ascii="Times New Roman" w:hAnsi="Times New Roman"/>
          <w:sz w:val="28"/>
          <w:szCs w:val="28"/>
          <w:lang w:val="uz-Cyrl-UZ"/>
        </w:rPr>
      </w:pPr>
    </w:p>
    <w:p w:rsidR="005426C5" w:rsidRPr="00C35914" w:rsidRDefault="005426C5" w:rsidP="00C35914">
      <w:pPr>
        <w:spacing w:line="360" w:lineRule="auto"/>
        <w:ind w:left="2124" w:firstLine="708"/>
        <w:jc w:val="both"/>
        <w:rPr>
          <w:rFonts w:ascii="Times New Roman" w:hAnsi="Times New Roman"/>
          <w:b/>
          <w:sz w:val="28"/>
          <w:szCs w:val="28"/>
          <w:lang w:val="uz-Cyrl-UZ"/>
        </w:rPr>
      </w:pPr>
    </w:p>
    <w:p w:rsidR="005426C5" w:rsidRPr="00C35914" w:rsidRDefault="005426C5" w:rsidP="00C35914">
      <w:pPr>
        <w:spacing w:line="360" w:lineRule="auto"/>
        <w:ind w:left="2124" w:firstLine="708"/>
        <w:jc w:val="both"/>
        <w:rPr>
          <w:rFonts w:ascii="Times New Roman" w:hAnsi="Times New Roman"/>
          <w:b/>
          <w:sz w:val="28"/>
          <w:szCs w:val="28"/>
          <w:lang w:val="uz-Cyrl-UZ"/>
        </w:rPr>
      </w:pPr>
    </w:p>
    <w:p w:rsidR="005426C5" w:rsidRPr="00C35914" w:rsidRDefault="005426C5" w:rsidP="00C35914">
      <w:pPr>
        <w:spacing w:line="360" w:lineRule="auto"/>
        <w:ind w:left="2124" w:firstLine="708"/>
        <w:jc w:val="both"/>
        <w:rPr>
          <w:rFonts w:ascii="Times New Roman" w:hAnsi="Times New Roman"/>
          <w:b/>
          <w:sz w:val="28"/>
          <w:szCs w:val="28"/>
          <w:lang w:val="uz-Cyrl-UZ"/>
        </w:rPr>
      </w:pPr>
    </w:p>
    <w:p w:rsidR="005426C5" w:rsidRPr="00C35914" w:rsidRDefault="005426C5" w:rsidP="00C35914">
      <w:pPr>
        <w:spacing w:line="360" w:lineRule="auto"/>
        <w:ind w:left="2124" w:firstLine="708"/>
        <w:jc w:val="both"/>
        <w:rPr>
          <w:rFonts w:ascii="Times New Roman" w:hAnsi="Times New Roman"/>
          <w:b/>
          <w:sz w:val="28"/>
          <w:szCs w:val="28"/>
          <w:lang w:val="uz-Cyrl-UZ"/>
        </w:rPr>
      </w:pPr>
    </w:p>
    <w:p w:rsidR="005426C5" w:rsidRPr="00C35914" w:rsidRDefault="005426C5" w:rsidP="00C35914">
      <w:pPr>
        <w:spacing w:line="360" w:lineRule="auto"/>
        <w:ind w:left="2124" w:firstLine="708"/>
        <w:jc w:val="both"/>
        <w:rPr>
          <w:rFonts w:ascii="Times New Roman" w:hAnsi="Times New Roman"/>
          <w:b/>
          <w:sz w:val="28"/>
          <w:szCs w:val="28"/>
          <w:lang w:val="uz-Cyrl-UZ"/>
        </w:rPr>
      </w:pPr>
    </w:p>
    <w:p w:rsidR="005426C5" w:rsidRPr="00C35914" w:rsidRDefault="005426C5" w:rsidP="00C35914">
      <w:pPr>
        <w:spacing w:line="360" w:lineRule="auto"/>
        <w:ind w:left="2124" w:firstLine="708"/>
        <w:jc w:val="both"/>
        <w:rPr>
          <w:rFonts w:ascii="Times New Roman" w:hAnsi="Times New Roman"/>
          <w:b/>
          <w:sz w:val="28"/>
          <w:szCs w:val="28"/>
          <w:lang w:val="uz-Cyrl-UZ"/>
        </w:rPr>
      </w:pPr>
    </w:p>
    <w:p w:rsidR="005426C5" w:rsidRPr="00C35914" w:rsidRDefault="005426C5" w:rsidP="00C35914">
      <w:pPr>
        <w:spacing w:line="360" w:lineRule="auto"/>
        <w:ind w:left="2124" w:firstLine="708"/>
        <w:jc w:val="both"/>
        <w:rPr>
          <w:rFonts w:ascii="Times New Roman" w:hAnsi="Times New Roman"/>
          <w:b/>
          <w:sz w:val="28"/>
          <w:szCs w:val="28"/>
          <w:lang w:val="uz-Cyrl-UZ"/>
        </w:rPr>
      </w:pPr>
    </w:p>
    <w:p w:rsidR="005426C5" w:rsidRPr="00C35914" w:rsidRDefault="005426C5" w:rsidP="00C35914">
      <w:pPr>
        <w:spacing w:line="360" w:lineRule="auto"/>
        <w:ind w:left="2124" w:firstLine="708"/>
        <w:jc w:val="both"/>
        <w:rPr>
          <w:rFonts w:ascii="Times New Roman" w:hAnsi="Times New Roman"/>
          <w:b/>
          <w:sz w:val="28"/>
          <w:szCs w:val="28"/>
          <w:lang w:val="uz-Cyrl-UZ"/>
        </w:rPr>
      </w:pPr>
    </w:p>
    <w:p w:rsidR="005426C5" w:rsidRPr="00C35914" w:rsidRDefault="005426C5" w:rsidP="00C35914">
      <w:pPr>
        <w:spacing w:line="360" w:lineRule="auto"/>
        <w:ind w:left="2124" w:firstLine="708"/>
        <w:jc w:val="both"/>
        <w:rPr>
          <w:rFonts w:ascii="Times New Roman" w:hAnsi="Times New Roman"/>
          <w:b/>
          <w:sz w:val="28"/>
          <w:szCs w:val="28"/>
          <w:lang w:val="uz-Cyrl-UZ"/>
        </w:rPr>
      </w:pPr>
    </w:p>
    <w:p w:rsidR="005426C5" w:rsidRPr="00C35914" w:rsidRDefault="005426C5" w:rsidP="00C35914">
      <w:pPr>
        <w:spacing w:line="360" w:lineRule="auto"/>
        <w:ind w:left="2124" w:firstLine="708"/>
        <w:jc w:val="both"/>
        <w:rPr>
          <w:rFonts w:ascii="Times New Roman" w:hAnsi="Times New Roman"/>
          <w:b/>
          <w:sz w:val="28"/>
          <w:szCs w:val="28"/>
          <w:lang w:val="uz-Cyrl-UZ"/>
        </w:rPr>
      </w:pPr>
    </w:p>
    <w:p w:rsidR="005426C5" w:rsidRPr="00C35914" w:rsidRDefault="005426C5" w:rsidP="00C35914">
      <w:pPr>
        <w:spacing w:line="360" w:lineRule="auto"/>
        <w:ind w:left="2124" w:firstLine="708"/>
        <w:jc w:val="both"/>
        <w:rPr>
          <w:rFonts w:ascii="Times New Roman" w:hAnsi="Times New Roman"/>
          <w:b/>
          <w:sz w:val="28"/>
          <w:szCs w:val="28"/>
          <w:lang w:val="uz-Cyrl-UZ"/>
        </w:rPr>
      </w:pPr>
    </w:p>
    <w:p w:rsidR="005426C5" w:rsidRPr="00C35914" w:rsidRDefault="005426C5" w:rsidP="00C35914">
      <w:pPr>
        <w:spacing w:line="360" w:lineRule="auto"/>
        <w:ind w:left="2124" w:firstLine="708"/>
        <w:jc w:val="both"/>
        <w:rPr>
          <w:rFonts w:ascii="Times New Roman" w:hAnsi="Times New Roman"/>
          <w:b/>
          <w:sz w:val="28"/>
          <w:szCs w:val="28"/>
          <w:lang w:val="uz-Cyrl-UZ"/>
        </w:rPr>
      </w:pPr>
    </w:p>
    <w:p w:rsidR="005426C5" w:rsidRPr="00C35914" w:rsidRDefault="005426C5" w:rsidP="00C35914">
      <w:pPr>
        <w:spacing w:line="360" w:lineRule="auto"/>
        <w:ind w:left="2124" w:firstLine="708"/>
        <w:jc w:val="both"/>
        <w:rPr>
          <w:rFonts w:ascii="Times New Roman" w:hAnsi="Times New Roman"/>
          <w:b/>
          <w:sz w:val="28"/>
          <w:szCs w:val="28"/>
          <w:lang w:val="uz-Cyrl-UZ"/>
        </w:rPr>
      </w:pPr>
    </w:p>
    <w:p w:rsidR="005426C5" w:rsidRPr="00C35914" w:rsidRDefault="005426C5" w:rsidP="00C35914">
      <w:pPr>
        <w:spacing w:line="360" w:lineRule="auto"/>
        <w:ind w:left="2124" w:firstLine="708"/>
        <w:jc w:val="both"/>
        <w:rPr>
          <w:rFonts w:ascii="Times New Roman" w:hAnsi="Times New Roman"/>
          <w:b/>
          <w:sz w:val="28"/>
          <w:szCs w:val="28"/>
          <w:lang w:val="uz-Cyrl-UZ"/>
        </w:rPr>
      </w:pPr>
    </w:p>
    <w:p w:rsidR="005426C5" w:rsidRPr="00C35914" w:rsidRDefault="005426C5" w:rsidP="00C35914">
      <w:pPr>
        <w:spacing w:line="360" w:lineRule="auto"/>
        <w:ind w:left="2124" w:firstLine="708"/>
        <w:jc w:val="both"/>
        <w:rPr>
          <w:rFonts w:ascii="Times New Roman" w:hAnsi="Times New Roman"/>
          <w:sz w:val="28"/>
          <w:szCs w:val="28"/>
        </w:rPr>
      </w:pPr>
      <w:r w:rsidRPr="00C35914">
        <w:rPr>
          <w:rFonts w:ascii="Times New Roman" w:hAnsi="Times New Roman"/>
          <w:b/>
          <w:sz w:val="28"/>
          <w:szCs w:val="28"/>
          <w:lang w:val="uz-Cyrl-UZ"/>
        </w:rPr>
        <w:t>ФОЙДАЛАНИЛГАН АДАБИЁТЛАР</w:t>
      </w:r>
    </w:p>
    <w:p w:rsidR="005426C5" w:rsidRPr="00C35914" w:rsidRDefault="005426C5" w:rsidP="00C35914">
      <w:pPr>
        <w:widowControl w:val="0"/>
        <w:numPr>
          <w:ilvl w:val="0"/>
          <w:numId w:val="36"/>
        </w:numPr>
        <w:adjustRightInd w:val="0"/>
        <w:spacing w:after="0" w:line="360" w:lineRule="auto"/>
        <w:jc w:val="both"/>
        <w:textAlignment w:val="baseline"/>
        <w:rPr>
          <w:rFonts w:ascii="Times New Roman" w:hAnsi="Times New Roman"/>
          <w:sz w:val="28"/>
          <w:szCs w:val="28"/>
        </w:rPr>
      </w:pPr>
      <w:r w:rsidRPr="00C35914">
        <w:rPr>
          <w:rFonts w:ascii="Times New Roman" w:hAnsi="Times New Roman"/>
          <w:sz w:val="28"/>
          <w:szCs w:val="28"/>
        </w:rPr>
        <w:t xml:space="preserve">Каримов И.А. Баркамол авлод орзуси. </w:t>
      </w:r>
      <w:r w:rsidRPr="00C35914">
        <w:rPr>
          <w:rFonts w:ascii="Times New Roman" w:hAnsi="Times New Roman"/>
          <w:sz w:val="28"/>
          <w:szCs w:val="28"/>
          <w:lang w:val="uz-Cyrl-UZ"/>
        </w:rPr>
        <w:sym w:font="Symbol" w:char="F02D"/>
      </w:r>
      <w:r w:rsidRPr="00C35914">
        <w:rPr>
          <w:rFonts w:ascii="Times New Roman" w:hAnsi="Times New Roman"/>
          <w:sz w:val="28"/>
          <w:szCs w:val="28"/>
        </w:rPr>
        <w:t>Т.: ¡збекистон миллий энциклопедияси. 2000.</w:t>
      </w:r>
      <w:r w:rsidRPr="00C35914">
        <w:rPr>
          <w:rFonts w:ascii="Times New Roman" w:hAnsi="Times New Roman"/>
          <w:sz w:val="28"/>
          <w:szCs w:val="28"/>
          <w:lang w:val="uz-Cyrl-UZ"/>
        </w:rPr>
        <w:t xml:space="preserve"> </w:t>
      </w:r>
      <w:r w:rsidRPr="00C35914">
        <w:rPr>
          <w:rFonts w:ascii="Times New Roman" w:hAnsi="Times New Roman"/>
          <w:sz w:val="28"/>
          <w:szCs w:val="28"/>
          <w:lang w:val="uz-Cyrl-UZ"/>
        </w:rPr>
        <w:sym w:font="Symbol" w:char="F02D"/>
      </w:r>
      <w:r w:rsidRPr="00C35914">
        <w:rPr>
          <w:rFonts w:ascii="Times New Roman" w:hAnsi="Times New Roman"/>
          <w:sz w:val="28"/>
          <w:szCs w:val="28"/>
        </w:rPr>
        <w:t xml:space="preserve"> 245 б.</w:t>
      </w:r>
    </w:p>
    <w:p w:rsidR="005426C5" w:rsidRPr="00C35914" w:rsidRDefault="005426C5" w:rsidP="00C35914">
      <w:pPr>
        <w:spacing w:line="360" w:lineRule="auto"/>
        <w:jc w:val="both"/>
        <w:rPr>
          <w:rFonts w:ascii="Times New Roman" w:hAnsi="Times New Roman"/>
          <w:sz w:val="28"/>
          <w:szCs w:val="28"/>
          <w:lang w:val="uz-Cyrl-UZ"/>
        </w:rPr>
      </w:pPr>
    </w:p>
    <w:p w:rsidR="005426C5" w:rsidRPr="00C35914" w:rsidRDefault="005426C5" w:rsidP="00C35914">
      <w:pPr>
        <w:widowControl w:val="0"/>
        <w:numPr>
          <w:ilvl w:val="0"/>
          <w:numId w:val="36"/>
        </w:numPr>
        <w:adjustRightInd w:val="0"/>
        <w:spacing w:after="0" w:line="360" w:lineRule="auto"/>
        <w:jc w:val="both"/>
        <w:textAlignment w:val="baseline"/>
        <w:rPr>
          <w:rFonts w:ascii="Times New Roman" w:hAnsi="Times New Roman"/>
          <w:sz w:val="28"/>
          <w:szCs w:val="28"/>
          <w:lang w:val="uz-Cyrl-UZ"/>
        </w:rPr>
      </w:pPr>
      <w:r w:rsidRPr="00C35914">
        <w:rPr>
          <w:rFonts w:ascii="Times New Roman" w:hAnsi="Times New Roman"/>
          <w:color w:val="000000"/>
          <w:spacing w:val="-10"/>
          <w:sz w:val="28"/>
          <w:szCs w:val="28"/>
          <w:lang w:val="uz-Cyrl-UZ"/>
        </w:rPr>
        <w:t xml:space="preserve">Узбекистан Республикаси Президенти Ислом Каримовнинг Узбекистан Республикаси </w:t>
      </w:r>
      <w:r w:rsidRPr="00C35914">
        <w:rPr>
          <w:rFonts w:ascii="Times New Roman" w:hAnsi="Times New Roman"/>
          <w:color w:val="000000"/>
          <w:spacing w:val="-2"/>
          <w:w w:val="92"/>
          <w:sz w:val="28"/>
          <w:szCs w:val="28"/>
          <w:lang w:val="uz-Cyrl-UZ"/>
        </w:rPr>
        <w:t xml:space="preserve">Олий Мажлиси   Конунчлик   палатаси  ва  Сенатининг 2010  йил   12   ноябрдаги  қўшма </w:t>
      </w:r>
      <w:r w:rsidRPr="00C35914">
        <w:rPr>
          <w:rFonts w:ascii="Times New Roman" w:hAnsi="Times New Roman"/>
          <w:color w:val="000000"/>
          <w:w w:val="92"/>
          <w:sz w:val="28"/>
          <w:szCs w:val="28"/>
          <w:lang w:val="uz-Cyrl-UZ"/>
        </w:rPr>
        <w:t xml:space="preserve">мажлисида "Мамлакатимизда  демократик  ислохотларни  янада  чукурлаштириш  ва </w:t>
      </w:r>
      <w:r w:rsidRPr="00C35914">
        <w:rPr>
          <w:rFonts w:ascii="Times New Roman" w:hAnsi="Times New Roman"/>
          <w:i/>
          <w:iCs/>
          <w:color w:val="000000"/>
          <w:w w:val="92"/>
          <w:sz w:val="28"/>
          <w:szCs w:val="28"/>
          <w:lang w:val="uz-Cyrl-UZ"/>
        </w:rPr>
        <w:t xml:space="preserve"> </w:t>
      </w:r>
      <w:r w:rsidRPr="00C35914">
        <w:rPr>
          <w:rFonts w:ascii="Times New Roman" w:hAnsi="Times New Roman"/>
          <w:color w:val="000000"/>
          <w:w w:val="92"/>
          <w:sz w:val="28"/>
          <w:szCs w:val="28"/>
          <w:lang w:val="uz-Cyrl-UZ"/>
        </w:rPr>
        <w:t>фуқаролик жамиятини ривожламтириш концепцияси"</w:t>
      </w:r>
    </w:p>
    <w:p w:rsidR="005426C5" w:rsidRPr="00C35914" w:rsidRDefault="005426C5" w:rsidP="00C35914">
      <w:pPr>
        <w:spacing w:line="360" w:lineRule="auto"/>
        <w:jc w:val="both"/>
        <w:rPr>
          <w:rFonts w:ascii="Times New Roman" w:hAnsi="Times New Roman"/>
          <w:sz w:val="28"/>
          <w:szCs w:val="28"/>
          <w:lang w:val="uz-Cyrl-UZ"/>
        </w:rPr>
      </w:pPr>
    </w:p>
    <w:p w:rsidR="005426C5" w:rsidRPr="00C35914" w:rsidRDefault="005426C5" w:rsidP="00C35914">
      <w:pPr>
        <w:widowControl w:val="0"/>
        <w:numPr>
          <w:ilvl w:val="0"/>
          <w:numId w:val="36"/>
        </w:numPr>
        <w:adjustRightInd w:val="0"/>
        <w:spacing w:after="0" w:line="360" w:lineRule="auto"/>
        <w:jc w:val="both"/>
        <w:textAlignment w:val="baseline"/>
        <w:rPr>
          <w:rFonts w:ascii="Times New Roman" w:hAnsi="Times New Roman"/>
          <w:sz w:val="28"/>
          <w:szCs w:val="28"/>
          <w:lang w:val="uz-Cyrl-UZ"/>
        </w:rPr>
      </w:pPr>
      <w:r w:rsidRPr="00C35914">
        <w:rPr>
          <w:rFonts w:ascii="Times New Roman" w:hAnsi="Times New Roman"/>
          <w:sz w:val="28"/>
          <w:szCs w:val="28"/>
          <w:lang w:val="uz-Cyrl-UZ"/>
        </w:rPr>
        <w:t>Мустақиллик мафкураси ва ¡збекистонда демократик жамият қуришнинг иқтисодий, ижтимоий ва маънавий негизлари. /Раҳимов И., Зоҳидов А., Азизов Ш., Аюпов А. –Т.: Университет. 2001.        –232 б</w:t>
      </w:r>
    </w:p>
    <w:p w:rsidR="005426C5" w:rsidRPr="00C35914" w:rsidRDefault="005426C5" w:rsidP="00C35914">
      <w:pPr>
        <w:spacing w:line="360" w:lineRule="auto"/>
        <w:jc w:val="both"/>
        <w:rPr>
          <w:rFonts w:ascii="Times New Roman" w:hAnsi="Times New Roman"/>
          <w:sz w:val="28"/>
          <w:szCs w:val="28"/>
          <w:lang w:val="uz-Cyrl-UZ"/>
        </w:rPr>
      </w:pPr>
    </w:p>
    <w:p w:rsidR="005426C5" w:rsidRPr="00C35914" w:rsidRDefault="005426C5" w:rsidP="00C35914">
      <w:pPr>
        <w:widowControl w:val="0"/>
        <w:numPr>
          <w:ilvl w:val="0"/>
          <w:numId w:val="36"/>
        </w:numPr>
        <w:adjustRightInd w:val="0"/>
        <w:spacing w:after="0" w:line="360" w:lineRule="auto"/>
        <w:jc w:val="both"/>
        <w:textAlignment w:val="baseline"/>
        <w:rPr>
          <w:rFonts w:ascii="Times New Roman" w:hAnsi="Times New Roman"/>
          <w:sz w:val="28"/>
          <w:szCs w:val="28"/>
        </w:rPr>
      </w:pPr>
      <w:r w:rsidRPr="00C35914">
        <w:rPr>
          <w:rFonts w:ascii="Times New Roman" w:hAnsi="Times New Roman"/>
          <w:sz w:val="28"/>
          <w:szCs w:val="28"/>
          <w:lang w:val="uz-Cyrl-UZ"/>
        </w:rPr>
        <w:t xml:space="preserve">Ўзбекистон Республикаси Халқ таълими вазирлигининг ахборотномаси  / Умумий ўрта таълимнинг давлат таълим стандарти ва ўқув дастури. 4 - махсус сон –Т.: Шарқ. 1999. </w:t>
      </w:r>
      <w:r w:rsidRPr="00C35914">
        <w:rPr>
          <w:rFonts w:ascii="Times New Roman" w:hAnsi="Times New Roman"/>
          <w:sz w:val="28"/>
          <w:szCs w:val="28"/>
        </w:rPr>
        <w:sym w:font="Symbol" w:char="F02D"/>
      </w:r>
      <w:r w:rsidRPr="00C35914">
        <w:rPr>
          <w:rFonts w:ascii="Times New Roman" w:hAnsi="Times New Roman"/>
          <w:sz w:val="28"/>
          <w:szCs w:val="28"/>
          <w:lang w:val="uz-Cyrl-UZ"/>
        </w:rPr>
        <w:t xml:space="preserve"> 383 б.</w:t>
      </w:r>
    </w:p>
    <w:p w:rsidR="005426C5" w:rsidRPr="00C35914" w:rsidRDefault="005426C5" w:rsidP="00C35914">
      <w:pPr>
        <w:spacing w:line="360" w:lineRule="auto"/>
        <w:jc w:val="both"/>
        <w:rPr>
          <w:rFonts w:ascii="Times New Roman" w:hAnsi="Times New Roman"/>
          <w:sz w:val="28"/>
          <w:szCs w:val="28"/>
        </w:rPr>
      </w:pPr>
    </w:p>
    <w:p w:rsidR="005426C5" w:rsidRPr="00C35914" w:rsidRDefault="005426C5" w:rsidP="00C35914">
      <w:pPr>
        <w:widowControl w:val="0"/>
        <w:numPr>
          <w:ilvl w:val="0"/>
          <w:numId w:val="36"/>
        </w:numPr>
        <w:adjustRightInd w:val="0"/>
        <w:spacing w:after="0" w:line="360" w:lineRule="auto"/>
        <w:jc w:val="both"/>
        <w:textAlignment w:val="baseline"/>
        <w:rPr>
          <w:rFonts w:ascii="Times New Roman" w:hAnsi="Times New Roman"/>
          <w:sz w:val="28"/>
          <w:szCs w:val="28"/>
        </w:rPr>
      </w:pPr>
      <w:r w:rsidRPr="00C35914">
        <w:rPr>
          <w:rFonts w:ascii="Times New Roman" w:hAnsi="Times New Roman"/>
          <w:sz w:val="28"/>
          <w:szCs w:val="28"/>
          <w:lang w:val="uz-Cyrl-UZ"/>
        </w:rPr>
        <w:t xml:space="preserve">Бегматова Д.А. Физика эксперименти хусусида. //Ж.Халқ таълими. 2004. № 1. </w:t>
      </w:r>
      <w:r w:rsidRPr="00C35914">
        <w:rPr>
          <w:rFonts w:ascii="Times New Roman" w:hAnsi="Times New Roman"/>
          <w:sz w:val="28"/>
          <w:szCs w:val="28"/>
          <w:lang w:val="uz-Cyrl-UZ"/>
        </w:rPr>
        <w:sym w:font="Symbol" w:char="F02D"/>
      </w:r>
      <w:r w:rsidRPr="00C35914">
        <w:rPr>
          <w:rFonts w:ascii="Times New Roman" w:hAnsi="Times New Roman"/>
          <w:sz w:val="28"/>
          <w:szCs w:val="28"/>
        </w:rPr>
        <w:t>Б.124-127</w:t>
      </w:r>
    </w:p>
    <w:p w:rsidR="005426C5" w:rsidRPr="00C35914" w:rsidRDefault="005426C5" w:rsidP="00C35914">
      <w:pPr>
        <w:spacing w:line="360" w:lineRule="auto"/>
        <w:jc w:val="both"/>
        <w:rPr>
          <w:rFonts w:ascii="Times New Roman" w:hAnsi="Times New Roman"/>
          <w:sz w:val="28"/>
          <w:szCs w:val="28"/>
        </w:rPr>
      </w:pPr>
    </w:p>
    <w:p w:rsidR="005426C5" w:rsidRPr="00C35914" w:rsidRDefault="005426C5" w:rsidP="00C35914">
      <w:pPr>
        <w:widowControl w:val="0"/>
        <w:numPr>
          <w:ilvl w:val="0"/>
          <w:numId w:val="36"/>
        </w:numPr>
        <w:adjustRightInd w:val="0"/>
        <w:spacing w:after="0" w:line="360" w:lineRule="auto"/>
        <w:jc w:val="both"/>
        <w:textAlignment w:val="baseline"/>
        <w:rPr>
          <w:rFonts w:ascii="Times New Roman" w:hAnsi="Times New Roman"/>
          <w:sz w:val="28"/>
          <w:szCs w:val="28"/>
        </w:rPr>
      </w:pPr>
      <w:r w:rsidRPr="00C35914">
        <w:rPr>
          <w:rFonts w:ascii="Times New Roman" w:hAnsi="Times New Roman"/>
          <w:sz w:val="28"/>
          <w:szCs w:val="28"/>
        </w:rPr>
        <w:t xml:space="preserve">Интернет: </w:t>
      </w:r>
      <w:r w:rsidRPr="00C35914">
        <w:rPr>
          <w:rFonts w:ascii="Times New Roman" w:hAnsi="Times New Roman"/>
          <w:sz w:val="28"/>
          <w:szCs w:val="28"/>
          <w:lang w:val="en-US"/>
        </w:rPr>
        <w:t>http</w:t>
      </w:r>
      <w:r w:rsidRPr="00C35914">
        <w:rPr>
          <w:rFonts w:ascii="Times New Roman" w:hAnsi="Times New Roman"/>
          <w:sz w:val="28"/>
          <w:szCs w:val="28"/>
        </w:rPr>
        <w:t xml:space="preserve">: // </w:t>
      </w:r>
      <w:hyperlink r:id="rId42" w:history="1">
        <w:r w:rsidRPr="00C35914">
          <w:rPr>
            <w:rStyle w:val="Hyperlink"/>
            <w:rFonts w:ascii="Times New Roman" w:hAnsi="Times New Roman"/>
            <w:sz w:val="28"/>
            <w:szCs w:val="28"/>
          </w:rPr>
          <w:t>www.phywe.com/</w:t>
        </w:r>
      </w:hyperlink>
    </w:p>
    <w:p w:rsidR="005426C5" w:rsidRPr="00C35914" w:rsidRDefault="005426C5" w:rsidP="00C35914">
      <w:pPr>
        <w:spacing w:line="360" w:lineRule="auto"/>
        <w:jc w:val="both"/>
        <w:rPr>
          <w:rFonts w:ascii="Times New Roman" w:hAnsi="Times New Roman"/>
          <w:sz w:val="28"/>
          <w:szCs w:val="28"/>
          <w:lang w:val="uz-Cyrl-UZ"/>
        </w:rPr>
      </w:pPr>
    </w:p>
    <w:p w:rsidR="005426C5" w:rsidRPr="00C35914" w:rsidRDefault="005426C5" w:rsidP="00C35914">
      <w:pPr>
        <w:widowControl w:val="0"/>
        <w:numPr>
          <w:ilvl w:val="0"/>
          <w:numId w:val="36"/>
        </w:numPr>
        <w:adjustRightInd w:val="0"/>
        <w:spacing w:after="0" w:line="360" w:lineRule="auto"/>
        <w:jc w:val="both"/>
        <w:textAlignment w:val="baseline"/>
        <w:rPr>
          <w:rFonts w:ascii="Times New Roman" w:hAnsi="Times New Roman"/>
          <w:sz w:val="28"/>
          <w:szCs w:val="28"/>
        </w:rPr>
      </w:pPr>
      <w:r w:rsidRPr="00C35914">
        <w:rPr>
          <w:rFonts w:ascii="Times New Roman" w:hAnsi="Times New Roman"/>
          <w:sz w:val="28"/>
          <w:szCs w:val="28"/>
        </w:rPr>
        <w:t xml:space="preserve">Интернет: </w:t>
      </w:r>
      <w:r w:rsidRPr="00C35914">
        <w:rPr>
          <w:rFonts w:ascii="Times New Roman" w:hAnsi="Times New Roman"/>
          <w:sz w:val="28"/>
          <w:szCs w:val="28"/>
          <w:lang w:val="en-US"/>
        </w:rPr>
        <w:t>http</w:t>
      </w:r>
      <w:r w:rsidRPr="00C35914">
        <w:rPr>
          <w:rFonts w:ascii="Times New Roman" w:hAnsi="Times New Roman"/>
          <w:sz w:val="28"/>
          <w:szCs w:val="28"/>
        </w:rPr>
        <w:t xml:space="preserve">: // </w:t>
      </w:r>
      <w:hyperlink r:id="rId43" w:history="1">
        <w:r w:rsidRPr="00C35914">
          <w:rPr>
            <w:rStyle w:val="Hyperlink"/>
            <w:rFonts w:ascii="Times New Roman" w:hAnsi="Times New Roman"/>
            <w:sz w:val="28"/>
            <w:szCs w:val="28"/>
          </w:rPr>
          <w:t>www.phywe.com/</w:t>
        </w:r>
      </w:hyperlink>
    </w:p>
    <w:p w:rsidR="005426C5" w:rsidRPr="00C35914" w:rsidRDefault="005426C5" w:rsidP="00C35914">
      <w:pPr>
        <w:spacing w:line="360" w:lineRule="auto"/>
        <w:jc w:val="both"/>
        <w:rPr>
          <w:rFonts w:ascii="Times New Roman" w:hAnsi="Times New Roman"/>
          <w:sz w:val="28"/>
          <w:szCs w:val="28"/>
          <w:lang w:val="uz-Cyrl-UZ"/>
        </w:rPr>
      </w:pPr>
    </w:p>
    <w:p w:rsidR="005426C5" w:rsidRPr="00C35914" w:rsidRDefault="005426C5" w:rsidP="00C35914">
      <w:pPr>
        <w:widowControl w:val="0"/>
        <w:numPr>
          <w:ilvl w:val="0"/>
          <w:numId w:val="36"/>
        </w:numPr>
        <w:adjustRightInd w:val="0"/>
        <w:spacing w:after="0" w:line="360" w:lineRule="auto"/>
        <w:jc w:val="both"/>
        <w:textAlignment w:val="baseline"/>
        <w:rPr>
          <w:rFonts w:ascii="Times New Roman" w:hAnsi="Times New Roman"/>
          <w:sz w:val="28"/>
          <w:szCs w:val="28"/>
          <w:lang w:val="uz-Cyrl-UZ"/>
        </w:rPr>
      </w:pPr>
      <w:r w:rsidRPr="00C35914">
        <w:rPr>
          <w:rFonts w:ascii="Times New Roman" w:hAnsi="Times New Roman"/>
          <w:sz w:val="28"/>
          <w:szCs w:val="28"/>
          <w:lang w:val="uz-Cyrl-UZ"/>
        </w:rPr>
        <w:t>Интернет</w:t>
      </w:r>
      <w:r w:rsidRPr="00C35914">
        <w:rPr>
          <w:rFonts w:ascii="Times New Roman" w:hAnsi="Times New Roman"/>
          <w:sz w:val="28"/>
          <w:szCs w:val="28"/>
        </w:rPr>
        <w:t xml:space="preserve">: </w:t>
      </w:r>
      <w:r w:rsidRPr="00C35914">
        <w:rPr>
          <w:rFonts w:ascii="Times New Roman" w:hAnsi="Times New Roman"/>
          <w:sz w:val="28"/>
          <w:szCs w:val="28"/>
          <w:lang w:val="en-US"/>
        </w:rPr>
        <w:t>http</w:t>
      </w:r>
      <w:r w:rsidRPr="00C35914">
        <w:rPr>
          <w:rFonts w:ascii="Times New Roman" w:hAnsi="Times New Roman"/>
          <w:sz w:val="28"/>
          <w:szCs w:val="28"/>
        </w:rPr>
        <w:t xml:space="preserve"> </w:t>
      </w:r>
      <w:r w:rsidRPr="00C35914">
        <w:rPr>
          <w:rFonts w:ascii="Times New Roman" w:hAnsi="Times New Roman"/>
          <w:sz w:val="28"/>
          <w:szCs w:val="28"/>
          <w:lang w:val="uz-Cyrl-UZ"/>
        </w:rPr>
        <w:t xml:space="preserve">// </w:t>
      </w:r>
      <w:hyperlink r:id="rId44" w:history="1">
        <w:r w:rsidRPr="00C35914">
          <w:rPr>
            <w:rStyle w:val="Hyperlink"/>
            <w:rFonts w:ascii="Times New Roman" w:hAnsi="Times New Roman"/>
            <w:sz w:val="28"/>
            <w:szCs w:val="28"/>
            <w:lang w:val="en-US"/>
          </w:rPr>
          <w:t>www</w:t>
        </w:r>
        <w:r w:rsidRPr="00C35914">
          <w:rPr>
            <w:rStyle w:val="Hyperlink"/>
            <w:rFonts w:ascii="Times New Roman" w:hAnsi="Times New Roman"/>
            <w:sz w:val="28"/>
            <w:szCs w:val="28"/>
          </w:rPr>
          <w:t>.</w:t>
        </w:r>
        <w:r w:rsidRPr="00C35914">
          <w:rPr>
            <w:rStyle w:val="Hyperlink"/>
            <w:rFonts w:ascii="Times New Roman" w:hAnsi="Times New Roman"/>
            <w:sz w:val="28"/>
            <w:szCs w:val="28"/>
            <w:lang w:val="en-US"/>
          </w:rPr>
          <w:t>id</w:t>
        </w:r>
        <w:r w:rsidRPr="00C35914">
          <w:rPr>
            <w:rStyle w:val="Hyperlink"/>
            <w:rFonts w:ascii="Times New Roman" w:hAnsi="Times New Roman"/>
            <w:sz w:val="28"/>
            <w:szCs w:val="28"/>
          </w:rPr>
          <w:t>.</w:t>
        </w:r>
        <w:r w:rsidRPr="00C35914">
          <w:rPr>
            <w:rStyle w:val="Hyperlink"/>
            <w:rFonts w:ascii="Times New Roman" w:hAnsi="Times New Roman"/>
            <w:sz w:val="28"/>
            <w:szCs w:val="28"/>
            <w:lang w:val="en-US"/>
          </w:rPr>
          <w:t>uz</w:t>
        </w:r>
        <w:r w:rsidRPr="00C35914">
          <w:rPr>
            <w:rStyle w:val="Hyperlink"/>
            <w:rFonts w:ascii="Times New Roman" w:hAnsi="Times New Roman"/>
            <w:sz w:val="28"/>
            <w:szCs w:val="28"/>
            <w:lang w:val="uz-Cyrl-UZ"/>
          </w:rPr>
          <w:t>/</w:t>
        </w:r>
      </w:hyperlink>
      <w:r w:rsidRPr="00C35914">
        <w:rPr>
          <w:rFonts w:ascii="Times New Roman" w:hAnsi="Times New Roman"/>
          <w:sz w:val="28"/>
          <w:szCs w:val="28"/>
          <w:lang w:val="uz-Cyrl-UZ"/>
        </w:rPr>
        <w:t xml:space="preserve"> </w:t>
      </w:r>
    </w:p>
    <w:p w:rsidR="005426C5" w:rsidRPr="00C35914" w:rsidRDefault="005426C5" w:rsidP="00C35914">
      <w:pPr>
        <w:spacing w:line="360" w:lineRule="auto"/>
        <w:jc w:val="both"/>
        <w:rPr>
          <w:rFonts w:ascii="Times New Roman" w:hAnsi="Times New Roman"/>
          <w:sz w:val="28"/>
          <w:szCs w:val="28"/>
          <w:lang w:val="uz-Cyrl-UZ"/>
        </w:rPr>
      </w:pPr>
    </w:p>
    <w:p w:rsidR="005426C5" w:rsidRPr="00C35914" w:rsidRDefault="005426C5" w:rsidP="00C35914">
      <w:pPr>
        <w:widowControl w:val="0"/>
        <w:numPr>
          <w:ilvl w:val="0"/>
          <w:numId w:val="36"/>
        </w:numPr>
        <w:adjustRightInd w:val="0"/>
        <w:spacing w:after="0" w:line="360" w:lineRule="auto"/>
        <w:jc w:val="both"/>
        <w:textAlignment w:val="baseline"/>
        <w:rPr>
          <w:rFonts w:ascii="Times New Roman" w:hAnsi="Times New Roman"/>
          <w:sz w:val="28"/>
          <w:szCs w:val="28"/>
          <w:lang w:val="uz-Cyrl-UZ"/>
        </w:rPr>
      </w:pPr>
      <w:r w:rsidRPr="00C35914">
        <w:rPr>
          <w:rFonts w:ascii="Times New Roman" w:hAnsi="Times New Roman"/>
          <w:sz w:val="28"/>
          <w:szCs w:val="28"/>
          <w:lang w:val="uz-Cyrl-UZ"/>
        </w:rPr>
        <w:t>Интернет</w:t>
      </w:r>
      <w:r w:rsidRPr="00C35914">
        <w:rPr>
          <w:rFonts w:ascii="Times New Roman" w:hAnsi="Times New Roman"/>
          <w:sz w:val="28"/>
          <w:szCs w:val="28"/>
        </w:rPr>
        <w:t xml:space="preserve">: </w:t>
      </w:r>
      <w:r w:rsidRPr="00C35914">
        <w:rPr>
          <w:rFonts w:ascii="Times New Roman" w:hAnsi="Times New Roman"/>
          <w:sz w:val="28"/>
          <w:szCs w:val="28"/>
          <w:lang w:val="en-US"/>
        </w:rPr>
        <w:t>http</w:t>
      </w:r>
      <w:r w:rsidRPr="00C35914">
        <w:rPr>
          <w:rFonts w:ascii="Times New Roman" w:hAnsi="Times New Roman"/>
          <w:sz w:val="28"/>
          <w:szCs w:val="28"/>
        </w:rPr>
        <w:t xml:space="preserve"> </w:t>
      </w:r>
      <w:r w:rsidRPr="00C35914">
        <w:rPr>
          <w:rFonts w:ascii="Times New Roman" w:hAnsi="Times New Roman"/>
          <w:sz w:val="28"/>
          <w:szCs w:val="28"/>
          <w:lang w:val="uz-Cyrl-UZ"/>
        </w:rPr>
        <w:t xml:space="preserve">// </w:t>
      </w:r>
      <w:hyperlink r:id="rId45" w:history="1">
        <w:r w:rsidRPr="00C35914">
          <w:rPr>
            <w:rStyle w:val="Hyperlink"/>
            <w:rFonts w:ascii="Times New Roman" w:hAnsi="Times New Roman"/>
            <w:sz w:val="28"/>
            <w:szCs w:val="28"/>
            <w:lang w:val="en-US"/>
          </w:rPr>
          <w:t>www</w:t>
        </w:r>
        <w:r w:rsidRPr="00C35914">
          <w:rPr>
            <w:rStyle w:val="Hyperlink"/>
            <w:rFonts w:ascii="Times New Roman" w:hAnsi="Times New Roman"/>
            <w:sz w:val="28"/>
            <w:szCs w:val="28"/>
          </w:rPr>
          <w:t>.</w:t>
        </w:r>
        <w:r w:rsidRPr="00C35914">
          <w:rPr>
            <w:rStyle w:val="Hyperlink"/>
            <w:rFonts w:ascii="Times New Roman" w:hAnsi="Times New Roman"/>
            <w:sz w:val="28"/>
            <w:szCs w:val="28"/>
            <w:lang w:val="en-US"/>
          </w:rPr>
          <w:t>gov</w:t>
        </w:r>
        <w:r w:rsidRPr="00C35914">
          <w:rPr>
            <w:rStyle w:val="Hyperlink"/>
            <w:rFonts w:ascii="Times New Roman" w:hAnsi="Times New Roman"/>
            <w:sz w:val="28"/>
            <w:szCs w:val="28"/>
          </w:rPr>
          <w:t>.</w:t>
        </w:r>
        <w:r w:rsidRPr="00C35914">
          <w:rPr>
            <w:rStyle w:val="Hyperlink"/>
            <w:rFonts w:ascii="Times New Roman" w:hAnsi="Times New Roman"/>
            <w:sz w:val="28"/>
            <w:szCs w:val="28"/>
            <w:lang w:val="en-US"/>
          </w:rPr>
          <w:t>uz</w:t>
        </w:r>
        <w:r w:rsidRPr="00C35914">
          <w:rPr>
            <w:rStyle w:val="Hyperlink"/>
            <w:rFonts w:ascii="Times New Roman" w:hAnsi="Times New Roman"/>
            <w:sz w:val="28"/>
            <w:szCs w:val="28"/>
            <w:lang w:val="uz-Cyrl-UZ"/>
          </w:rPr>
          <w:t>/</w:t>
        </w:r>
      </w:hyperlink>
      <w:r w:rsidRPr="00C35914">
        <w:rPr>
          <w:rFonts w:ascii="Times New Roman" w:hAnsi="Times New Roman"/>
          <w:sz w:val="28"/>
          <w:szCs w:val="28"/>
          <w:lang w:val="uz-Cyrl-UZ"/>
        </w:rPr>
        <w:t xml:space="preserve"> </w:t>
      </w:r>
    </w:p>
    <w:p w:rsidR="005426C5" w:rsidRPr="00C35914" w:rsidRDefault="005426C5" w:rsidP="00C35914">
      <w:pPr>
        <w:spacing w:line="360" w:lineRule="auto"/>
        <w:jc w:val="both"/>
        <w:rPr>
          <w:rFonts w:ascii="Times New Roman" w:hAnsi="Times New Roman"/>
          <w:sz w:val="28"/>
          <w:szCs w:val="28"/>
          <w:lang w:val="uz-Cyrl-UZ"/>
        </w:rPr>
      </w:pPr>
    </w:p>
    <w:p w:rsidR="005426C5" w:rsidRPr="00C35914" w:rsidRDefault="005426C5" w:rsidP="00C35914">
      <w:pPr>
        <w:widowControl w:val="0"/>
        <w:numPr>
          <w:ilvl w:val="0"/>
          <w:numId w:val="36"/>
        </w:numPr>
        <w:adjustRightInd w:val="0"/>
        <w:spacing w:after="0" w:line="360" w:lineRule="auto"/>
        <w:jc w:val="both"/>
        <w:textAlignment w:val="baseline"/>
        <w:rPr>
          <w:rFonts w:ascii="Times New Roman" w:hAnsi="Times New Roman"/>
          <w:sz w:val="28"/>
          <w:szCs w:val="28"/>
          <w:lang w:val="uz-Cyrl-UZ"/>
        </w:rPr>
      </w:pPr>
      <w:r w:rsidRPr="00C35914">
        <w:rPr>
          <w:rFonts w:ascii="Times New Roman" w:hAnsi="Times New Roman"/>
          <w:sz w:val="28"/>
          <w:szCs w:val="28"/>
          <w:lang w:val="uz-Cyrl-UZ"/>
        </w:rPr>
        <w:t>Интернет</w:t>
      </w:r>
      <w:r w:rsidRPr="00C35914">
        <w:rPr>
          <w:rFonts w:ascii="Times New Roman" w:hAnsi="Times New Roman"/>
          <w:sz w:val="28"/>
          <w:szCs w:val="28"/>
        </w:rPr>
        <w:t xml:space="preserve">: </w:t>
      </w:r>
      <w:r w:rsidRPr="00C35914">
        <w:rPr>
          <w:rFonts w:ascii="Times New Roman" w:hAnsi="Times New Roman"/>
          <w:sz w:val="28"/>
          <w:szCs w:val="28"/>
          <w:lang w:val="en-US"/>
        </w:rPr>
        <w:t>http</w:t>
      </w:r>
      <w:r w:rsidRPr="00C35914">
        <w:rPr>
          <w:rFonts w:ascii="Times New Roman" w:hAnsi="Times New Roman"/>
          <w:sz w:val="28"/>
          <w:szCs w:val="28"/>
        </w:rPr>
        <w:t xml:space="preserve"> </w:t>
      </w:r>
      <w:r w:rsidRPr="00C35914">
        <w:rPr>
          <w:rFonts w:ascii="Times New Roman" w:hAnsi="Times New Roman"/>
          <w:sz w:val="28"/>
          <w:szCs w:val="28"/>
          <w:lang w:val="uz-Cyrl-UZ"/>
        </w:rPr>
        <w:t xml:space="preserve">// </w:t>
      </w:r>
      <w:hyperlink r:id="rId46" w:history="1">
        <w:r w:rsidRPr="00C35914">
          <w:rPr>
            <w:rStyle w:val="Hyperlink"/>
            <w:rFonts w:ascii="Times New Roman" w:hAnsi="Times New Roman"/>
            <w:sz w:val="28"/>
            <w:szCs w:val="28"/>
            <w:lang w:val="en-US"/>
          </w:rPr>
          <w:t>www</w:t>
        </w:r>
        <w:r w:rsidRPr="00C35914">
          <w:rPr>
            <w:rStyle w:val="Hyperlink"/>
            <w:rFonts w:ascii="Times New Roman" w:hAnsi="Times New Roman"/>
            <w:sz w:val="28"/>
            <w:szCs w:val="28"/>
          </w:rPr>
          <w:t>.</w:t>
        </w:r>
        <w:r w:rsidRPr="00C35914">
          <w:rPr>
            <w:rStyle w:val="Hyperlink"/>
            <w:rFonts w:ascii="Times New Roman" w:hAnsi="Times New Roman"/>
            <w:sz w:val="28"/>
            <w:szCs w:val="28"/>
            <w:lang w:val="en-US"/>
          </w:rPr>
          <w:t>ziyonet</w:t>
        </w:r>
        <w:r w:rsidRPr="00C35914">
          <w:rPr>
            <w:rStyle w:val="Hyperlink"/>
            <w:rFonts w:ascii="Times New Roman" w:hAnsi="Times New Roman"/>
            <w:sz w:val="28"/>
            <w:szCs w:val="28"/>
          </w:rPr>
          <w:t>.</w:t>
        </w:r>
        <w:r w:rsidRPr="00C35914">
          <w:rPr>
            <w:rStyle w:val="Hyperlink"/>
            <w:rFonts w:ascii="Times New Roman" w:hAnsi="Times New Roman"/>
            <w:sz w:val="28"/>
            <w:szCs w:val="28"/>
            <w:lang w:val="en-US"/>
          </w:rPr>
          <w:t>uz</w:t>
        </w:r>
        <w:r w:rsidRPr="00C35914">
          <w:rPr>
            <w:rStyle w:val="Hyperlink"/>
            <w:rFonts w:ascii="Times New Roman" w:hAnsi="Times New Roman"/>
            <w:sz w:val="28"/>
            <w:szCs w:val="28"/>
            <w:lang w:val="uz-Cyrl-UZ"/>
          </w:rPr>
          <w:t>/</w:t>
        </w:r>
      </w:hyperlink>
    </w:p>
    <w:p w:rsidR="005426C5" w:rsidRPr="00C35914" w:rsidRDefault="005426C5" w:rsidP="00C35914">
      <w:pPr>
        <w:spacing w:line="360" w:lineRule="auto"/>
        <w:jc w:val="both"/>
        <w:rPr>
          <w:rFonts w:ascii="Times New Roman" w:hAnsi="Times New Roman"/>
          <w:sz w:val="28"/>
          <w:szCs w:val="28"/>
          <w:lang w:val="uz-Cyrl-UZ"/>
        </w:rPr>
      </w:pPr>
    </w:p>
    <w:p w:rsidR="005426C5" w:rsidRPr="00C35914" w:rsidRDefault="005426C5" w:rsidP="00C35914">
      <w:pPr>
        <w:widowControl w:val="0"/>
        <w:numPr>
          <w:ilvl w:val="0"/>
          <w:numId w:val="36"/>
        </w:numPr>
        <w:adjustRightInd w:val="0"/>
        <w:spacing w:after="0" w:line="360" w:lineRule="auto"/>
        <w:jc w:val="both"/>
        <w:textAlignment w:val="baseline"/>
        <w:rPr>
          <w:rFonts w:ascii="Times New Roman" w:hAnsi="Times New Roman"/>
          <w:sz w:val="28"/>
          <w:szCs w:val="28"/>
          <w:lang w:val="uz-Cyrl-UZ"/>
        </w:rPr>
      </w:pPr>
      <w:r w:rsidRPr="00C35914">
        <w:rPr>
          <w:rFonts w:ascii="Times New Roman" w:hAnsi="Times New Roman"/>
          <w:sz w:val="28"/>
          <w:szCs w:val="28"/>
        </w:rPr>
        <w:t xml:space="preserve">Интернет: </w:t>
      </w:r>
      <w:hyperlink r:id="rId47" w:anchor="rn231" w:history="1">
        <w:r w:rsidRPr="00C35914">
          <w:rPr>
            <w:rStyle w:val="Hyperlink"/>
            <w:rFonts w:ascii="Times New Roman" w:hAnsi="Times New Roman"/>
            <w:sz w:val="28"/>
            <w:szCs w:val="28"/>
            <w:lang w:val="uz-Cyrl-UZ"/>
          </w:rPr>
          <w:t>http://nauka.vkpk.ru/katalog/sr2001/sr03_03/0012.htm#rn231</w:t>
        </w:r>
      </w:hyperlink>
      <w:r w:rsidRPr="00C35914">
        <w:rPr>
          <w:rFonts w:ascii="Times New Roman" w:hAnsi="Times New Roman"/>
          <w:sz w:val="28"/>
          <w:szCs w:val="28"/>
        </w:rPr>
        <w:t xml:space="preserve"> Кодикова Е</w:t>
      </w:r>
      <w:r w:rsidRPr="00C35914">
        <w:rPr>
          <w:rFonts w:ascii="Times New Roman" w:hAnsi="Times New Roman"/>
          <w:sz w:val="28"/>
          <w:szCs w:val="28"/>
          <w:lang w:val="uz-Cyrl-UZ"/>
        </w:rPr>
        <w:t>.</w:t>
      </w:r>
      <w:r w:rsidRPr="00C35914">
        <w:rPr>
          <w:rFonts w:ascii="Times New Roman" w:hAnsi="Times New Roman"/>
          <w:sz w:val="28"/>
          <w:szCs w:val="28"/>
        </w:rPr>
        <w:t>С</w:t>
      </w:r>
      <w:r w:rsidRPr="00C35914">
        <w:rPr>
          <w:rFonts w:ascii="Times New Roman" w:hAnsi="Times New Roman"/>
          <w:sz w:val="28"/>
          <w:szCs w:val="28"/>
          <w:lang w:val="uz-Cyrl-UZ"/>
        </w:rPr>
        <w:t>.</w:t>
      </w:r>
      <w:r w:rsidRPr="00C35914">
        <w:rPr>
          <w:rFonts w:ascii="Times New Roman" w:hAnsi="Times New Roman"/>
          <w:sz w:val="28"/>
          <w:szCs w:val="28"/>
        </w:rPr>
        <w:t xml:space="preserve"> </w:t>
      </w:r>
      <w:r w:rsidRPr="00C35914">
        <w:rPr>
          <w:rFonts w:ascii="Times New Roman" w:hAnsi="Times New Roman"/>
          <w:bCs/>
          <w:sz w:val="28"/>
          <w:szCs w:val="28"/>
        </w:rPr>
        <w:t xml:space="preserve">Формирование исследовательских экспериментальнўх умений у учаҳихся основной школў при обучении физике: </w:t>
      </w:r>
      <w:r w:rsidRPr="00C35914">
        <w:rPr>
          <w:rFonts w:ascii="Times New Roman" w:hAnsi="Times New Roman"/>
          <w:sz w:val="28"/>
          <w:szCs w:val="28"/>
        </w:rPr>
        <w:t>Дис... канд. пед. наук /Московский пед. гос. университет</w:t>
      </w:r>
      <w:r w:rsidRPr="00C35914">
        <w:rPr>
          <w:rFonts w:ascii="Times New Roman" w:hAnsi="Times New Roman"/>
          <w:sz w:val="28"/>
          <w:szCs w:val="28"/>
          <w:lang w:val="uz-Cyrl-UZ"/>
        </w:rPr>
        <w:t xml:space="preserve"> </w:t>
      </w:r>
      <w:r w:rsidRPr="00C35914">
        <w:rPr>
          <w:rFonts w:ascii="Times New Roman" w:hAnsi="Times New Roman"/>
          <w:sz w:val="28"/>
          <w:szCs w:val="28"/>
        </w:rPr>
        <w:t>(МПГУ)</w:t>
      </w:r>
      <w:r w:rsidRPr="00C35914">
        <w:rPr>
          <w:rFonts w:ascii="Times New Roman" w:hAnsi="Times New Roman"/>
          <w:sz w:val="28"/>
          <w:szCs w:val="28"/>
          <w:lang w:val="uz-Cyrl-UZ"/>
        </w:rPr>
        <w:t>,</w:t>
      </w:r>
      <w:r w:rsidRPr="00C35914">
        <w:rPr>
          <w:rFonts w:ascii="Times New Roman" w:hAnsi="Times New Roman"/>
          <w:sz w:val="28"/>
          <w:szCs w:val="28"/>
        </w:rPr>
        <w:t xml:space="preserve"> </w:t>
      </w:r>
      <w:r w:rsidRPr="00C35914">
        <w:rPr>
          <w:rFonts w:ascii="Times New Roman" w:hAnsi="Times New Roman"/>
          <w:sz w:val="28"/>
          <w:szCs w:val="28"/>
          <w:lang w:val="uz-Cyrl-UZ"/>
        </w:rPr>
        <w:sym w:font="Symbol" w:char="F02D"/>
      </w:r>
      <w:r w:rsidRPr="00C35914">
        <w:rPr>
          <w:rFonts w:ascii="Times New Roman" w:hAnsi="Times New Roman"/>
          <w:sz w:val="28"/>
          <w:szCs w:val="28"/>
        </w:rPr>
        <w:t xml:space="preserve">2000. </w:t>
      </w:r>
      <w:r w:rsidRPr="00C35914">
        <w:rPr>
          <w:rFonts w:ascii="Times New Roman" w:hAnsi="Times New Roman"/>
          <w:sz w:val="28"/>
          <w:szCs w:val="28"/>
          <w:lang w:val="uz-Cyrl-UZ"/>
        </w:rPr>
        <w:sym w:font="Symbol" w:char="F02D"/>
      </w:r>
      <w:r w:rsidRPr="00C35914">
        <w:rPr>
          <w:rFonts w:ascii="Times New Roman" w:hAnsi="Times New Roman"/>
          <w:sz w:val="28"/>
          <w:szCs w:val="28"/>
          <w:lang w:val="uz-Cyrl-UZ"/>
        </w:rPr>
        <w:t xml:space="preserve"> 212 с.</w:t>
      </w:r>
    </w:p>
    <w:p w:rsidR="005426C5" w:rsidRPr="00C35914" w:rsidRDefault="005426C5" w:rsidP="00C35914">
      <w:pPr>
        <w:spacing w:line="360" w:lineRule="auto"/>
        <w:jc w:val="both"/>
        <w:rPr>
          <w:rFonts w:ascii="Times New Roman" w:hAnsi="Times New Roman"/>
          <w:sz w:val="28"/>
          <w:szCs w:val="28"/>
          <w:lang w:val="uz-Cyrl-UZ"/>
        </w:rPr>
      </w:pPr>
    </w:p>
    <w:p w:rsidR="005426C5" w:rsidRPr="00C35914" w:rsidRDefault="005426C5" w:rsidP="00C35914">
      <w:pPr>
        <w:widowControl w:val="0"/>
        <w:numPr>
          <w:ilvl w:val="0"/>
          <w:numId w:val="36"/>
        </w:numPr>
        <w:adjustRightInd w:val="0"/>
        <w:spacing w:after="0" w:line="360" w:lineRule="auto"/>
        <w:jc w:val="both"/>
        <w:textAlignment w:val="baseline"/>
        <w:rPr>
          <w:rFonts w:ascii="Times New Roman" w:hAnsi="Times New Roman"/>
          <w:sz w:val="28"/>
          <w:szCs w:val="28"/>
        </w:rPr>
      </w:pPr>
      <w:r w:rsidRPr="00C35914">
        <w:rPr>
          <w:rFonts w:ascii="Times New Roman" w:hAnsi="Times New Roman"/>
          <w:sz w:val="28"/>
          <w:szCs w:val="28"/>
          <w:lang w:val="uz-Cyrl-UZ"/>
        </w:rPr>
        <w:t xml:space="preserve">Калашников С. Г. Электр (ОЎЮ физика мутахассисликлари учун ўқув қўлланма). –Т.: Ўқитувчи. 1979.  </w:t>
      </w:r>
      <w:r w:rsidRPr="00C35914">
        <w:rPr>
          <w:rFonts w:ascii="Times New Roman" w:hAnsi="Times New Roman"/>
          <w:sz w:val="28"/>
          <w:szCs w:val="28"/>
        </w:rPr>
        <w:sym w:font="Symbol" w:char="F02D"/>
      </w:r>
      <w:r w:rsidRPr="00C35914">
        <w:rPr>
          <w:rFonts w:ascii="Times New Roman" w:hAnsi="Times New Roman"/>
          <w:sz w:val="28"/>
          <w:szCs w:val="28"/>
          <w:lang w:val="uz-Cyrl-UZ"/>
        </w:rPr>
        <w:t xml:space="preserve"> 612 б.</w:t>
      </w:r>
    </w:p>
    <w:p w:rsidR="005426C5" w:rsidRPr="00C35914" w:rsidRDefault="005426C5" w:rsidP="00C35914">
      <w:pPr>
        <w:spacing w:line="360" w:lineRule="auto"/>
        <w:jc w:val="both"/>
        <w:rPr>
          <w:rFonts w:ascii="Times New Roman" w:hAnsi="Times New Roman"/>
          <w:sz w:val="28"/>
          <w:szCs w:val="28"/>
        </w:rPr>
      </w:pPr>
    </w:p>
    <w:p w:rsidR="005426C5" w:rsidRPr="00C35914" w:rsidRDefault="005426C5" w:rsidP="00C35914">
      <w:pPr>
        <w:widowControl w:val="0"/>
        <w:numPr>
          <w:ilvl w:val="0"/>
          <w:numId w:val="36"/>
        </w:numPr>
        <w:adjustRightInd w:val="0"/>
        <w:spacing w:after="0" w:line="360" w:lineRule="auto"/>
        <w:jc w:val="both"/>
        <w:textAlignment w:val="baseline"/>
        <w:rPr>
          <w:rFonts w:ascii="Times New Roman" w:hAnsi="Times New Roman"/>
          <w:sz w:val="28"/>
          <w:szCs w:val="28"/>
        </w:rPr>
      </w:pPr>
      <w:r w:rsidRPr="00C35914">
        <w:rPr>
          <w:rFonts w:ascii="Times New Roman" w:hAnsi="Times New Roman"/>
          <w:sz w:val="28"/>
          <w:szCs w:val="28"/>
          <w:lang w:val="uz-Cyrl-UZ"/>
        </w:rPr>
        <w:t>Коликова В.М. Лабораторнўй практикум по физике - первўй шаг студентов к самостоятельной исследовательской работе</w:t>
      </w:r>
      <w:r w:rsidRPr="00C35914">
        <w:rPr>
          <w:rFonts w:ascii="Times New Roman" w:hAnsi="Times New Roman"/>
          <w:sz w:val="28"/>
          <w:szCs w:val="28"/>
        </w:rPr>
        <w:t xml:space="preserve"> </w:t>
      </w:r>
      <w:r w:rsidRPr="00C35914">
        <w:rPr>
          <w:rFonts w:ascii="Times New Roman" w:hAnsi="Times New Roman"/>
          <w:sz w:val="28"/>
          <w:szCs w:val="28"/>
          <w:lang w:val="uz-Cyrl-UZ"/>
        </w:rPr>
        <w:t xml:space="preserve">//В кн.: Методика ипрактика преподования в техническом вузе: Науч.-метод. сб. –Ленинград.    Калининград. 1981. </w:t>
      </w:r>
      <w:r w:rsidRPr="00C35914">
        <w:rPr>
          <w:rFonts w:ascii="Times New Roman" w:hAnsi="Times New Roman"/>
          <w:sz w:val="28"/>
          <w:szCs w:val="28"/>
          <w:lang w:val="uz-Cyrl-UZ"/>
        </w:rPr>
        <w:sym w:font="Symbol" w:char="F02D"/>
      </w:r>
      <w:r w:rsidRPr="00C35914">
        <w:rPr>
          <w:rFonts w:ascii="Times New Roman" w:hAnsi="Times New Roman"/>
          <w:sz w:val="28"/>
          <w:szCs w:val="28"/>
          <w:lang w:val="uz-Cyrl-UZ"/>
        </w:rPr>
        <w:t>100-104 б.</w:t>
      </w:r>
    </w:p>
    <w:p w:rsidR="005426C5" w:rsidRPr="00C35914" w:rsidRDefault="005426C5" w:rsidP="00C35914">
      <w:pPr>
        <w:spacing w:line="360" w:lineRule="auto"/>
        <w:jc w:val="both"/>
        <w:rPr>
          <w:rFonts w:ascii="Times New Roman" w:hAnsi="Times New Roman"/>
          <w:sz w:val="28"/>
          <w:szCs w:val="28"/>
        </w:rPr>
      </w:pPr>
    </w:p>
    <w:p w:rsidR="005426C5" w:rsidRPr="00C35914" w:rsidRDefault="005426C5" w:rsidP="00C35914">
      <w:pPr>
        <w:widowControl w:val="0"/>
        <w:numPr>
          <w:ilvl w:val="0"/>
          <w:numId w:val="36"/>
        </w:numPr>
        <w:adjustRightInd w:val="0"/>
        <w:spacing w:after="0" w:line="360" w:lineRule="auto"/>
        <w:jc w:val="both"/>
        <w:textAlignment w:val="baseline"/>
        <w:rPr>
          <w:rFonts w:ascii="Times New Roman" w:hAnsi="Times New Roman"/>
          <w:sz w:val="28"/>
          <w:szCs w:val="28"/>
        </w:rPr>
      </w:pPr>
      <w:r w:rsidRPr="00C35914">
        <w:rPr>
          <w:rFonts w:ascii="Times New Roman" w:hAnsi="Times New Roman"/>
          <w:sz w:val="28"/>
          <w:szCs w:val="28"/>
          <w:lang w:val="uz-Cyrl-UZ"/>
        </w:rPr>
        <w:t>Мўминов М., Ҳайдаров Ҳ. Физикадан лаборатория ишлари учун қўлланма. –Т.:</w:t>
      </w:r>
      <w:r w:rsidRPr="00C35914">
        <w:rPr>
          <w:rFonts w:ascii="Times New Roman" w:hAnsi="Times New Roman"/>
          <w:sz w:val="28"/>
          <w:szCs w:val="28"/>
          <w:vertAlign w:val="subscript"/>
          <w:lang w:val="uz-Cyrl-UZ"/>
        </w:rPr>
        <w:t>,</w:t>
      </w:r>
      <w:r w:rsidRPr="00C35914">
        <w:rPr>
          <w:rFonts w:ascii="Times New Roman" w:hAnsi="Times New Roman"/>
          <w:sz w:val="28"/>
          <w:szCs w:val="28"/>
          <w:lang w:val="uz-Cyrl-UZ"/>
        </w:rPr>
        <w:t xml:space="preserve"> </w:t>
      </w:r>
      <w:r w:rsidRPr="00C35914">
        <w:rPr>
          <w:rFonts w:ascii="Times New Roman" w:hAnsi="Times New Roman"/>
          <w:sz w:val="28"/>
          <w:szCs w:val="28"/>
        </w:rPr>
        <w:t>Ў</w:t>
      </w:r>
      <w:r w:rsidRPr="00C35914">
        <w:rPr>
          <w:rFonts w:ascii="Times New Roman" w:hAnsi="Times New Roman"/>
          <w:sz w:val="28"/>
          <w:szCs w:val="28"/>
          <w:lang w:val="uz-Cyrl-UZ"/>
        </w:rPr>
        <w:t xml:space="preserve">қитувчи. 1971. –148 </w:t>
      </w:r>
      <w:r w:rsidRPr="00C35914">
        <w:rPr>
          <w:rFonts w:ascii="Times New Roman" w:hAnsi="Times New Roman"/>
          <w:sz w:val="28"/>
          <w:szCs w:val="28"/>
        </w:rPr>
        <w:t>б</w:t>
      </w:r>
      <w:r w:rsidRPr="00C35914">
        <w:rPr>
          <w:rFonts w:ascii="Times New Roman" w:hAnsi="Times New Roman"/>
          <w:sz w:val="28"/>
          <w:szCs w:val="28"/>
          <w:lang w:val="uz-Cyrl-UZ"/>
        </w:rPr>
        <w:t>.</w:t>
      </w:r>
    </w:p>
    <w:p w:rsidR="005426C5" w:rsidRPr="00C35914" w:rsidRDefault="005426C5" w:rsidP="00C35914">
      <w:pPr>
        <w:spacing w:line="360" w:lineRule="auto"/>
        <w:jc w:val="both"/>
        <w:rPr>
          <w:rFonts w:ascii="Times New Roman" w:hAnsi="Times New Roman"/>
          <w:sz w:val="28"/>
          <w:szCs w:val="28"/>
        </w:rPr>
      </w:pPr>
    </w:p>
    <w:p w:rsidR="005426C5" w:rsidRPr="00C35914" w:rsidRDefault="005426C5" w:rsidP="00C35914">
      <w:pPr>
        <w:widowControl w:val="0"/>
        <w:numPr>
          <w:ilvl w:val="0"/>
          <w:numId w:val="36"/>
        </w:numPr>
        <w:adjustRightInd w:val="0"/>
        <w:spacing w:after="0" w:line="360" w:lineRule="auto"/>
        <w:jc w:val="both"/>
        <w:textAlignment w:val="baseline"/>
        <w:rPr>
          <w:rFonts w:ascii="Times New Roman" w:hAnsi="Times New Roman"/>
          <w:sz w:val="28"/>
          <w:szCs w:val="28"/>
        </w:rPr>
      </w:pPr>
      <w:r w:rsidRPr="00C35914">
        <w:rPr>
          <w:rFonts w:ascii="Times New Roman" w:hAnsi="Times New Roman"/>
          <w:sz w:val="28"/>
          <w:szCs w:val="28"/>
          <w:lang w:val="uz-Cyrl-UZ"/>
        </w:rPr>
        <w:t>Қ</w:t>
      </w:r>
      <w:r w:rsidRPr="00C35914">
        <w:rPr>
          <w:rFonts w:ascii="Times New Roman" w:hAnsi="Times New Roman"/>
          <w:sz w:val="28"/>
          <w:szCs w:val="28"/>
        </w:rPr>
        <w:t>урбанов М., Тожибаева Х.Х. Физикадан лаборатория машғулотларини курсатишда эргономик тамойиллар.</w:t>
      </w:r>
      <w:r w:rsidRPr="00C35914">
        <w:rPr>
          <w:rFonts w:ascii="Times New Roman" w:hAnsi="Times New Roman"/>
          <w:sz w:val="28"/>
          <w:szCs w:val="28"/>
        </w:rPr>
        <w:sym w:font="Symbol" w:char="F02F"/>
      </w:r>
      <w:r w:rsidRPr="00C35914">
        <w:rPr>
          <w:rFonts w:ascii="Times New Roman" w:hAnsi="Times New Roman"/>
          <w:sz w:val="28"/>
          <w:szCs w:val="28"/>
        </w:rPr>
        <w:sym w:font="Symbol" w:char="F02F"/>
      </w:r>
      <w:r w:rsidRPr="00C35914">
        <w:rPr>
          <w:rFonts w:ascii="Times New Roman" w:hAnsi="Times New Roman"/>
          <w:sz w:val="28"/>
          <w:szCs w:val="28"/>
        </w:rPr>
        <w:t xml:space="preserve">Академик лицей ва касб-хунар коллежларида физика-математика фанларини ўқитишни такомиллаштириш мавзусидаги </w:t>
      </w:r>
      <w:r w:rsidRPr="00C35914">
        <w:rPr>
          <w:rFonts w:ascii="Times New Roman" w:hAnsi="Times New Roman"/>
          <w:sz w:val="28"/>
          <w:szCs w:val="28"/>
          <w:lang w:val="en-US"/>
        </w:rPr>
        <w:t>II</w:t>
      </w:r>
      <w:r w:rsidRPr="00C35914">
        <w:rPr>
          <w:rFonts w:ascii="Times New Roman" w:hAnsi="Times New Roman"/>
          <w:sz w:val="28"/>
          <w:szCs w:val="28"/>
        </w:rPr>
        <w:t>-республика илмий-амалий анжумани, маърузулар тўплами. ТДПУ.-Т</w:t>
      </w:r>
    </w:p>
    <w:p w:rsidR="005426C5" w:rsidRPr="00C35914" w:rsidRDefault="005426C5" w:rsidP="00C35914">
      <w:pPr>
        <w:spacing w:line="360" w:lineRule="auto"/>
        <w:jc w:val="both"/>
        <w:rPr>
          <w:rFonts w:ascii="Times New Roman" w:hAnsi="Times New Roman"/>
          <w:sz w:val="28"/>
          <w:szCs w:val="28"/>
        </w:rPr>
      </w:pPr>
    </w:p>
    <w:p w:rsidR="005426C5" w:rsidRPr="00C35914" w:rsidRDefault="005426C5" w:rsidP="00C35914">
      <w:pPr>
        <w:widowControl w:val="0"/>
        <w:numPr>
          <w:ilvl w:val="0"/>
          <w:numId w:val="36"/>
        </w:numPr>
        <w:adjustRightInd w:val="0"/>
        <w:spacing w:after="0" w:line="360" w:lineRule="auto"/>
        <w:jc w:val="both"/>
        <w:textAlignment w:val="baseline"/>
        <w:rPr>
          <w:rFonts w:ascii="Times New Roman" w:hAnsi="Times New Roman"/>
          <w:sz w:val="28"/>
          <w:szCs w:val="28"/>
          <w:lang w:val="en-US"/>
        </w:rPr>
      </w:pPr>
      <w:r w:rsidRPr="00C35914">
        <w:rPr>
          <w:rFonts w:ascii="Times New Roman" w:hAnsi="Times New Roman"/>
          <w:sz w:val="28"/>
          <w:szCs w:val="28"/>
        </w:rPr>
        <w:t>Нуриллаев Б.Н., Гадоев О.А.Электр занжири катталикларини диаграмма кўринишида тасвирлаш. /</w:t>
      </w:r>
      <w:r w:rsidRPr="00C35914">
        <w:rPr>
          <w:rFonts w:ascii="Times New Roman" w:hAnsi="Times New Roman"/>
          <w:sz w:val="28"/>
          <w:szCs w:val="28"/>
          <w:lang w:val="uz-Cyrl-UZ"/>
        </w:rPr>
        <w:t>/</w:t>
      </w:r>
      <w:r w:rsidRPr="00C35914">
        <w:rPr>
          <w:rFonts w:ascii="Times New Roman" w:hAnsi="Times New Roman"/>
          <w:sz w:val="28"/>
          <w:szCs w:val="28"/>
        </w:rPr>
        <w:t>Ж.</w:t>
      </w:r>
      <w:r w:rsidRPr="00C35914">
        <w:rPr>
          <w:rFonts w:ascii="Times New Roman" w:hAnsi="Times New Roman"/>
          <w:sz w:val="28"/>
          <w:szCs w:val="28"/>
          <w:lang w:val="uz-Cyrl-UZ"/>
        </w:rPr>
        <w:t xml:space="preserve"> </w:t>
      </w:r>
      <w:r w:rsidRPr="00C35914">
        <w:rPr>
          <w:rFonts w:ascii="Times New Roman" w:hAnsi="Times New Roman"/>
          <w:sz w:val="28"/>
          <w:szCs w:val="28"/>
        </w:rPr>
        <w:t xml:space="preserve">Физика, математика ва информатика. №1(1).  2001 </w:t>
      </w:r>
      <w:r w:rsidRPr="00C35914">
        <w:rPr>
          <w:rFonts w:ascii="Times New Roman" w:hAnsi="Times New Roman"/>
          <w:sz w:val="28"/>
          <w:szCs w:val="28"/>
          <w:lang w:val="uz-Cyrl-UZ"/>
        </w:rPr>
        <w:sym w:font="Symbol" w:char="F02D"/>
      </w:r>
      <w:r w:rsidRPr="00C35914">
        <w:rPr>
          <w:rFonts w:ascii="Times New Roman" w:hAnsi="Times New Roman"/>
          <w:sz w:val="28"/>
          <w:szCs w:val="28"/>
        </w:rPr>
        <w:t>Б.</w:t>
      </w:r>
      <w:r w:rsidRPr="00C35914">
        <w:rPr>
          <w:rFonts w:ascii="Times New Roman" w:hAnsi="Times New Roman"/>
          <w:sz w:val="28"/>
          <w:szCs w:val="28"/>
          <w:lang w:val="uz-Cyrl-UZ"/>
        </w:rPr>
        <w:t xml:space="preserve"> </w:t>
      </w:r>
      <w:r w:rsidRPr="00C35914">
        <w:rPr>
          <w:rFonts w:ascii="Times New Roman" w:hAnsi="Times New Roman"/>
          <w:sz w:val="28"/>
          <w:szCs w:val="28"/>
        </w:rPr>
        <w:t>61-66.</w:t>
      </w:r>
    </w:p>
    <w:p w:rsidR="005426C5" w:rsidRPr="00C35914" w:rsidRDefault="005426C5" w:rsidP="00C35914">
      <w:pPr>
        <w:spacing w:line="360" w:lineRule="auto"/>
        <w:jc w:val="both"/>
        <w:rPr>
          <w:rFonts w:ascii="Times New Roman" w:hAnsi="Times New Roman"/>
          <w:sz w:val="28"/>
          <w:szCs w:val="28"/>
          <w:lang w:val="en-US"/>
        </w:rPr>
      </w:pPr>
    </w:p>
    <w:tbl>
      <w:tblPr>
        <w:tblW w:w="9360" w:type="dxa"/>
        <w:tblInd w:w="108" w:type="dxa"/>
        <w:tblLook w:val="01E0"/>
      </w:tblPr>
      <w:tblGrid>
        <w:gridCol w:w="9360"/>
      </w:tblGrid>
      <w:tr w:rsidR="005426C5" w:rsidRPr="003C42BE" w:rsidTr="00CE66EC">
        <w:tc>
          <w:tcPr>
            <w:tcW w:w="8640" w:type="dxa"/>
          </w:tcPr>
          <w:p w:rsidR="005426C5" w:rsidRPr="003C42BE" w:rsidRDefault="005426C5" w:rsidP="00C35914">
            <w:pPr>
              <w:widowControl w:val="0"/>
              <w:numPr>
                <w:ilvl w:val="0"/>
                <w:numId w:val="36"/>
              </w:numPr>
              <w:tabs>
                <w:tab w:val="left" w:pos="360"/>
                <w:tab w:val="left" w:pos="540"/>
              </w:tabs>
              <w:adjustRightInd w:val="0"/>
              <w:spacing w:after="0" w:line="360" w:lineRule="auto"/>
              <w:jc w:val="both"/>
              <w:textAlignment w:val="baseline"/>
              <w:rPr>
                <w:rFonts w:ascii="Times New Roman" w:hAnsi="Times New Roman"/>
                <w:sz w:val="28"/>
                <w:szCs w:val="28"/>
                <w:lang w:val="uz-Cyrl-UZ"/>
              </w:rPr>
            </w:pPr>
            <w:r w:rsidRPr="003C42BE">
              <w:rPr>
                <w:rFonts w:ascii="Times New Roman" w:hAnsi="Times New Roman"/>
                <w:sz w:val="28"/>
                <w:szCs w:val="28"/>
              </w:rPr>
              <w:t>Физикадан фронтал лаборатория машғулотлари. //А.А.Покровский таҳрири остида. –Т.: Ўқитувчи. 1979. –</w:t>
            </w:r>
            <w:r w:rsidRPr="003C42BE">
              <w:rPr>
                <w:rFonts w:ascii="Times New Roman" w:hAnsi="Times New Roman"/>
                <w:sz w:val="28"/>
                <w:szCs w:val="28"/>
                <w:lang w:val="uz-Cyrl-UZ"/>
              </w:rPr>
              <w:t xml:space="preserve">242 </w:t>
            </w:r>
            <w:r w:rsidRPr="003C42BE">
              <w:rPr>
                <w:rFonts w:ascii="Times New Roman" w:hAnsi="Times New Roman"/>
                <w:sz w:val="28"/>
                <w:szCs w:val="28"/>
              </w:rPr>
              <w:t>б</w:t>
            </w:r>
            <w:r w:rsidRPr="003C42BE">
              <w:rPr>
                <w:rFonts w:ascii="Times New Roman" w:hAnsi="Times New Roman"/>
                <w:sz w:val="28"/>
                <w:szCs w:val="28"/>
                <w:lang w:val="uz-Cyrl-UZ"/>
              </w:rPr>
              <w:t>.</w:t>
            </w:r>
          </w:p>
        </w:tc>
      </w:tr>
      <w:tr w:rsidR="005426C5" w:rsidRPr="003C42BE" w:rsidTr="00CE66EC">
        <w:tc>
          <w:tcPr>
            <w:tcW w:w="8640" w:type="dxa"/>
          </w:tcPr>
          <w:p w:rsidR="005426C5" w:rsidRPr="003C42BE" w:rsidRDefault="005426C5" w:rsidP="00C35914">
            <w:pPr>
              <w:widowControl w:val="0"/>
              <w:numPr>
                <w:ilvl w:val="0"/>
                <w:numId w:val="36"/>
              </w:numPr>
              <w:tabs>
                <w:tab w:val="left" w:pos="360"/>
                <w:tab w:val="left" w:pos="540"/>
              </w:tabs>
              <w:adjustRightInd w:val="0"/>
              <w:spacing w:after="0" w:line="360" w:lineRule="auto"/>
              <w:jc w:val="both"/>
              <w:textAlignment w:val="baseline"/>
              <w:rPr>
                <w:rFonts w:ascii="Times New Roman" w:hAnsi="Times New Roman"/>
                <w:sz w:val="28"/>
                <w:szCs w:val="28"/>
              </w:rPr>
            </w:pPr>
            <w:r w:rsidRPr="003C42BE">
              <w:rPr>
                <w:rFonts w:ascii="Times New Roman" w:hAnsi="Times New Roman"/>
                <w:sz w:val="28"/>
                <w:szCs w:val="28"/>
                <w:lang w:val="uz-Cyrl-UZ"/>
              </w:rPr>
              <w:t xml:space="preserve">Fizikadan masalalar to’plami. Akademik litsey va kasb-hunar kollejlari uchun / Tursunmetov K.A., Uzoqov A.A., Bo’riboyev I., Xudayberganov A.M.  – Т. O’qituvchi, 2004. </w:t>
            </w:r>
            <w:r w:rsidRPr="003C42BE">
              <w:rPr>
                <w:rFonts w:ascii="Times New Roman" w:hAnsi="Times New Roman"/>
                <w:sz w:val="28"/>
                <w:szCs w:val="28"/>
              </w:rPr>
              <w:sym w:font="Symbol" w:char="F02D"/>
            </w:r>
            <w:r w:rsidRPr="003C42BE">
              <w:rPr>
                <w:rFonts w:ascii="Times New Roman" w:hAnsi="Times New Roman"/>
                <w:sz w:val="28"/>
                <w:szCs w:val="28"/>
                <w:lang w:val="uz-Cyrl-UZ"/>
              </w:rPr>
              <w:t xml:space="preserve"> 272 </w:t>
            </w:r>
            <w:r w:rsidRPr="003C42BE">
              <w:rPr>
                <w:rFonts w:ascii="Times New Roman" w:hAnsi="Times New Roman"/>
                <w:sz w:val="28"/>
                <w:szCs w:val="28"/>
                <w:lang w:val="en-US"/>
              </w:rPr>
              <w:t>b</w:t>
            </w:r>
            <w:r w:rsidRPr="003C42BE">
              <w:rPr>
                <w:rFonts w:ascii="Times New Roman" w:hAnsi="Times New Roman"/>
                <w:sz w:val="28"/>
                <w:szCs w:val="28"/>
                <w:lang w:val="uz-Cyrl-UZ"/>
              </w:rPr>
              <w:t>.</w:t>
            </w:r>
          </w:p>
        </w:tc>
      </w:tr>
    </w:tbl>
    <w:p w:rsidR="005426C5" w:rsidRPr="00C35914" w:rsidRDefault="005426C5" w:rsidP="00C35914">
      <w:pPr>
        <w:spacing w:line="360" w:lineRule="auto"/>
        <w:jc w:val="both"/>
        <w:rPr>
          <w:rFonts w:ascii="Times New Roman" w:hAnsi="Times New Roman"/>
          <w:sz w:val="28"/>
          <w:szCs w:val="28"/>
          <w:lang w:val="en-US"/>
        </w:rPr>
      </w:pPr>
    </w:p>
    <w:tbl>
      <w:tblPr>
        <w:tblW w:w="9360" w:type="dxa"/>
        <w:tblInd w:w="108" w:type="dxa"/>
        <w:tblLook w:val="01E0"/>
      </w:tblPr>
      <w:tblGrid>
        <w:gridCol w:w="9360"/>
      </w:tblGrid>
      <w:tr w:rsidR="005426C5" w:rsidRPr="003C42BE" w:rsidTr="00CE66EC">
        <w:tc>
          <w:tcPr>
            <w:tcW w:w="8640" w:type="dxa"/>
          </w:tcPr>
          <w:p w:rsidR="005426C5" w:rsidRPr="003C42BE" w:rsidRDefault="005426C5" w:rsidP="00C35914">
            <w:pPr>
              <w:widowControl w:val="0"/>
              <w:numPr>
                <w:ilvl w:val="0"/>
                <w:numId w:val="36"/>
              </w:numPr>
              <w:tabs>
                <w:tab w:val="left" w:pos="360"/>
                <w:tab w:val="left" w:pos="540"/>
              </w:tabs>
              <w:adjustRightInd w:val="0"/>
              <w:spacing w:after="0" w:line="360" w:lineRule="auto"/>
              <w:jc w:val="both"/>
              <w:textAlignment w:val="baseline"/>
              <w:rPr>
                <w:rFonts w:ascii="Times New Roman" w:hAnsi="Times New Roman"/>
                <w:sz w:val="28"/>
                <w:szCs w:val="28"/>
                <w:lang w:val="uz-Cyrl-UZ"/>
              </w:rPr>
            </w:pPr>
            <w:r w:rsidRPr="003C42BE">
              <w:rPr>
                <w:rFonts w:ascii="Times New Roman" w:hAnsi="Times New Roman"/>
                <w:sz w:val="28"/>
                <w:szCs w:val="28"/>
                <w:lang w:val="uz-Cyrl-UZ"/>
              </w:rPr>
              <w:t xml:space="preserve">Физика. Лаборатория ишлари. </w:t>
            </w:r>
            <w:r w:rsidRPr="003C42BE">
              <w:rPr>
                <w:rFonts w:ascii="Times New Roman" w:hAnsi="Times New Roman"/>
                <w:sz w:val="28"/>
                <w:szCs w:val="28"/>
              </w:rPr>
              <w:t>Академик лицей ва касб-ҳунар коллежлари учун / Нурматов Ж.,</w:t>
            </w:r>
            <w:r w:rsidRPr="003C42BE">
              <w:rPr>
                <w:rFonts w:ascii="Times New Roman" w:hAnsi="Times New Roman"/>
                <w:sz w:val="28"/>
                <w:szCs w:val="28"/>
                <w:lang w:val="uz-Cyrl-UZ"/>
              </w:rPr>
              <w:t xml:space="preserve"> Исроилов М.И., Нишонова М., Авл</w:t>
            </w:r>
            <w:r w:rsidRPr="003C42BE">
              <w:rPr>
                <w:rFonts w:ascii="Times New Roman" w:hAnsi="Times New Roman"/>
                <w:sz w:val="28"/>
                <w:szCs w:val="28"/>
              </w:rPr>
              <w:t xml:space="preserve">иёқулов А. </w:t>
            </w:r>
            <w:r w:rsidRPr="003C42BE">
              <w:rPr>
                <w:rFonts w:ascii="Times New Roman" w:hAnsi="Times New Roman"/>
                <w:sz w:val="28"/>
                <w:szCs w:val="28"/>
                <w:lang w:val="uz-Cyrl-UZ"/>
              </w:rPr>
              <w:t>–Т.: Ўқитувчи, 2002.  –288 б.</w:t>
            </w:r>
          </w:p>
        </w:tc>
      </w:tr>
      <w:tr w:rsidR="005426C5" w:rsidRPr="003C42BE" w:rsidTr="00CE66EC">
        <w:tc>
          <w:tcPr>
            <w:tcW w:w="8640" w:type="dxa"/>
          </w:tcPr>
          <w:p w:rsidR="005426C5" w:rsidRPr="003C42BE" w:rsidRDefault="005426C5" w:rsidP="00C35914">
            <w:pPr>
              <w:widowControl w:val="0"/>
              <w:numPr>
                <w:ilvl w:val="0"/>
                <w:numId w:val="36"/>
              </w:numPr>
              <w:tabs>
                <w:tab w:val="left" w:pos="360"/>
                <w:tab w:val="left" w:pos="540"/>
              </w:tabs>
              <w:adjustRightInd w:val="0"/>
              <w:spacing w:after="0" w:line="360" w:lineRule="auto"/>
              <w:jc w:val="both"/>
              <w:textAlignment w:val="baseline"/>
              <w:rPr>
                <w:rFonts w:ascii="Times New Roman" w:hAnsi="Times New Roman"/>
                <w:sz w:val="28"/>
                <w:szCs w:val="28"/>
                <w:lang w:val="uz-Cyrl-UZ"/>
              </w:rPr>
            </w:pPr>
            <w:r w:rsidRPr="003C42BE">
              <w:rPr>
                <w:rFonts w:ascii="Times New Roman" w:hAnsi="Times New Roman"/>
                <w:sz w:val="28"/>
                <w:szCs w:val="28"/>
                <w:lang w:val="uz-Cyrl-UZ"/>
              </w:rPr>
              <w:t xml:space="preserve">Fizikadan laboratoriya va namoyishli tajriba ishlari (akademik litsey va kasb-hunar kollejlari uchun) / Suyarov Q.T., Choriyev R.Q, G’ofurov N.B., Ergashev A.I. –Toshkent.: Talqin. 2003. </w:t>
            </w:r>
            <w:r w:rsidRPr="003C42BE">
              <w:rPr>
                <w:rFonts w:ascii="Times New Roman" w:hAnsi="Times New Roman"/>
                <w:sz w:val="28"/>
                <w:szCs w:val="28"/>
                <w:lang w:val="uz-Cyrl-UZ"/>
              </w:rPr>
              <w:sym w:font="Symbol" w:char="F02D"/>
            </w:r>
            <w:r w:rsidRPr="003C42BE">
              <w:rPr>
                <w:rFonts w:ascii="Times New Roman" w:hAnsi="Times New Roman"/>
                <w:sz w:val="28"/>
                <w:szCs w:val="28"/>
                <w:lang w:val="uz-Cyrl-UZ"/>
              </w:rPr>
              <w:t>118 b.</w:t>
            </w:r>
          </w:p>
        </w:tc>
      </w:tr>
    </w:tbl>
    <w:p w:rsidR="005426C5" w:rsidRPr="00C35914" w:rsidRDefault="005426C5" w:rsidP="00C35914">
      <w:pPr>
        <w:spacing w:line="360" w:lineRule="auto"/>
        <w:jc w:val="both"/>
        <w:rPr>
          <w:rFonts w:ascii="Times New Roman" w:hAnsi="Times New Roman"/>
          <w:sz w:val="28"/>
          <w:szCs w:val="28"/>
        </w:rPr>
      </w:pPr>
    </w:p>
    <w:p w:rsidR="005426C5" w:rsidRPr="00C35914" w:rsidRDefault="005426C5" w:rsidP="00C35914">
      <w:pPr>
        <w:spacing w:line="360" w:lineRule="auto"/>
        <w:jc w:val="both"/>
        <w:rPr>
          <w:rFonts w:ascii="Times New Roman" w:hAnsi="Times New Roman"/>
          <w:sz w:val="28"/>
          <w:szCs w:val="28"/>
        </w:rPr>
      </w:pPr>
    </w:p>
    <w:p w:rsidR="005426C5" w:rsidRPr="00C35914" w:rsidRDefault="005426C5" w:rsidP="00C35914">
      <w:pPr>
        <w:spacing w:line="360" w:lineRule="auto"/>
        <w:jc w:val="both"/>
        <w:rPr>
          <w:rFonts w:ascii="Times New Roman" w:hAnsi="Times New Roman"/>
          <w:sz w:val="28"/>
          <w:szCs w:val="28"/>
        </w:rPr>
      </w:pPr>
    </w:p>
    <w:p w:rsidR="005426C5" w:rsidRPr="00C35914" w:rsidRDefault="005426C5">
      <w:pPr>
        <w:spacing w:line="360" w:lineRule="auto"/>
        <w:jc w:val="both"/>
        <w:rPr>
          <w:rFonts w:ascii="Times New Roman" w:hAnsi="Times New Roman"/>
          <w:sz w:val="28"/>
          <w:szCs w:val="28"/>
        </w:rPr>
      </w:pPr>
    </w:p>
    <w:sectPr w:rsidR="005426C5" w:rsidRPr="00C35914" w:rsidSect="00C35914">
      <w:pgSz w:w="11906" w:h="16838"/>
      <w:pgMar w:top="1134" w:right="1418"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426C5" w:rsidRDefault="005426C5" w:rsidP="00DD18CA">
      <w:pPr>
        <w:spacing w:after="0" w:line="240" w:lineRule="auto"/>
      </w:pPr>
      <w:r>
        <w:separator/>
      </w:r>
    </w:p>
  </w:endnote>
  <w:endnote w:type="continuationSeparator" w:id="0">
    <w:p w:rsidR="005426C5" w:rsidRDefault="005426C5" w:rsidP="00DD18C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Helv-uzb">
    <w:altName w:val="Times New Roman"/>
    <w:panose1 w:val="00000000000000000000"/>
    <w:charset w:val="00"/>
    <w:family w:val="auto"/>
    <w:notTrueType/>
    <w:pitch w:val="variable"/>
    <w:sig w:usb0="00000003" w:usb1="00000000" w:usb2="00000000" w:usb3="00000000" w:csb0="00000001" w:csb1="00000000"/>
  </w:font>
  <w:font w:name="BalticaUzbek">
    <w:altName w:val="Times New Roman"/>
    <w:panose1 w:val="00000000000000000000"/>
    <w:charset w:val="00"/>
    <w:family w:val="auto"/>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Batang">
    <w:altName w:val="ўа¬»¬¦¬ў"/>
    <w:panose1 w:val="02030600000101010101"/>
    <w:charset w:val="81"/>
    <w:family w:val="auto"/>
    <w:notTrueType/>
    <w:pitch w:val="fixed"/>
    <w:sig w:usb0="00000001" w:usb1="09060000" w:usb2="00000010" w:usb3="00000000" w:csb0="0008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426C5" w:rsidRDefault="005426C5" w:rsidP="00DD18CA">
      <w:pPr>
        <w:spacing w:after="0" w:line="240" w:lineRule="auto"/>
      </w:pPr>
      <w:r>
        <w:separator/>
      </w:r>
    </w:p>
  </w:footnote>
  <w:footnote w:type="continuationSeparator" w:id="0">
    <w:p w:rsidR="005426C5" w:rsidRDefault="005426C5" w:rsidP="00DD18CA">
      <w:pPr>
        <w:spacing w:after="0" w:line="240" w:lineRule="auto"/>
      </w:pPr>
      <w:r>
        <w:continuationSeparator/>
      </w:r>
    </w:p>
  </w:footnote>
  <w:footnote w:id="1">
    <w:p w:rsidR="005426C5" w:rsidRDefault="005426C5" w:rsidP="00DD18CA">
      <w:pPr>
        <w:pStyle w:val="FootnoteText"/>
        <w:jc w:val="both"/>
      </w:pPr>
    </w:p>
  </w:footnote>
  <w:footnote w:id="2">
    <w:p w:rsidR="005426C5" w:rsidRDefault="005426C5" w:rsidP="00DD18CA">
      <w:pPr>
        <w:pStyle w:val="FootnoteText"/>
        <w:jc w:val="both"/>
      </w:pPr>
    </w:p>
  </w:footnote>
  <w:footnote w:id="3">
    <w:p w:rsidR="005426C5" w:rsidRDefault="005426C5" w:rsidP="00DD18CA">
      <w:pPr>
        <w:pStyle w:val="FootnoteText"/>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2733F"/>
    <w:multiLevelType w:val="hybridMultilevel"/>
    <w:tmpl w:val="F00A3DE0"/>
    <w:lvl w:ilvl="0" w:tplc="637E4F42">
      <w:start w:val="1"/>
      <w:numFmt w:val="decimal"/>
      <w:lvlText w:val="%1."/>
      <w:lvlJc w:val="left"/>
      <w:pPr>
        <w:tabs>
          <w:tab w:val="num" w:pos="2066"/>
        </w:tabs>
        <w:ind w:left="2066" w:hanging="1215"/>
      </w:pPr>
      <w:rPr>
        <w:rFonts w:cs="Times New Roman" w:hint="default"/>
      </w:rPr>
    </w:lvl>
    <w:lvl w:ilvl="1" w:tplc="04190019" w:tentative="1">
      <w:start w:val="1"/>
      <w:numFmt w:val="lowerLetter"/>
      <w:lvlText w:val="%2."/>
      <w:lvlJc w:val="left"/>
      <w:pPr>
        <w:tabs>
          <w:tab w:val="num" w:pos="1931"/>
        </w:tabs>
        <w:ind w:left="1931" w:hanging="360"/>
      </w:pPr>
      <w:rPr>
        <w:rFonts w:cs="Times New Roman"/>
      </w:rPr>
    </w:lvl>
    <w:lvl w:ilvl="2" w:tplc="0419001B" w:tentative="1">
      <w:start w:val="1"/>
      <w:numFmt w:val="lowerRoman"/>
      <w:lvlText w:val="%3."/>
      <w:lvlJc w:val="right"/>
      <w:pPr>
        <w:tabs>
          <w:tab w:val="num" w:pos="2651"/>
        </w:tabs>
        <w:ind w:left="2651" w:hanging="180"/>
      </w:pPr>
      <w:rPr>
        <w:rFonts w:cs="Times New Roman"/>
      </w:rPr>
    </w:lvl>
    <w:lvl w:ilvl="3" w:tplc="0419000F" w:tentative="1">
      <w:start w:val="1"/>
      <w:numFmt w:val="decimal"/>
      <w:lvlText w:val="%4."/>
      <w:lvlJc w:val="left"/>
      <w:pPr>
        <w:tabs>
          <w:tab w:val="num" w:pos="3371"/>
        </w:tabs>
        <w:ind w:left="3371" w:hanging="360"/>
      </w:pPr>
      <w:rPr>
        <w:rFonts w:cs="Times New Roman"/>
      </w:rPr>
    </w:lvl>
    <w:lvl w:ilvl="4" w:tplc="04190019" w:tentative="1">
      <w:start w:val="1"/>
      <w:numFmt w:val="lowerLetter"/>
      <w:lvlText w:val="%5."/>
      <w:lvlJc w:val="left"/>
      <w:pPr>
        <w:tabs>
          <w:tab w:val="num" w:pos="4091"/>
        </w:tabs>
        <w:ind w:left="4091" w:hanging="360"/>
      </w:pPr>
      <w:rPr>
        <w:rFonts w:cs="Times New Roman"/>
      </w:rPr>
    </w:lvl>
    <w:lvl w:ilvl="5" w:tplc="0419001B" w:tentative="1">
      <w:start w:val="1"/>
      <w:numFmt w:val="lowerRoman"/>
      <w:lvlText w:val="%6."/>
      <w:lvlJc w:val="right"/>
      <w:pPr>
        <w:tabs>
          <w:tab w:val="num" w:pos="4811"/>
        </w:tabs>
        <w:ind w:left="4811" w:hanging="180"/>
      </w:pPr>
      <w:rPr>
        <w:rFonts w:cs="Times New Roman"/>
      </w:rPr>
    </w:lvl>
    <w:lvl w:ilvl="6" w:tplc="0419000F" w:tentative="1">
      <w:start w:val="1"/>
      <w:numFmt w:val="decimal"/>
      <w:lvlText w:val="%7."/>
      <w:lvlJc w:val="left"/>
      <w:pPr>
        <w:tabs>
          <w:tab w:val="num" w:pos="5531"/>
        </w:tabs>
        <w:ind w:left="5531" w:hanging="360"/>
      </w:pPr>
      <w:rPr>
        <w:rFonts w:cs="Times New Roman"/>
      </w:rPr>
    </w:lvl>
    <w:lvl w:ilvl="7" w:tplc="04190019" w:tentative="1">
      <w:start w:val="1"/>
      <w:numFmt w:val="lowerLetter"/>
      <w:lvlText w:val="%8."/>
      <w:lvlJc w:val="left"/>
      <w:pPr>
        <w:tabs>
          <w:tab w:val="num" w:pos="6251"/>
        </w:tabs>
        <w:ind w:left="6251" w:hanging="360"/>
      </w:pPr>
      <w:rPr>
        <w:rFonts w:cs="Times New Roman"/>
      </w:rPr>
    </w:lvl>
    <w:lvl w:ilvl="8" w:tplc="0419001B" w:tentative="1">
      <w:start w:val="1"/>
      <w:numFmt w:val="lowerRoman"/>
      <w:lvlText w:val="%9."/>
      <w:lvlJc w:val="right"/>
      <w:pPr>
        <w:tabs>
          <w:tab w:val="num" w:pos="6971"/>
        </w:tabs>
        <w:ind w:left="6971" w:hanging="180"/>
      </w:pPr>
      <w:rPr>
        <w:rFonts w:cs="Times New Roman"/>
      </w:rPr>
    </w:lvl>
  </w:abstractNum>
  <w:abstractNum w:abstractNumId="1">
    <w:nsid w:val="01C33EA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
    <w:nsid w:val="01EC7C28"/>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
    <w:nsid w:val="045A30A6"/>
    <w:multiLevelType w:val="singleLevel"/>
    <w:tmpl w:val="2F3C81DE"/>
    <w:lvl w:ilvl="0">
      <w:start w:val="3"/>
      <w:numFmt w:val="bullet"/>
      <w:lvlText w:val="-"/>
      <w:lvlJc w:val="left"/>
      <w:pPr>
        <w:tabs>
          <w:tab w:val="num" w:pos="405"/>
        </w:tabs>
        <w:ind w:left="405" w:hanging="405"/>
      </w:pPr>
      <w:rPr>
        <w:rFonts w:ascii="Times New Roman" w:hAnsi="Times New Roman" w:hint="default"/>
      </w:rPr>
    </w:lvl>
  </w:abstractNum>
  <w:abstractNum w:abstractNumId="4">
    <w:nsid w:val="0FA13721"/>
    <w:multiLevelType w:val="singleLevel"/>
    <w:tmpl w:val="0419000F"/>
    <w:lvl w:ilvl="0">
      <w:start w:val="1"/>
      <w:numFmt w:val="decimal"/>
      <w:lvlText w:val="%1."/>
      <w:lvlJc w:val="left"/>
      <w:pPr>
        <w:tabs>
          <w:tab w:val="num" w:pos="360"/>
        </w:tabs>
        <w:ind w:left="360" w:hanging="360"/>
      </w:pPr>
      <w:rPr>
        <w:rFonts w:cs="Times New Roman"/>
      </w:rPr>
    </w:lvl>
  </w:abstractNum>
  <w:abstractNum w:abstractNumId="5">
    <w:nsid w:val="12A27375"/>
    <w:multiLevelType w:val="singleLevel"/>
    <w:tmpl w:val="0419000F"/>
    <w:lvl w:ilvl="0">
      <w:start w:val="1"/>
      <w:numFmt w:val="decimal"/>
      <w:lvlText w:val="%1."/>
      <w:lvlJc w:val="left"/>
      <w:pPr>
        <w:tabs>
          <w:tab w:val="num" w:pos="360"/>
        </w:tabs>
        <w:ind w:left="360" w:hanging="360"/>
      </w:pPr>
      <w:rPr>
        <w:rFonts w:cs="Times New Roman"/>
      </w:rPr>
    </w:lvl>
  </w:abstractNum>
  <w:abstractNum w:abstractNumId="6">
    <w:nsid w:val="22BD6719"/>
    <w:multiLevelType w:val="singleLevel"/>
    <w:tmpl w:val="DDFE0AA8"/>
    <w:lvl w:ilvl="0">
      <w:start w:val="1"/>
      <w:numFmt w:val="decimal"/>
      <w:lvlText w:val="%1. "/>
      <w:legacy w:legacy="1" w:legacySpace="0" w:legacyIndent="283"/>
      <w:lvlJc w:val="left"/>
      <w:pPr>
        <w:ind w:left="850" w:hanging="283"/>
      </w:pPr>
      <w:rPr>
        <w:rFonts w:ascii="Helv-uzb" w:hAnsi="Helv-uzb" w:cs="Times New Roman" w:hint="default"/>
        <w:b w:val="0"/>
        <w:i w:val="0"/>
        <w:sz w:val="24"/>
        <w:u w:val="none"/>
      </w:rPr>
    </w:lvl>
  </w:abstractNum>
  <w:abstractNum w:abstractNumId="7">
    <w:nsid w:val="29473C50"/>
    <w:multiLevelType w:val="singleLevel"/>
    <w:tmpl w:val="16C26066"/>
    <w:lvl w:ilvl="0">
      <w:start w:val="40"/>
      <w:numFmt w:val="bullet"/>
      <w:lvlText w:val="-"/>
      <w:lvlJc w:val="left"/>
      <w:pPr>
        <w:tabs>
          <w:tab w:val="num" w:pos="1346"/>
        </w:tabs>
        <w:ind w:left="1346" w:hanging="495"/>
      </w:pPr>
      <w:rPr>
        <w:rFonts w:ascii="Times New Roman" w:hAnsi="Times New Roman" w:hint="default"/>
      </w:rPr>
    </w:lvl>
  </w:abstractNum>
  <w:abstractNum w:abstractNumId="8">
    <w:nsid w:val="2F7264BE"/>
    <w:multiLevelType w:val="hybridMultilevel"/>
    <w:tmpl w:val="34ACF69C"/>
    <w:lvl w:ilvl="0" w:tplc="FFFFFFFF">
      <w:start w:val="87"/>
      <w:numFmt w:val="decimal"/>
      <w:lvlText w:val="%1"/>
      <w:lvlJc w:val="left"/>
      <w:pPr>
        <w:tabs>
          <w:tab w:val="num" w:pos="855"/>
        </w:tabs>
        <w:ind w:left="855" w:hanging="495"/>
      </w:pPr>
      <w:rPr>
        <w:rFonts w:ascii="BalticaUzbek" w:hAnsi="BalticaUzbek"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9">
    <w:nsid w:val="33A56C76"/>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0">
    <w:nsid w:val="352169D1"/>
    <w:multiLevelType w:val="singleLevel"/>
    <w:tmpl w:val="83B2AC1E"/>
    <w:lvl w:ilvl="0">
      <w:start w:val="1"/>
      <w:numFmt w:val="decimal"/>
      <w:lvlText w:val="%1."/>
      <w:lvlJc w:val="left"/>
      <w:pPr>
        <w:tabs>
          <w:tab w:val="num" w:pos="1287"/>
        </w:tabs>
        <w:ind w:left="1287" w:hanging="720"/>
      </w:pPr>
      <w:rPr>
        <w:rFonts w:cs="Times New Roman" w:hint="default"/>
      </w:rPr>
    </w:lvl>
  </w:abstractNum>
  <w:abstractNum w:abstractNumId="11">
    <w:nsid w:val="382A5788"/>
    <w:multiLevelType w:val="singleLevel"/>
    <w:tmpl w:val="0419000F"/>
    <w:lvl w:ilvl="0">
      <w:start w:val="1"/>
      <w:numFmt w:val="decimal"/>
      <w:lvlText w:val="%1."/>
      <w:lvlJc w:val="left"/>
      <w:pPr>
        <w:tabs>
          <w:tab w:val="num" w:pos="360"/>
        </w:tabs>
        <w:ind w:left="360" w:hanging="360"/>
      </w:pPr>
      <w:rPr>
        <w:rFonts w:cs="Times New Roman"/>
      </w:rPr>
    </w:lvl>
  </w:abstractNum>
  <w:abstractNum w:abstractNumId="12">
    <w:nsid w:val="3F0C777B"/>
    <w:multiLevelType w:val="singleLevel"/>
    <w:tmpl w:val="DA36E092"/>
    <w:lvl w:ilvl="0">
      <w:start w:val="1"/>
      <w:numFmt w:val="decimal"/>
      <w:lvlText w:val="%1."/>
      <w:lvlJc w:val="left"/>
      <w:pPr>
        <w:tabs>
          <w:tab w:val="num" w:pos="375"/>
        </w:tabs>
        <w:ind w:left="375" w:hanging="375"/>
      </w:pPr>
      <w:rPr>
        <w:rFonts w:cs="Times New Roman" w:hint="default"/>
      </w:rPr>
    </w:lvl>
  </w:abstractNum>
  <w:abstractNum w:abstractNumId="13">
    <w:nsid w:val="3FCD59E4"/>
    <w:multiLevelType w:val="singleLevel"/>
    <w:tmpl w:val="7C86C3AA"/>
    <w:lvl w:ilvl="0">
      <w:start w:val="1"/>
      <w:numFmt w:val="decimal"/>
      <w:lvlText w:val="%1."/>
      <w:lvlJc w:val="left"/>
      <w:pPr>
        <w:tabs>
          <w:tab w:val="num" w:pos="720"/>
        </w:tabs>
        <w:ind w:left="720" w:hanging="720"/>
      </w:pPr>
      <w:rPr>
        <w:rFonts w:cs="Times New Roman" w:hint="default"/>
      </w:rPr>
    </w:lvl>
  </w:abstractNum>
  <w:abstractNum w:abstractNumId="14">
    <w:nsid w:val="40AE0663"/>
    <w:multiLevelType w:val="singleLevel"/>
    <w:tmpl w:val="795423F4"/>
    <w:lvl w:ilvl="0">
      <w:start w:val="2"/>
      <w:numFmt w:val="bullet"/>
      <w:lvlText w:val="-"/>
      <w:lvlJc w:val="left"/>
      <w:pPr>
        <w:tabs>
          <w:tab w:val="num" w:pos="1316"/>
        </w:tabs>
        <w:ind w:left="1316" w:hanging="465"/>
      </w:pPr>
      <w:rPr>
        <w:rFonts w:ascii="Times New Roman" w:hAnsi="Times New Roman" w:hint="default"/>
      </w:rPr>
    </w:lvl>
  </w:abstractNum>
  <w:abstractNum w:abstractNumId="15">
    <w:nsid w:val="427C50F2"/>
    <w:multiLevelType w:val="hybridMultilevel"/>
    <w:tmpl w:val="2DBE31DC"/>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6">
    <w:nsid w:val="439C7F72"/>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7">
    <w:nsid w:val="443B5D66"/>
    <w:multiLevelType w:val="hybridMultilevel"/>
    <w:tmpl w:val="92CC0CB6"/>
    <w:lvl w:ilvl="0" w:tplc="FFFFFFFF">
      <w:start w:val="1"/>
      <w:numFmt w:val="bullet"/>
      <w:lvlText w:val=""/>
      <w:lvlJc w:val="left"/>
      <w:pPr>
        <w:tabs>
          <w:tab w:val="num" w:pos="1571"/>
        </w:tabs>
        <w:ind w:left="1571" w:hanging="360"/>
      </w:pPr>
      <w:rPr>
        <w:rFonts w:ascii="Symbol" w:hAnsi="Symbol" w:hint="default"/>
      </w:rPr>
    </w:lvl>
    <w:lvl w:ilvl="1" w:tplc="FFFFFFFF" w:tentative="1">
      <w:start w:val="1"/>
      <w:numFmt w:val="bullet"/>
      <w:lvlText w:val="o"/>
      <w:lvlJc w:val="left"/>
      <w:pPr>
        <w:tabs>
          <w:tab w:val="num" w:pos="2291"/>
        </w:tabs>
        <w:ind w:left="2291" w:hanging="360"/>
      </w:pPr>
      <w:rPr>
        <w:rFonts w:ascii="Courier New" w:hAnsi="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18">
    <w:nsid w:val="471544AE"/>
    <w:multiLevelType w:val="singleLevel"/>
    <w:tmpl w:val="83B2AC1E"/>
    <w:lvl w:ilvl="0">
      <w:start w:val="1"/>
      <w:numFmt w:val="decimal"/>
      <w:lvlText w:val="%1."/>
      <w:lvlJc w:val="left"/>
      <w:pPr>
        <w:tabs>
          <w:tab w:val="num" w:pos="1287"/>
        </w:tabs>
        <w:ind w:left="1287" w:hanging="720"/>
      </w:pPr>
      <w:rPr>
        <w:rFonts w:cs="Times New Roman" w:hint="default"/>
      </w:rPr>
    </w:lvl>
  </w:abstractNum>
  <w:abstractNum w:abstractNumId="19">
    <w:nsid w:val="48371CBA"/>
    <w:multiLevelType w:val="hybridMultilevel"/>
    <w:tmpl w:val="82043908"/>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0">
    <w:nsid w:val="49EC1D5E"/>
    <w:multiLevelType w:val="singleLevel"/>
    <w:tmpl w:val="83B2AC1E"/>
    <w:lvl w:ilvl="0">
      <w:start w:val="1"/>
      <w:numFmt w:val="decimal"/>
      <w:lvlText w:val="%1."/>
      <w:lvlJc w:val="left"/>
      <w:pPr>
        <w:tabs>
          <w:tab w:val="num" w:pos="1287"/>
        </w:tabs>
        <w:ind w:left="1287" w:hanging="720"/>
      </w:pPr>
      <w:rPr>
        <w:rFonts w:cs="Times New Roman" w:hint="default"/>
      </w:rPr>
    </w:lvl>
  </w:abstractNum>
  <w:abstractNum w:abstractNumId="21">
    <w:nsid w:val="4EE2713E"/>
    <w:multiLevelType w:val="hybridMultilevel"/>
    <w:tmpl w:val="BD503198"/>
    <w:lvl w:ilvl="0" w:tplc="4558992C">
      <w:start w:val="1"/>
      <w:numFmt w:val="decimal"/>
      <w:lvlText w:val="%1."/>
      <w:lvlJc w:val="left"/>
      <w:pPr>
        <w:ind w:left="1440" w:hanging="360"/>
      </w:pPr>
      <w:rPr>
        <w:rFonts w:cs="Times New Roman" w:hint="default"/>
      </w:rPr>
    </w:lvl>
    <w:lvl w:ilvl="1" w:tplc="04190019" w:tentative="1">
      <w:start w:val="1"/>
      <w:numFmt w:val="lowerLetter"/>
      <w:lvlText w:val="%2."/>
      <w:lvlJc w:val="left"/>
      <w:pPr>
        <w:ind w:left="2160" w:hanging="360"/>
      </w:pPr>
      <w:rPr>
        <w:rFonts w:cs="Times New Roman"/>
      </w:rPr>
    </w:lvl>
    <w:lvl w:ilvl="2" w:tplc="0419001B" w:tentative="1">
      <w:start w:val="1"/>
      <w:numFmt w:val="lowerRoman"/>
      <w:lvlText w:val="%3."/>
      <w:lvlJc w:val="right"/>
      <w:pPr>
        <w:ind w:left="2880" w:hanging="180"/>
      </w:pPr>
      <w:rPr>
        <w:rFonts w:cs="Times New Roman"/>
      </w:rPr>
    </w:lvl>
    <w:lvl w:ilvl="3" w:tplc="0419000F" w:tentative="1">
      <w:start w:val="1"/>
      <w:numFmt w:val="decimal"/>
      <w:lvlText w:val="%4."/>
      <w:lvlJc w:val="left"/>
      <w:pPr>
        <w:ind w:left="3600" w:hanging="360"/>
      </w:pPr>
      <w:rPr>
        <w:rFonts w:cs="Times New Roman"/>
      </w:rPr>
    </w:lvl>
    <w:lvl w:ilvl="4" w:tplc="04190019" w:tentative="1">
      <w:start w:val="1"/>
      <w:numFmt w:val="lowerLetter"/>
      <w:lvlText w:val="%5."/>
      <w:lvlJc w:val="left"/>
      <w:pPr>
        <w:ind w:left="4320" w:hanging="360"/>
      </w:pPr>
      <w:rPr>
        <w:rFonts w:cs="Times New Roman"/>
      </w:rPr>
    </w:lvl>
    <w:lvl w:ilvl="5" w:tplc="0419001B" w:tentative="1">
      <w:start w:val="1"/>
      <w:numFmt w:val="lowerRoman"/>
      <w:lvlText w:val="%6."/>
      <w:lvlJc w:val="right"/>
      <w:pPr>
        <w:ind w:left="5040" w:hanging="180"/>
      </w:pPr>
      <w:rPr>
        <w:rFonts w:cs="Times New Roman"/>
      </w:rPr>
    </w:lvl>
    <w:lvl w:ilvl="6" w:tplc="0419000F" w:tentative="1">
      <w:start w:val="1"/>
      <w:numFmt w:val="decimal"/>
      <w:lvlText w:val="%7."/>
      <w:lvlJc w:val="left"/>
      <w:pPr>
        <w:ind w:left="5760" w:hanging="360"/>
      </w:pPr>
      <w:rPr>
        <w:rFonts w:cs="Times New Roman"/>
      </w:rPr>
    </w:lvl>
    <w:lvl w:ilvl="7" w:tplc="04190019" w:tentative="1">
      <w:start w:val="1"/>
      <w:numFmt w:val="lowerLetter"/>
      <w:lvlText w:val="%8."/>
      <w:lvlJc w:val="left"/>
      <w:pPr>
        <w:ind w:left="6480" w:hanging="360"/>
      </w:pPr>
      <w:rPr>
        <w:rFonts w:cs="Times New Roman"/>
      </w:rPr>
    </w:lvl>
    <w:lvl w:ilvl="8" w:tplc="0419001B" w:tentative="1">
      <w:start w:val="1"/>
      <w:numFmt w:val="lowerRoman"/>
      <w:lvlText w:val="%9."/>
      <w:lvlJc w:val="right"/>
      <w:pPr>
        <w:ind w:left="7200" w:hanging="180"/>
      </w:pPr>
      <w:rPr>
        <w:rFonts w:cs="Times New Roman"/>
      </w:rPr>
    </w:lvl>
  </w:abstractNum>
  <w:abstractNum w:abstractNumId="22">
    <w:nsid w:val="55AB3CA3"/>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3">
    <w:nsid w:val="57EF3069"/>
    <w:multiLevelType w:val="hybridMultilevel"/>
    <w:tmpl w:val="AB0C80D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5A454CF2"/>
    <w:multiLevelType w:val="singleLevel"/>
    <w:tmpl w:val="0419000F"/>
    <w:lvl w:ilvl="0">
      <w:start w:val="1"/>
      <w:numFmt w:val="decimal"/>
      <w:lvlText w:val="%1."/>
      <w:lvlJc w:val="left"/>
      <w:pPr>
        <w:tabs>
          <w:tab w:val="num" w:pos="360"/>
        </w:tabs>
        <w:ind w:left="360" w:hanging="360"/>
      </w:pPr>
      <w:rPr>
        <w:rFonts w:cs="Times New Roman"/>
      </w:rPr>
    </w:lvl>
  </w:abstractNum>
  <w:abstractNum w:abstractNumId="25">
    <w:nsid w:val="5B952D0D"/>
    <w:multiLevelType w:val="singleLevel"/>
    <w:tmpl w:val="0419000F"/>
    <w:lvl w:ilvl="0">
      <w:start w:val="1"/>
      <w:numFmt w:val="decimal"/>
      <w:lvlText w:val="%1."/>
      <w:lvlJc w:val="left"/>
      <w:pPr>
        <w:tabs>
          <w:tab w:val="num" w:pos="360"/>
        </w:tabs>
        <w:ind w:left="360" w:hanging="360"/>
      </w:pPr>
      <w:rPr>
        <w:rFonts w:cs="Times New Roman"/>
      </w:rPr>
    </w:lvl>
  </w:abstractNum>
  <w:abstractNum w:abstractNumId="26">
    <w:nsid w:val="5FAF0D42"/>
    <w:multiLevelType w:val="singleLevel"/>
    <w:tmpl w:val="0419000F"/>
    <w:lvl w:ilvl="0">
      <w:start w:val="1"/>
      <w:numFmt w:val="decimal"/>
      <w:lvlText w:val="%1."/>
      <w:lvlJc w:val="left"/>
      <w:pPr>
        <w:tabs>
          <w:tab w:val="num" w:pos="360"/>
        </w:tabs>
        <w:ind w:left="360" w:hanging="360"/>
      </w:pPr>
      <w:rPr>
        <w:rFonts w:cs="Times New Roman" w:hint="default"/>
      </w:rPr>
    </w:lvl>
  </w:abstractNum>
  <w:abstractNum w:abstractNumId="27">
    <w:nsid w:val="62163DAF"/>
    <w:multiLevelType w:val="hybridMultilevel"/>
    <w:tmpl w:val="3044EF44"/>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8">
    <w:nsid w:val="63F74A9A"/>
    <w:multiLevelType w:val="hybridMultilevel"/>
    <w:tmpl w:val="73C4BB66"/>
    <w:lvl w:ilvl="0" w:tplc="FFFFFFFF">
      <w:start w:val="1"/>
      <w:numFmt w:val="decimal"/>
      <w:lvlText w:val="%1."/>
      <w:lvlJc w:val="left"/>
      <w:pPr>
        <w:tabs>
          <w:tab w:val="num" w:pos="360"/>
        </w:tabs>
        <w:ind w:left="360" w:hanging="360"/>
      </w:pPr>
      <w:rPr>
        <w:rFonts w:cs="Times New Roman"/>
      </w:rPr>
    </w:lvl>
    <w:lvl w:ilvl="1" w:tplc="FFFFFFFF" w:tentative="1">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29">
    <w:nsid w:val="668E2450"/>
    <w:multiLevelType w:val="singleLevel"/>
    <w:tmpl w:val="0419000F"/>
    <w:lvl w:ilvl="0">
      <w:start w:val="1"/>
      <w:numFmt w:val="decimal"/>
      <w:lvlText w:val="%1."/>
      <w:lvlJc w:val="left"/>
      <w:pPr>
        <w:tabs>
          <w:tab w:val="num" w:pos="360"/>
        </w:tabs>
        <w:ind w:left="360" w:hanging="360"/>
      </w:pPr>
      <w:rPr>
        <w:rFonts w:cs="Times New Roman"/>
      </w:rPr>
    </w:lvl>
  </w:abstractNum>
  <w:abstractNum w:abstractNumId="30">
    <w:nsid w:val="6F710AA7"/>
    <w:multiLevelType w:val="singleLevel"/>
    <w:tmpl w:val="0419000F"/>
    <w:lvl w:ilvl="0">
      <w:start w:val="1"/>
      <w:numFmt w:val="decimal"/>
      <w:lvlText w:val="%1."/>
      <w:lvlJc w:val="left"/>
      <w:pPr>
        <w:tabs>
          <w:tab w:val="num" w:pos="360"/>
        </w:tabs>
        <w:ind w:left="360" w:hanging="360"/>
      </w:pPr>
      <w:rPr>
        <w:rFonts w:cs="Times New Roman" w:hint="default"/>
      </w:rPr>
    </w:lvl>
  </w:abstractNum>
  <w:abstractNum w:abstractNumId="31">
    <w:nsid w:val="71E5362F"/>
    <w:multiLevelType w:val="singleLevel"/>
    <w:tmpl w:val="E1E6F812"/>
    <w:lvl w:ilvl="0">
      <w:start w:val="1"/>
      <w:numFmt w:val="decimal"/>
      <w:lvlText w:val="%1."/>
      <w:lvlJc w:val="left"/>
      <w:pPr>
        <w:tabs>
          <w:tab w:val="num" w:pos="375"/>
        </w:tabs>
        <w:ind w:left="375" w:hanging="375"/>
      </w:pPr>
      <w:rPr>
        <w:rFonts w:cs="Times New Roman" w:hint="default"/>
      </w:rPr>
    </w:lvl>
  </w:abstractNum>
  <w:abstractNum w:abstractNumId="32">
    <w:nsid w:val="742F752B"/>
    <w:multiLevelType w:val="hybridMultilevel"/>
    <w:tmpl w:val="AC42FE78"/>
    <w:lvl w:ilvl="0" w:tplc="FFFFFFFF">
      <w:start w:val="1"/>
      <w:numFmt w:val="decimal"/>
      <w:lvlText w:val="%1."/>
      <w:lvlJc w:val="left"/>
      <w:pPr>
        <w:tabs>
          <w:tab w:val="num" w:pos="1571"/>
        </w:tabs>
        <w:ind w:left="1571" w:hanging="360"/>
      </w:pPr>
      <w:rPr>
        <w:rFonts w:cs="Times New Roman"/>
      </w:rPr>
    </w:lvl>
    <w:lvl w:ilvl="1" w:tplc="FFFFFFFF" w:tentative="1">
      <w:start w:val="1"/>
      <w:numFmt w:val="lowerLetter"/>
      <w:lvlText w:val="%2."/>
      <w:lvlJc w:val="left"/>
      <w:pPr>
        <w:tabs>
          <w:tab w:val="num" w:pos="2291"/>
        </w:tabs>
        <w:ind w:left="2291" w:hanging="360"/>
      </w:pPr>
      <w:rPr>
        <w:rFonts w:cs="Times New Roman"/>
      </w:rPr>
    </w:lvl>
    <w:lvl w:ilvl="2" w:tplc="FFFFFFFF" w:tentative="1">
      <w:start w:val="1"/>
      <w:numFmt w:val="lowerRoman"/>
      <w:lvlText w:val="%3."/>
      <w:lvlJc w:val="right"/>
      <w:pPr>
        <w:tabs>
          <w:tab w:val="num" w:pos="3011"/>
        </w:tabs>
        <w:ind w:left="3011" w:hanging="180"/>
      </w:pPr>
      <w:rPr>
        <w:rFonts w:cs="Times New Roman"/>
      </w:rPr>
    </w:lvl>
    <w:lvl w:ilvl="3" w:tplc="FFFFFFFF" w:tentative="1">
      <w:start w:val="1"/>
      <w:numFmt w:val="decimal"/>
      <w:lvlText w:val="%4."/>
      <w:lvlJc w:val="left"/>
      <w:pPr>
        <w:tabs>
          <w:tab w:val="num" w:pos="3731"/>
        </w:tabs>
        <w:ind w:left="3731" w:hanging="360"/>
      </w:pPr>
      <w:rPr>
        <w:rFonts w:cs="Times New Roman"/>
      </w:rPr>
    </w:lvl>
    <w:lvl w:ilvl="4" w:tplc="FFFFFFFF" w:tentative="1">
      <w:start w:val="1"/>
      <w:numFmt w:val="lowerLetter"/>
      <w:lvlText w:val="%5."/>
      <w:lvlJc w:val="left"/>
      <w:pPr>
        <w:tabs>
          <w:tab w:val="num" w:pos="4451"/>
        </w:tabs>
        <w:ind w:left="4451" w:hanging="360"/>
      </w:pPr>
      <w:rPr>
        <w:rFonts w:cs="Times New Roman"/>
      </w:rPr>
    </w:lvl>
    <w:lvl w:ilvl="5" w:tplc="FFFFFFFF" w:tentative="1">
      <w:start w:val="1"/>
      <w:numFmt w:val="lowerRoman"/>
      <w:lvlText w:val="%6."/>
      <w:lvlJc w:val="right"/>
      <w:pPr>
        <w:tabs>
          <w:tab w:val="num" w:pos="5171"/>
        </w:tabs>
        <w:ind w:left="5171" w:hanging="180"/>
      </w:pPr>
      <w:rPr>
        <w:rFonts w:cs="Times New Roman"/>
      </w:rPr>
    </w:lvl>
    <w:lvl w:ilvl="6" w:tplc="FFFFFFFF" w:tentative="1">
      <w:start w:val="1"/>
      <w:numFmt w:val="decimal"/>
      <w:lvlText w:val="%7."/>
      <w:lvlJc w:val="left"/>
      <w:pPr>
        <w:tabs>
          <w:tab w:val="num" w:pos="5891"/>
        </w:tabs>
        <w:ind w:left="5891" w:hanging="360"/>
      </w:pPr>
      <w:rPr>
        <w:rFonts w:cs="Times New Roman"/>
      </w:rPr>
    </w:lvl>
    <w:lvl w:ilvl="7" w:tplc="FFFFFFFF" w:tentative="1">
      <w:start w:val="1"/>
      <w:numFmt w:val="lowerLetter"/>
      <w:lvlText w:val="%8."/>
      <w:lvlJc w:val="left"/>
      <w:pPr>
        <w:tabs>
          <w:tab w:val="num" w:pos="6611"/>
        </w:tabs>
        <w:ind w:left="6611" w:hanging="360"/>
      </w:pPr>
      <w:rPr>
        <w:rFonts w:cs="Times New Roman"/>
      </w:rPr>
    </w:lvl>
    <w:lvl w:ilvl="8" w:tplc="FFFFFFFF" w:tentative="1">
      <w:start w:val="1"/>
      <w:numFmt w:val="lowerRoman"/>
      <w:lvlText w:val="%9."/>
      <w:lvlJc w:val="right"/>
      <w:pPr>
        <w:tabs>
          <w:tab w:val="num" w:pos="7331"/>
        </w:tabs>
        <w:ind w:left="7331" w:hanging="180"/>
      </w:pPr>
      <w:rPr>
        <w:rFonts w:cs="Times New Roman"/>
      </w:rPr>
    </w:lvl>
  </w:abstractNum>
  <w:abstractNum w:abstractNumId="33">
    <w:nsid w:val="74471650"/>
    <w:multiLevelType w:val="singleLevel"/>
    <w:tmpl w:val="0419000F"/>
    <w:lvl w:ilvl="0">
      <w:start w:val="1"/>
      <w:numFmt w:val="decimal"/>
      <w:lvlText w:val="%1."/>
      <w:lvlJc w:val="left"/>
      <w:pPr>
        <w:tabs>
          <w:tab w:val="num" w:pos="360"/>
        </w:tabs>
        <w:ind w:left="360" w:hanging="360"/>
      </w:pPr>
      <w:rPr>
        <w:rFonts w:cs="Times New Roman"/>
      </w:rPr>
    </w:lvl>
  </w:abstractNum>
  <w:abstractNum w:abstractNumId="34">
    <w:nsid w:val="75A62E43"/>
    <w:multiLevelType w:val="singleLevel"/>
    <w:tmpl w:val="EFA05AF2"/>
    <w:lvl w:ilvl="0">
      <w:start w:val="120"/>
      <w:numFmt w:val="decimal"/>
      <w:lvlText w:val="%1"/>
      <w:lvlJc w:val="left"/>
      <w:pPr>
        <w:tabs>
          <w:tab w:val="num" w:pos="900"/>
        </w:tabs>
        <w:ind w:left="900" w:hanging="900"/>
      </w:pPr>
      <w:rPr>
        <w:rFonts w:cs="Times New Roman" w:hint="default"/>
        <w:b/>
      </w:rPr>
    </w:lvl>
  </w:abstractNum>
  <w:abstractNum w:abstractNumId="35">
    <w:nsid w:val="7ACB183A"/>
    <w:multiLevelType w:val="singleLevel"/>
    <w:tmpl w:val="17CEA3D2"/>
    <w:lvl w:ilvl="0">
      <w:start w:val="1"/>
      <w:numFmt w:val="decimal"/>
      <w:lvlText w:val="%1. "/>
      <w:legacy w:legacy="1" w:legacySpace="0" w:legacyIndent="283"/>
      <w:lvlJc w:val="left"/>
      <w:pPr>
        <w:ind w:left="850" w:hanging="283"/>
      </w:pPr>
      <w:rPr>
        <w:rFonts w:ascii="Helv-uzb" w:hAnsi="Helv-uzb" w:cs="Times New Roman" w:hint="default"/>
        <w:b w:val="0"/>
        <w:i w:val="0"/>
        <w:sz w:val="24"/>
        <w:u w:val="none"/>
      </w:rPr>
    </w:lvl>
  </w:abstractNum>
  <w:abstractNum w:abstractNumId="36">
    <w:nsid w:val="7C581051"/>
    <w:multiLevelType w:val="singleLevel"/>
    <w:tmpl w:val="0419000F"/>
    <w:lvl w:ilvl="0">
      <w:start w:val="1"/>
      <w:numFmt w:val="decimal"/>
      <w:lvlText w:val="%1."/>
      <w:lvlJc w:val="left"/>
      <w:pPr>
        <w:tabs>
          <w:tab w:val="num" w:pos="360"/>
        </w:tabs>
        <w:ind w:left="360" w:hanging="360"/>
      </w:pPr>
      <w:rPr>
        <w:rFonts w:cs="Times New Roman"/>
      </w:rPr>
    </w:lvl>
  </w:abstractNum>
  <w:abstractNum w:abstractNumId="37">
    <w:nsid w:val="7FEF3A04"/>
    <w:multiLevelType w:val="singleLevel"/>
    <w:tmpl w:val="4840431C"/>
    <w:lvl w:ilvl="0">
      <w:start w:val="1"/>
      <w:numFmt w:val="decimal"/>
      <w:lvlText w:val="%1."/>
      <w:lvlJc w:val="left"/>
      <w:pPr>
        <w:tabs>
          <w:tab w:val="num" w:pos="502"/>
        </w:tabs>
        <w:ind w:left="502" w:hanging="360"/>
      </w:pPr>
      <w:rPr>
        <w:rFonts w:cs="Times New Roman"/>
        <w:b w:val="0"/>
      </w:rPr>
    </w:lvl>
  </w:abstractNum>
  <w:num w:numId="1">
    <w:abstractNumId w:val="30"/>
  </w:num>
  <w:num w:numId="2">
    <w:abstractNumId w:val="26"/>
  </w:num>
  <w:num w:numId="3">
    <w:abstractNumId w:val="36"/>
  </w:num>
  <w:num w:numId="4">
    <w:abstractNumId w:val="35"/>
  </w:num>
  <w:num w:numId="5">
    <w:abstractNumId w:val="6"/>
  </w:num>
  <w:num w:numId="6">
    <w:abstractNumId w:val="31"/>
  </w:num>
  <w:num w:numId="7">
    <w:abstractNumId w:val="12"/>
  </w:num>
  <w:num w:numId="8">
    <w:abstractNumId w:val="25"/>
  </w:num>
  <w:num w:numId="9">
    <w:abstractNumId w:val="10"/>
  </w:num>
  <w:num w:numId="10">
    <w:abstractNumId w:val="24"/>
  </w:num>
  <w:num w:numId="11">
    <w:abstractNumId w:val="37"/>
  </w:num>
  <w:num w:numId="12">
    <w:abstractNumId w:val="2"/>
  </w:num>
  <w:num w:numId="13">
    <w:abstractNumId w:val="14"/>
  </w:num>
  <w:num w:numId="14">
    <w:abstractNumId w:val="3"/>
  </w:num>
  <w:num w:numId="15">
    <w:abstractNumId w:val="20"/>
  </w:num>
  <w:num w:numId="16">
    <w:abstractNumId w:val="18"/>
  </w:num>
  <w:num w:numId="17">
    <w:abstractNumId w:val="33"/>
  </w:num>
  <w:num w:numId="18">
    <w:abstractNumId w:val="5"/>
  </w:num>
  <w:num w:numId="19">
    <w:abstractNumId w:val="11"/>
  </w:num>
  <w:num w:numId="20">
    <w:abstractNumId w:val="13"/>
  </w:num>
  <w:num w:numId="21">
    <w:abstractNumId w:val="7"/>
  </w:num>
  <w:num w:numId="22">
    <w:abstractNumId w:val="34"/>
  </w:num>
  <w:num w:numId="23">
    <w:abstractNumId w:val="4"/>
  </w:num>
  <w:num w:numId="24">
    <w:abstractNumId w:val="9"/>
  </w:num>
  <w:num w:numId="25">
    <w:abstractNumId w:val="16"/>
  </w:num>
  <w:num w:numId="26">
    <w:abstractNumId w:val="1"/>
  </w:num>
  <w:num w:numId="27">
    <w:abstractNumId w:val="22"/>
  </w:num>
  <w:num w:numId="28">
    <w:abstractNumId w:val="28"/>
  </w:num>
  <w:num w:numId="29">
    <w:abstractNumId w:val="17"/>
  </w:num>
  <w:num w:numId="30">
    <w:abstractNumId w:val="32"/>
  </w:num>
  <w:num w:numId="31">
    <w:abstractNumId w:val="8"/>
  </w:num>
  <w:num w:numId="32">
    <w:abstractNumId w:val="0"/>
  </w:num>
  <w:num w:numId="33">
    <w:abstractNumId w:val="29"/>
  </w:num>
  <w:num w:numId="34">
    <w:abstractNumId w:val="19"/>
  </w:num>
  <w:num w:numId="35">
    <w:abstractNumId w:val="15"/>
  </w:num>
  <w:num w:numId="36">
    <w:abstractNumId w:val="27"/>
  </w:num>
  <w:num w:numId="37">
    <w:abstractNumId w:val="23"/>
  </w:num>
  <w:num w:numId="38">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16AF7"/>
    <w:rsid w:val="00236F93"/>
    <w:rsid w:val="00256ECD"/>
    <w:rsid w:val="002E378B"/>
    <w:rsid w:val="003C42BE"/>
    <w:rsid w:val="003F49BC"/>
    <w:rsid w:val="005426C5"/>
    <w:rsid w:val="005F1473"/>
    <w:rsid w:val="006E6CFB"/>
    <w:rsid w:val="00816AF7"/>
    <w:rsid w:val="00824604"/>
    <w:rsid w:val="008B188E"/>
    <w:rsid w:val="009430D9"/>
    <w:rsid w:val="009564DF"/>
    <w:rsid w:val="009D6428"/>
    <w:rsid w:val="00AC6BCC"/>
    <w:rsid w:val="00B15ADB"/>
    <w:rsid w:val="00BD1978"/>
    <w:rsid w:val="00C35914"/>
    <w:rsid w:val="00CE66EC"/>
    <w:rsid w:val="00D427CB"/>
    <w:rsid w:val="00DD18CA"/>
    <w:rsid w:val="00E54EBC"/>
    <w:rsid w:val="00EB11AB"/>
    <w:rsid w:val="00EE0E30"/>
    <w:rsid w:val="00FB62B9"/>
    <w:rsid w:val="00FF2FE8"/>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8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0" w:qFormat="1"/>
    <w:lsdException w:name="heading 4" w:semiHidden="0" w:uiPriority="0" w:unhideWhenUsed="0" w:qFormat="1"/>
    <w:lsdException w:name="heading 5" w:semiHidden="0" w:uiPriority="0" w:unhideWhenUsed="0" w:qFormat="1"/>
    <w:lsdException w:name="heading 6" w:uiPriority="0" w:qFormat="1"/>
    <w:lsdException w:name="heading 7" w:semiHidden="0" w:uiPriority="0" w:unhideWhenUsed="0" w:qFormat="1"/>
    <w:lsdException w:name="heading 8" w:uiPriority="0" w:qFormat="1"/>
    <w:lsdException w:name="heading 9" w:semiHidden="0" w:uiPriority="0" w:unhideWhenUsed="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semiHidden="0" w:uiPriority="0" w:unhideWhenUsed="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49BC"/>
    <w:pPr>
      <w:spacing w:after="200" w:line="276" w:lineRule="auto"/>
    </w:pPr>
  </w:style>
  <w:style w:type="paragraph" w:styleId="Heading1">
    <w:name w:val="heading 1"/>
    <w:basedOn w:val="Normal"/>
    <w:next w:val="Normal"/>
    <w:link w:val="Heading1Char"/>
    <w:uiPriority w:val="99"/>
    <w:qFormat/>
    <w:rsid w:val="00824604"/>
    <w:pPr>
      <w:keepNext/>
      <w:widowControl w:val="0"/>
      <w:adjustRightInd w:val="0"/>
      <w:spacing w:after="0" w:line="360" w:lineRule="atLeast"/>
      <w:jc w:val="both"/>
      <w:textAlignment w:val="baseline"/>
      <w:outlineLvl w:val="0"/>
    </w:pPr>
    <w:rPr>
      <w:rFonts w:ascii="Times New Roman" w:hAnsi="Times New Roman"/>
      <w:b/>
      <w:sz w:val="20"/>
      <w:szCs w:val="20"/>
    </w:rPr>
  </w:style>
  <w:style w:type="paragraph" w:styleId="Heading2">
    <w:name w:val="heading 2"/>
    <w:basedOn w:val="Normal"/>
    <w:next w:val="Normal"/>
    <w:link w:val="Heading2Char"/>
    <w:uiPriority w:val="99"/>
    <w:qFormat/>
    <w:rsid w:val="00824604"/>
    <w:pPr>
      <w:keepNext/>
      <w:widowControl w:val="0"/>
      <w:adjustRightInd w:val="0"/>
      <w:spacing w:after="0" w:line="360" w:lineRule="atLeast"/>
      <w:jc w:val="both"/>
      <w:textAlignment w:val="baseline"/>
      <w:outlineLvl w:val="1"/>
    </w:pPr>
    <w:rPr>
      <w:rFonts w:ascii="Times New Roman" w:hAnsi="Times New Roman"/>
      <w:sz w:val="24"/>
      <w:szCs w:val="20"/>
      <w:u w:val="single"/>
    </w:rPr>
  </w:style>
  <w:style w:type="paragraph" w:styleId="Heading4">
    <w:name w:val="heading 4"/>
    <w:basedOn w:val="Normal"/>
    <w:next w:val="Normal"/>
    <w:link w:val="Heading4Char"/>
    <w:uiPriority w:val="99"/>
    <w:qFormat/>
    <w:rsid w:val="00824604"/>
    <w:pPr>
      <w:keepNext/>
      <w:widowControl w:val="0"/>
      <w:adjustRightInd w:val="0"/>
      <w:spacing w:after="0" w:line="360" w:lineRule="auto"/>
      <w:jc w:val="both"/>
      <w:textAlignment w:val="baseline"/>
      <w:outlineLvl w:val="3"/>
    </w:pPr>
    <w:rPr>
      <w:rFonts w:ascii="Times New Roman" w:hAnsi="Times New Roman"/>
      <w:b/>
      <w:sz w:val="28"/>
      <w:szCs w:val="20"/>
    </w:rPr>
  </w:style>
  <w:style w:type="paragraph" w:styleId="Heading5">
    <w:name w:val="heading 5"/>
    <w:basedOn w:val="Normal"/>
    <w:next w:val="Normal"/>
    <w:link w:val="Heading5Char"/>
    <w:uiPriority w:val="99"/>
    <w:qFormat/>
    <w:rsid w:val="00824604"/>
    <w:pPr>
      <w:keepNext/>
      <w:widowControl w:val="0"/>
      <w:adjustRightInd w:val="0"/>
      <w:spacing w:after="0" w:line="360" w:lineRule="auto"/>
      <w:jc w:val="center"/>
      <w:textAlignment w:val="baseline"/>
      <w:outlineLvl w:val="4"/>
    </w:pPr>
    <w:rPr>
      <w:rFonts w:ascii="BalticaUzbek" w:hAnsi="BalticaUzbek"/>
      <w:b/>
      <w:sz w:val="28"/>
      <w:szCs w:val="20"/>
    </w:rPr>
  </w:style>
  <w:style w:type="paragraph" w:styleId="Heading7">
    <w:name w:val="heading 7"/>
    <w:basedOn w:val="Normal"/>
    <w:next w:val="Normal"/>
    <w:link w:val="Heading7Char"/>
    <w:uiPriority w:val="99"/>
    <w:qFormat/>
    <w:rsid w:val="00824604"/>
    <w:pPr>
      <w:keepNext/>
      <w:widowControl w:val="0"/>
      <w:tabs>
        <w:tab w:val="left" w:pos="6521"/>
      </w:tabs>
      <w:adjustRightInd w:val="0"/>
      <w:spacing w:after="0" w:line="360" w:lineRule="auto"/>
      <w:ind w:right="-1"/>
      <w:jc w:val="both"/>
      <w:textAlignment w:val="baseline"/>
      <w:outlineLvl w:val="6"/>
    </w:pPr>
    <w:rPr>
      <w:rFonts w:ascii="BalticaUzbek" w:hAnsi="BalticaUzbek"/>
      <w:sz w:val="28"/>
      <w:szCs w:val="20"/>
    </w:rPr>
  </w:style>
  <w:style w:type="paragraph" w:styleId="Heading9">
    <w:name w:val="heading 9"/>
    <w:basedOn w:val="Normal"/>
    <w:next w:val="Normal"/>
    <w:link w:val="Heading9Char"/>
    <w:uiPriority w:val="99"/>
    <w:qFormat/>
    <w:rsid w:val="00824604"/>
    <w:pPr>
      <w:widowControl w:val="0"/>
      <w:adjustRightInd w:val="0"/>
      <w:spacing w:before="240" w:after="60" w:line="360" w:lineRule="atLeast"/>
      <w:jc w:val="both"/>
      <w:textAlignment w:val="baseline"/>
      <w:outlineLvl w:val="8"/>
    </w:pPr>
    <w:rPr>
      <w:rFonts w:ascii="Arial" w:hAnsi="Arial" w:cs="Arial"/>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824604"/>
    <w:rPr>
      <w:rFonts w:ascii="Times New Roman" w:hAnsi="Times New Roman" w:cs="Times New Roman"/>
      <w:b/>
      <w:sz w:val="20"/>
      <w:szCs w:val="20"/>
    </w:rPr>
  </w:style>
  <w:style w:type="character" w:customStyle="1" w:styleId="Heading2Char">
    <w:name w:val="Heading 2 Char"/>
    <w:basedOn w:val="DefaultParagraphFont"/>
    <w:link w:val="Heading2"/>
    <w:uiPriority w:val="99"/>
    <w:locked/>
    <w:rsid w:val="00824604"/>
    <w:rPr>
      <w:rFonts w:ascii="Times New Roman" w:hAnsi="Times New Roman" w:cs="Times New Roman"/>
      <w:sz w:val="20"/>
      <w:szCs w:val="20"/>
      <w:u w:val="single"/>
    </w:rPr>
  </w:style>
  <w:style w:type="character" w:customStyle="1" w:styleId="Heading4Char">
    <w:name w:val="Heading 4 Char"/>
    <w:basedOn w:val="DefaultParagraphFont"/>
    <w:link w:val="Heading4"/>
    <w:uiPriority w:val="99"/>
    <w:locked/>
    <w:rsid w:val="00824604"/>
    <w:rPr>
      <w:rFonts w:ascii="Times New Roman" w:hAnsi="Times New Roman" w:cs="Times New Roman"/>
      <w:b/>
      <w:sz w:val="20"/>
      <w:szCs w:val="20"/>
    </w:rPr>
  </w:style>
  <w:style w:type="character" w:customStyle="1" w:styleId="Heading5Char">
    <w:name w:val="Heading 5 Char"/>
    <w:basedOn w:val="DefaultParagraphFont"/>
    <w:link w:val="Heading5"/>
    <w:uiPriority w:val="99"/>
    <w:locked/>
    <w:rsid w:val="00824604"/>
    <w:rPr>
      <w:rFonts w:ascii="BalticaUzbek" w:hAnsi="BalticaUzbek" w:cs="Times New Roman"/>
      <w:b/>
      <w:sz w:val="20"/>
      <w:szCs w:val="20"/>
    </w:rPr>
  </w:style>
  <w:style w:type="character" w:customStyle="1" w:styleId="Heading7Char">
    <w:name w:val="Heading 7 Char"/>
    <w:basedOn w:val="DefaultParagraphFont"/>
    <w:link w:val="Heading7"/>
    <w:uiPriority w:val="99"/>
    <w:locked/>
    <w:rsid w:val="00824604"/>
    <w:rPr>
      <w:rFonts w:ascii="BalticaUzbek" w:hAnsi="BalticaUzbek" w:cs="Times New Roman"/>
      <w:sz w:val="20"/>
      <w:szCs w:val="20"/>
    </w:rPr>
  </w:style>
  <w:style w:type="character" w:customStyle="1" w:styleId="Heading9Char">
    <w:name w:val="Heading 9 Char"/>
    <w:basedOn w:val="DefaultParagraphFont"/>
    <w:link w:val="Heading9"/>
    <w:uiPriority w:val="99"/>
    <w:locked/>
    <w:rsid w:val="00824604"/>
    <w:rPr>
      <w:rFonts w:ascii="Arial" w:hAnsi="Arial" w:cs="Arial"/>
    </w:rPr>
  </w:style>
  <w:style w:type="paragraph" w:styleId="PlainText">
    <w:name w:val="Plain Text"/>
    <w:basedOn w:val="Normal"/>
    <w:link w:val="PlainTextChar"/>
    <w:uiPriority w:val="99"/>
    <w:rsid w:val="00824604"/>
    <w:pPr>
      <w:widowControl w:val="0"/>
      <w:adjustRightInd w:val="0"/>
      <w:spacing w:after="0" w:line="360" w:lineRule="atLeast"/>
      <w:jc w:val="both"/>
      <w:textAlignment w:val="baseline"/>
    </w:pPr>
    <w:rPr>
      <w:rFonts w:ascii="Courier New" w:hAnsi="Courier New"/>
      <w:sz w:val="20"/>
      <w:szCs w:val="20"/>
    </w:rPr>
  </w:style>
  <w:style w:type="character" w:customStyle="1" w:styleId="PlainTextChar">
    <w:name w:val="Plain Text Char"/>
    <w:basedOn w:val="DefaultParagraphFont"/>
    <w:link w:val="PlainText"/>
    <w:uiPriority w:val="99"/>
    <w:locked/>
    <w:rsid w:val="00824604"/>
    <w:rPr>
      <w:rFonts w:ascii="Courier New" w:hAnsi="Courier New" w:cs="Times New Roman"/>
      <w:sz w:val="20"/>
      <w:szCs w:val="20"/>
    </w:rPr>
  </w:style>
  <w:style w:type="paragraph" w:styleId="BodyText">
    <w:name w:val="Body Text"/>
    <w:basedOn w:val="Normal"/>
    <w:link w:val="BodyTextChar"/>
    <w:uiPriority w:val="99"/>
    <w:rsid w:val="00824604"/>
    <w:pPr>
      <w:widowControl w:val="0"/>
      <w:adjustRightInd w:val="0"/>
      <w:spacing w:after="0" w:line="360" w:lineRule="atLeast"/>
      <w:jc w:val="both"/>
      <w:textAlignment w:val="baseline"/>
    </w:pPr>
    <w:rPr>
      <w:rFonts w:ascii="Times New Roman" w:hAnsi="Times New Roman"/>
      <w:sz w:val="24"/>
      <w:szCs w:val="20"/>
    </w:rPr>
  </w:style>
  <w:style w:type="character" w:customStyle="1" w:styleId="BodyTextChar">
    <w:name w:val="Body Text Char"/>
    <w:basedOn w:val="DefaultParagraphFont"/>
    <w:link w:val="BodyText"/>
    <w:uiPriority w:val="99"/>
    <w:locked/>
    <w:rsid w:val="00824604"/>
    <w:rPr>
      <w:rFonts w:ascii="Times New Roman" w:hAnsi="Times New Roman" w:cs="Times New Roman"/>
      <w:sz w:val="20"/>
      <w:szCs w:val="20"/>
    </w:rPr>
  </w:style>
  <w:style w:type="paragraph" w:styleId="BodyText2">
    <w:name w:val="Body Text 2"/>
    <w:basedOn w:val="Normal"/>
    <w:link w:val="BodyText2Char"/>
    <w:uiPriority w:val="99"/>
    <w:rsid w:val="00824604"/>
    <w:pPr>
      <w:widowControl w:val="0"/>
      <w:adjustRightInd w:val="0"/>
      <w:spacing w:after="0" w:line="360" w:lineRule="auto"/>
      <w:jc w:val="both"/>
      <w:textAlignment w:val="baseline"/>
    </w:pPr>
    <w:rPr>
      <w:rFonts w:ascii="Times New Roman" w:hAnsi="Times New Roman"/>
      <w:sz w:val="28"/>
      <w:szCs w:val="20"/>
    </w:rPr>
  </w:style>
  <w:style w:type="character" w:customStyle="1" w:styleId="BodyText2Char">
    <w:name w:val="Body Text 2 Char"/>
    <w:basedOn w:val="DefaultParagraphFont"/>
    <w:link w:val="BodyText2"/>
    <w:uiPriority w:val="99"/>
    <w:locked/>
    <w:rsid w:val="00824604"/>
    <w:rPr>
      <w:rFonts w:ascii="Times New Roman" w:hAnsi="Times New Roman" w:cs="Times New Roman"/>
      <w:sz w:val="20"/>
      <w:szCs w:val="20"/>
    </w:rPr>
  </w:style>
  <w:style w:type="paragraph" w:styleId="BodyTextIndent2">
    <w:name w:val="Body Text Indent 2"/>
    <w:basedOn w:val="Normal"/>
    <w:link w:val="BodyTextIndent2Char"/>
    <w:uiPriority w:val="99"/>
    <w:rsid w:val="00824604"/>
    <w:pPr>
      <w:widowControl w:val="0"/>
      <w:adjustRightInd w:val="0"/>
      <w:spacing w:after="0" w:line="360" w:lineRule="auto"/>
      <w:ind w:firstLine="851"/>
      <w:jc w:val="both"/>
      <w:textAlignment w:val="baseline"/>
    </w:pPr>
    <w:rPr>
      <w:rFonts w:ascii="BalticaUzbek" w:hAnsi="BalticaUzbek"/>
      <w:sz w:val="28"/>
      <w:szCs w:val="20"/>
    </w:rPr>
  </w:style>
  <w:style w:type="character" w:customStyle="1" w:styleId="BodyTextIndent2Char">
    <w:name w:val="Body Text Indent 2 Char"/>
    <w:basedOn w:val="DefaultParagraphFont"/>
    <w:link w:val="BodyTextIndent2"/>
    <w:uiPriority w:val="99"/>
    <w:locked/>
    <w:rsid w:val="00824604"/>
    <w:rPr>
      <w:rFonts w:ascii="BalticaUzbek" w:hAnsi="BalticaUzbek" w:cs="Times New Roman"/>
      <w:sz w:val="20"/>
      <w:szCs w:val="20"/>
    </w:rPr>
  </w:style>
  <w:style w:type="paragraph" w:styleId="BodyTextIndent3">
    <w:name w:val="Body Text Indent 3"/>
    <w:basedOn w:val="Normal"/>
    <w:link w:val="BodyTextIndent3Char"/>
    <w:uiPriority w:val="99"/>
    <w:rsid w:val="00824604"/>
    <w:pPr>
      <w:widowControl w:val="0"/>
      <w:adjustRightInd w:val="0"/>
      <w:spacing w:after="120" w:line="360" w:lineRule="atLeast"/>
      <w:ind w:left="283"/>
      <w:jc w:val="both"/>
      <w:textAlignment w:val="baseline"/>
    </w:pPr>
    <w:rPr>
      <w:rFonts w:ascii="Helv-uzb" w:hAnsi="Helv-uzb"/>
      <w:sz w:val="16"/>
      <w:szCs w:val="16"/>
    </w:rPr>
  </w:style>
  <w:style w:type="character" w:customStyle="1" w:styleId="BodyTextIndent3Char">
    <w:name w:val="Body Text Indent 3 Char"/>
    <w:basedOn w:val="DefaultParagraphFont"/>
    <w:link w:val="BodyTextIndent3"/>
    <w:uiPriority w:val="99"/>
    <w:locked/>
    <w:rsid w:val="00824604"/>
    <w:rPr>
      <w:rFonts w:ascii="Helv-uzb" w:hAnsi="Helv-uzb" w:cs="Times New Roman"/>
      <w:sz w:val="16"/>
      <w:szCs w:val="16"/>
    </w:rPr>
  </w:style>
  <w:style w:type="paragraph" w:styleId="Caption">
    <w:name w:val="caption"/>
    <w:basedOn w:val="Normal"/>
    <w:next w:val="Normal"/>
    <w:uiPriority w:val="99"/>
    <w:qFormat/>
    <w:rsid w:val="00824604"/>
    <w:pPr>
      <w:widowControl w:val="0"/>
      <w:adjustRightInd w:val="0"/>
      <w:spacing w:after="0" w:line="360" w:lineRule="auto"/>
      <w:jc w:val="both"/>
      <w:textAlignment w:val="baseline"/>
    </w:pPr>
    <w:rPr>
      <w:rFonts w:ascii="BalticaUzbek" w:hAnsi="BalticaUzbek"/>
      <w:sz w:val="28"/>
      <w:szCs w:val="20"/>
    </w:rPr>
  </w:style>
  <w:style w:type="character" w:styleId="Hyperlink">
    <w:name w:val="Hyperlink"/>
    <w:basedOn w:val="DefaultParagraphFont"/>
    <w:uiPriority w:val="99"/>
    <w:rsid w:val="00824604"/>
    <w:rPr>
      <w:rFonts w:cs="Times New Roman"/>
      <w:color w:val="0000FF"/>
      <w:u w:val="single"/>
    </w:rPr>
  </w:style>
  <w:style w:type="paragraph" w:styleId="BalloonText">
    <w:name w:val="Balloon Text"/>
    <w:basedOn w:val="Normal"/>
    <w:link w:val="BalloonTextChar"/>
    <w:uiPriority w:val="99"/>
    <w:semiHidden/>
    <w:rsid w:val="0082460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24604"/>
    <w:rPr>
      <w:rFonts w:ascii="Tahoma" w:hAnsi="Tahoma" w:cs="Tahoma"/>
      <w:sz w:val="16"/>
      <w:szCs w:val="16"/>
    </w:rPr>
  </w:style>
  <w:style w:type="paragraph" w:styleId="FootnoteText">
    <w:name w:val="footnote text"/>
    <w:aliases w:val="список,-++ Знак,-++,Стиль текста сноски,Текст сноски Знак Знак,Текст сноски Знак Знак Знак Знак Знак Знак Знак Знак,Текст сноски Знак Знак Знак Знак Знак Знак Знак,Текст сноски Знак Знак Знак Знак Знак Знак,Текст сноски Знак Знак Знак,ft"/>
    <w:basedOn w:val="Normal"/>
    <w:link w:val="FootnoteTextChar"/>
    <w:uiPriority w:val="99"/>
    <w:rsid w:val="00DD18CA"/>
    <w:pPr>
      <w:spacing w:after="0" w:line="240" w:lineRule="auto"/>
    </w:pPr>
    <w:rPr>
      <w:sz w:val="20"/>
      <w:szCs w:val="20"/>
      <w:lang w:eastAsia="en-US"/>
    </w:rPr>
  </w:style>
  <w:style w:type="character" w:customStyle="1" w:styleId="FootnoteTextChar">
    <w:name w:val="Footnote Text Char"/>
    <w:aliases w:val="список Char,-++ Знак Char,-++ Char,Стиль текста сноски Char,Текст сноски Знак Знак Char,Текст сноски Знак Знак Знак Знак Знак Знак Знак Знак Char,Текст сноски Знак Знак Знак Знак Знак Знак Знак Char,Текст сноски Знак Знак Знак Char"/>
    <w:basedOn w:val="DefaultParagraphFont"/>
    <w:link w:val="FootnoteText"/>
    <w:uiPriority w:val="99"/>
    <w:locked/>
    <w:rsid w:val="00DD18CA"/>
    <w:rPr>
      <w:rFonts w:ascii="Calibri" w:hAnsi="Calibri" w:cs="Times New Roman"/>
      <w:sz w:val="20"/>
      <w:szCs w:val="20"/>
      <w:lang w:eastAsia="en-US"/>
    </w:rPr>
  </w:style>
  <w:style w:type="character" w:styleId="FootnoteReference">
    <w:name w:val="footnote reference"/>
    <w:aliases w:val="Appel note de bas de p,Footnote Reference/,Знак сноски-FN,ftref,FZ,16 Point,Superscript 6 Point,Footnote Text Char11,Footnote Text Char1,fr,Used by Word for Help footnote symbols,Мой Текст сноски,Footnote Text Char111,ftref1"/>
    <w:basedOn w:val="DefaultParagraphFont"/>
    <w:uiPriority w:val="99"/>
    <w:rsid w:val="00DD18CA"/>
    <w:rPr>
      <w:rFonts w:cs="Times New Roman"/>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oleObject" Target="embeddings/oleObject4.bin"/><Relationship Id="rId26" Type="http://schemas.openxmlformats.org/officeDocument/2006/relationships/image" Target="media/image13.wmf"/><Relationship Id="rId39" Type="http://schemas.openxmlformats.org/officeDocument/2006/relationships/image" Target="media/image25.jpeg"/><Relationship Id="rId3" Type="http://schemas.openxmlformats.org/officeDocument/2006/relationships/settings" Target="settings.xml"/><Relationship Id="rId21" Type="http://schemas.openxmlformats.org/officeDocument/2006/relationships/image" Target="media/image10.wmf"/><Relationship Id="rId34" Type="http://schemas.openxmlformats.org/officeDocument/2006/relationships/image" Target="media/image20.png"/><Relationship Id="rId42" Type="http://schemas.openxmlformats.org/officeDocument/2006/relationships/hyperlink" Target="http://www.phywe.com/" TargetMode="External"/><Relationship Id="rId47" Type="http://schemas.openxmlformats.org/officeDocument/2006/relationships/hyperlink" Target="http://nauka.vkpk.ru/katalog/sr2001/sr03_03/0012.htm" TargetMode="External"/><Relationship Id="rId7" Type="http://schemas.openxmlformats.org/officeDocument/2006/relationships/image" Target="media/image1.wmf"/><Relationship Id="rId12" Type="http://schemas.openxmlformats.org/officeDocument/2006/relationships/image" Target="media/image4.jpeg"/><Relationship Id="rId17" Type="http://schemas.openxmlformats.org/officeDocument/2006/relationships/image" Target="media/image8.wmf"/><Relationship Id="rId25" Type="http://schemas.openxmlformats.org/officeDocument/2006/relationships/oleObject" Target="embeddings/oleObject7.bin"/><Relationship Id="rId33" Type="http://schemas.openxmlformats.org/officeDocument/2006/relationships/image" Target="media/image19.png"/><Relationship Id="rId38" Type="http://schemas.openxmlformats.org/officeDocument/2006/relationships/image" Target="media/image24.png"/><Relationship Id="rId46" Type="http://schemas.openxmlformats.org/officeDocument/2006/relationships/hyperlink" Target="http://www.id.uz/" TargetMode="External"/><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oleObject" Target="embeddings/oleObject5.bin"/><Relationship Id="rId29" Type="http://schemas.openxmlformats.org/officeDocument/2006/relationships/image" Target="media/image15.png"/><Relationship Id="rId41" Type="http://schemas.openxmlformats.org/officeDocument/2006/relationships/image" Target="media/image27.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image" Target="media/image12.wmf"/><Relationship Id="rId32" Type="http://schemas.openxmlformats.org/officeDocument/2006/relationships/image" Target="media/image18.png"/><Relationship Id="rId37" Type="http://schemas.openxmlformats.org/officeDocument/2006/relationships/image" Target="media/image23.png"/><Relationship Id="rId40" Type="http://schemas.openxmlformats.org/officeDocument/2006/relationships/image" Target="media/image26.png"/><Relationship Id="rId45" Type="http://schemas.openxmlformats.org/officeDocument/2006/relationships/hyperlink" Target="http://www.gov.uz/" TargetMode="External"/><Relationship Id="rId5"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1.png"/><Relationship Id="rId28" Type="http://schemas.openxmlformats.org/officeDocument/2006/relationships/image" Target="media/image14.png"/><Relationship Id="rId36" Type="http://schemas.openxmlformats.org/officeDocument/2006/relationships/image" Target="media/image22.png"/><Relationship Id="rId49" Type="http://schemas.openxmlformats.org/officeDocument/2006/relationships/theme" Target="theme/theme1.xml"/><Relationship Id="rId10" Type="http://schemas.openxmlformats.org/officeDocument/2006/relationships/oleObject" Target="embeddings/oleObject2.bin"/><Relationship Id="rId19" Type="http://schemas.openxmlformats.org/officeDocument/2006/relationships/image" Target="media/image9.wmf"/><Relationship Id="rId31" Type="http://schemas.openxmlformats.org/officeDocument/2006/relationships/image" Target="media/image17.png"/><Relationship Id="rId44" Type="http://schemas.openxmlformats.org/officeDocument/2006/relationships/hyperlink" Target="http://www.id.uz/" TargetMode="Externa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3.bin"/><Relationship Id="rId22" Type="http://schemas.openxmlformats.org/officeDocument/2006/relationships/oleObject" Target="embeddings/oleObject6.bin"/><Relationship Id="rId27" Type="http://schemas.openxmlformats.org/officeDocument/2006/relationships/oleObject" Target="embeddings/oleObject8.bin"/><Relationship Id="rId30" Type="http://schemas.openxmlformats.org/officeDocument/2006/relationships/image" Target="media/image16.png"/><Relationship Id="rId35" Type="http://schemas.openxmlformats.org/officeDocument/2006/relationships/image" Target="media/image21.png"/><Relationship Id="rId43" Type="http://schemas.openxmlformats.org/officeDocument/2006/relationships/hyperlink" Target="http://www.phywe.com/" TargetMode="External"/><Relationship Id="rId48" Type="http://schemas.openxmlformats.org/officeDocument/2006/relationships/fontTable" Target="fontTable.xml"/><Relationship Id="rId8"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29</TotalTime>
  <Pages>117</Pages>
  <Words>24853</Words>
  <Characters>-32766</Characters>
  <Application>Microsoft Office Outlook</Application>
  <DocSecurity>0</DocSecurity>
  <Lines>0</Lines>
  <Paragraphs>0</Paragraphs>
  <ScaleCrop>false</ScaleCrop>
  <Company>Reanimator Extreme Edition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Nilufar</dc:creator>
  <cp:keywords/>
  <dc:description/>
  <cp:lastModifiedBy>Пользователь Windows</cp:lastModifiedBy>
  <cp:revision>9</cp:revision>
  <dcterms:created xsi:type="dcterms:W3CDTF">2018-04-02T07:45:00Z</dcterms:created>
  <dcterms:modified xsi:type="dcterms:W3CDTF">2019-03-26T10:42:00Z</dcterms:modified>
</cp:coreProperties>
</file>